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82" w:rsidRPr="00374E82" w:rsidRDefault="00374E82" w:rsidP="00374E82">
      <w:pPr>
        <w:jc w:val="center"/>
        <w:rPr>
          <w:b/>
          <w:color w:val="000000" w:themeColor="text1"/>
          <w:sz w:val="28"/>
          <w:szCs w:val="28"/>
        </w:rPr>
      </w:pPr>
      <w:r w:rsidRPr="00374E82">
        <w:rPr>
          <w:b/>
          <w:color w:val="000000" w:themeColor="text1"/>
          <w:sz w:val="28"/>
          <w:szCs w:val="28"/>
        </w:rPr>
        <w:t>KẾ HOẠCH DẠY HỌC</w:t>
      </w:r>
    </w:p>
    <w:p w:rsidR="00374E82" w:rsidRPr="00374E82" w:rsidRDefault="00374E82" w:rsidP="00374E82">
      <w:pPr>
        <w:shd w:val="clear" w:color="auto" w:fill="FFFFFF"/>
        <w:jc w:val="center"/>
        <w:rPr>
          <w:b/>
          <w:color w:val="000000" w:themeColor="text1"/>
          <w:sz w:val="28"/>
          <w:szCs w:val="28"/>
          <w:shd w:val="clear" w:color="auto" w:fill="FFFFFF"/>
        </w:rPr>
      </w:pPr>
      <w:r w:rsidRPr="00374E82">
        <w:rPr>
          <w:color w:val="000000" w:themeColor="text1"/>
          <w:sz w:val="28"/>
          <w:szCs w:val="28"/>
          <w:shd w:val="clear" w:color="auto" w:fill="FFFFFF"/>
        </w:rPr>
        <w:t xml:space="preserve">Môn học: </w:t>
      </w:r>
      <w:r w:rsidRPr="00374E82">
        <w:rPr>
          <w:b/>
          <w:color w:val="000000" w:themeColor="text1"/>
          <w:sz w:val="28"/>
          <w:szCs w:val="28"/>
          <w:shd w:val="clear" w:color="auto" w:fill="FFFFFF"/>
        </w:rPr>
        <w:t>SHTCĐ</w:t>
      </w:r>
    </w:p>
    <w:p w:rsidR="00374E82" w:rsidRPr="00374E82" w:rsidRDefault="00374E82" w:rsidP="00374E82">
      <w:pPr>
        <w:spacing w:line="276" w:lineRule="auto"/>
        <w:jc w:val="center"/>
        <w:rPr>
          <w:color w:val="000000" w:themeColor="text1"/>
          <w:sz w:val="28"/>
          <w:szCs w:val="28"/>
          <w:shd w:val="clear" w:color="auto" w:fill="FFFFFF"/>
        </w:rPr>
      </w:pPr>
      <w:r w:rsidRPr="00374E82">
        <w:rPr>
          <w:color w:val="000000" w:themeColor="text1"/>
          <w:sz w:val="28"/>
          <w:szCs w:val="28"/>
          <w:shd w:val="clear" w:color="auto" w:fill="FFFFFF"/>
        </w:rPr>
        <w:t xml:space="preserve">Tên bài học:   </w:t>
      </w:r>
      <w:r w:rsidRPr="00374E82">
        <w:rPr>
          <w:b/>
          <w:color w:val="000000" w:themeColor="text1"/>
          <w:sz w:val="28"/>
          <w:szCs w:val="28"/>
          <w:shd w:val="clear" w:color="auto" w:fill="FFFFFF"/>
        </w:rPr>
        <w:t>Em và các bạn</w:t>
      </w:r>
      <w:r w:rsidRPr="00374E82">
        <w:rPr>
          <w:color w:val="000000" w:themeColor="text1"/>
          <w:sz w:val="28"/>
          <w:szCs w:val="28"/>
          <w:shd w:val="clear" w:color="auto" w:fill="FFFFFF"/>
        </w:rPr>
        <w:t xml:space="preserve">      tiết: 29</w:t>
      </w:r>
    </w:p>
    <w:p w:rsidR="00374E82" w:rsidRPr="00374E82" w:rsidRDefault="00374E82" w:rsidP="00374E82">
      <w:pPr>
        <w:jc w:val="both"/>
        <w:rPr>
          <w:color w:val="000000" w:themeColor="text1"/>
          <w:sz w:val="28"/>
          <w:szCs w:val="28"/>
          <w:lang w:val="fr-FR"/>
        </w:rPr>
      </w:pPr>
      <w:r w:rsidRPr="00374E82">
        <w:rPr>
          <w:b/>
          <w:color w:val="000000" w:themeColor="text1"/>
          <w:sz w:val="28"/>
          <w:szCs w:val="28"/>
          <w:lang w:val="fr-FR"/>
        </w:rPr>
        <w:t>I. Yêu cầu cần đạt</w:t>
      </w:r>
    </w:p>
    <w:p w:rsidR="00374E82" w:rsidRPr="00374E82" w:rsidRDefault="00374E82" w:rsidP="00374E82">
      <w:pPr>
        <w:jc w:val="both"/>
        <w:rPr>
          <w:color w:val="000000" w:themeColor="text1"/>
          <w:sz w:val="28"/>
          <w:szCs w:val="28"/>
        </w:rPr>
      </w:pPr>
      <w:r w:rsidRPr="00374E82">
        <w:rPr>
          <w:color w:val="000000" w:themeColor="text1"/>
          <w:sz w:val="28"/>
          <w:szCs w:val="28"/>
        </w:rPr>
        <w:t>- HS kể được về người bạn thân của mình và bày tỏ tình cảm với bạn</w:t>
      </w:r>
    </w:p>
    <w:p w:rsidR="00374E82" w:rsidRPr="00374E82" w:rsidRDefault="00374E82" w:rsidP="00374E82">
      <w:pPr>
        <w:spacing w:line="320" w:lineRule="auto"/>
        <w:jc w:val="both"/>
        <w:rPr>
          <w:color w:val="000000" w:themeColor="text1"/>
          <w:sz w:val="28"/>
          <w:szCs w:val="28"/>
        </w:rPr>
      </w:pPr>
      <w:r w:rsidRPr="00374E82">
        <w:rPr>
          <w:b/>
          <w:color w:val="000000" w:themeColor="text1"/>
          <w:sz w:val="28"/>
          <w:szCs w:val="28"/>
        </w:rPr>
        <w:t>1. Năng lực</w:t>
      </w:r>
    </w:p>
    <w:p w:rsidR="00374E82" w:rsidRPr="00374E82" w:rsidRDefault="00374E82" w:rsidP="00374E82">
      <w:pPr>
        <w:numPr>
          <w:ilvl w:val="0"/>
          <w:numId w:val="20"/>
        </w:numPr>
        <w:spacing w:line="320" w:lineRule="auto"/>
        <w:jc w:val="both"/>
        <w:rPr>
          <w:b/>
          <w:color w:val="000000" w:themeColor="text1"/>
          <w:sz w:val="28"/>
          <w:szCs w:val="28"/>
        </w:rPr>
      </w:pPr>
      <w:r w:rsidRPr="00374E82">
        <w:rPr>
          <w:b/>
          <w:color w:val="000000" w:themeColor="text1"/>
          <w:sz w:val="28"/>
          <w:szCs w:val="28"/>
        </w:rPr>
        <w:t xml:space="preserve">Năng lực chung: </w:t>
      </w:r>
      <w:r w:rsidRPr="00374E82">
        <w:rPr>
          <w:color w:val="000000" w:themeColor="text1"/>
          <w:sz w:val="28"/>
          <w:szCs w:val="28"/>
        </w:rPr>
        <w:t xml:space="preserve">Giao tiếp, hợp tác; Tự chủ, tự học. </w:t>
      </w:r>
    </w:p>
    <w:p w:rsidR="00374E82" w:rsidRPr="00374E82" w:rsidRDefault="00374E82" w:rsidP="00374E82">
      <w:pPr>
        <w:numPr>
          <w:ilvl w:val="0"/>
          <w:numId w:val="21"/>
        </w:numPr>
        <w:spacing w:line="320" w:lineRule="auto"/>
        <w:jc w:val="both"/>
        <w:rPr>
          <w:color w:val="000000" w:themeColor="text1"/>
          <w:sz w:val="28"/>
          <w:szCs w:val="28"/>
        </w:rPr>
      </w:pPr>
      <w:r w:rsidRPr="00374E82">
        <w:rPr>
          <w:b/>
          <w:color w:val="000000" w:themeColor="text1"/>
          <w:sz w:val="28"/>
          <w:szCs w:val="28"/>
        </w:rPr>
        <w:t>Năng lực riêng:</w:t>
      </w:r>
      <w:r w:rsidRPr="00374E82">
        <w:rPr>
          <w:color w:val="000000" w:themeColor="text1"/>
          <w:sz w:val="28"/>
          <w:szCs w:val="28"/>
        </w:rPr>
        <w:t xml:space="preserve">Biết cách sắp xếp đồ dùng cá nhân gọn gàng, ngăn nắp. </w:t>
      </w:r>
    </w:p>
    <w:p w:rsidR="00374E82" w:rsidRPr="00374E82" w:rsidRDefault="00374E82" w:rsidP="00374E82">
      <w:pPr>
        <w:spacing w:line="320" w:lineRule="auto"/>
        <w:jc w:val="both"/>
        <w:rPr>
          <w:b/>
          <w:color w:val="000000" w:themeColor="text1"/>
          <w:sz w:val="28"/>
          <w:szCs w:val="28"/>
        </w:rPr>
      </w:pPr>
      <w:r w:rsidRPr="00374E82">
        <w:rPr>
          <w:b/>
          <w:color w:val="000000" w:themeColor="text1"/>
          <w:sz w:val="28"/>
          <w:szCs w:val="28"/>
        </w:rPr>
        <w:t>2. Phẩm chất</w:t>
      </w:r>
    </w:p>
    <w:p w:rsidR="00374E82" w:rsidRPr="00374E82" w:rsidRDefault="00374E82" w:rsidP="00374E82">
      <w:pPr>
        <w:jc w:val="both"/>
        <w:rPr>
          <w:b/>
          <w:color w:val="000000" w:themeColor="text1"/>
          <w:sz w:val="28"/>
          <w:szCs w:val="28"/>
        </w:rPr>
      </w:pPr>
      <w:r w:rsidRPr="00374E82">
        <w:rPr>
          <w:color w:val="000000" w:themeColor="text1"/>
          <w:sz w:val="28"/>
          <w:szCs w:val="28"/>
        </w:rPr>
        <w:t>- Bồi dưỡng phẩm chất nhân ái, trung thực, trách nhiệm.</w:t>
      </w:r>
    </w:p>
    <w:p w:rsidR="00374E82" w:rsidRPr="00374E82" w:rsidRDefault="00374E82" w:rsidP="00374E82">
      <w:pPr>
        <w:jc w:val="both"/>
        <w:rPr>
          <w:b/>
          <w:color w:val="000000" w:themeColor="text1"/>
          <w:sz w:val="28"/>
          <w:szCs w:val="28"/>
          <w:lang w:val="fr-FR"/>
        </w:rPr>
      </w:pPr>
      <w:r w:rsidRPr="00374E82">
        <w:rPr>
          <w:b/>
          <w:color w:val="000000" w:themeColor="text1"/>
          <w:sz w:val="28"/>
          <w:szCs w:val="28"/>
          <w:lang w:val="fr-FR"/>
        </w:rPr>
        <w:t>II. Đồ dùng dạy học</w:t>
      </w:r>
    </w:p>
    <w:p w:rsidR="00374E82" w:rsidRPr="00374E82" w:rsidRDefault="00374E82" w:rsidP="00374E82">
      <w:pPr>
        <w:jc w:val="both"/>
        <w:rPr>
          <w:bCs/>
          <w:iCs/>
          <w:color w:val="000000" w:themeColor="text1"/>
          <w:sz w:val="28"/>
          <w:szCs w:val="28"/>
          <w:lang w:val="fr-FR"/>
        </w:rPr>
      </w:pPr>
      <w:r w:rsidRPr="00374E82">
        <w:rPr>
          <w:b/>
          <w:bCs/>
          <w:iCs/>
          <w:color w:val="000000" w:themeColor="text1"/>
          <w:sz w:val="28"/>
          <w:szCs w:val="28"/>
          <w:lang w:val="fr-FR"/>
        </w:rPr>
        <w:t>1.Giáo viên</w:t>
      </w:r>
      <w:r w:rsidRPr="00374E82">
        <w:rPr>
          <w:bCs/>
          <w:iCs/>
          <w:color w:val="000000" w:themeColor="text1"/>
          <w:sz w:val="28"/>
          <w:szCs w:val="28"/>
          <w:lang w:val="fr-FR"/>
        </w:rPr>
        <w:t>: KHBD, SGK</w:t>
      </w:r>
    </w:p>
    <w:p w:rsidR="00374E82" w:rsidRPr="00374E82" w:rsidRDefault="00374E82" w:rsidP="00374E82">
      <w:pPr>
        <w:rPr>
          <w:bCs/>
          <w:iCs/>
          <w:color w:val="000000" w:themeColor="text1"/>
          <w:sz w:val="28"/>
          <w:szCs w:val="28"/>
          <w:lang w:val="fr-FR"/>
        </w:rPr>
      </w:pPr>
      <w:r w:rsidRPr="00374E82">
        <w:rPr>
          <w:b/>
          <w:bCs/>
          <w:iCs/>
          <w:color w:val="000000" w:themeColor="text1"/>
          <w:sz w:val="28"/>
          <w:szCs w:val="28"/>
          <w:lang w:val="fr-FR"/>
        </w:rPr>
        <w:t>2.Học sinh</w:t>
      </w:r>
      <w:r w:rsidRPr="00374E82">
        <w:rPr>
          <w:bCs/>
          <w:iCs/>
          <w:color w:val="000000" w:themeColor="text1"/>
          <w:sz w:val="28"/>
          <w:szCs w:val="28"/>
          <w:lang w:val="fr-FR"/>
        </w:rPr>
        <w:t>:</w:t>
      </w:r>
    </w:p>
    <w:p w:rsidR="00374E82" w:rsidRPr="00374E82" w:rsidRDefault="00374E82" w:rsidP="00374E82">
      <w:pPr>
        <w:rPr>
          <w:color w:val="000000" w:themeColor="text1"/>
          <w:sz w:val="28"/>
          <w:szCs w:val="28"/>
        </w:rPr>
      </w:pPr>
      <w:r w:rsidRPr="00374E82">
        <w:rPr>
          <w:bCs/>
          <w:iCs/>
          <w:color w:val="000000" w:themeColor="text1"/>
          <w:sz w:val="28"/>
          <w:szCs w:val="28"/>
          <w:lang w:val="fr-FR"/>
        </w:rPr>
        <w:t xml:space="preserve">- </w:t>
      </w:r>
      <w:r w:rsidRPr="00374E82">
        <w:rPr>
          <w:color w:val="000000" w:themeColor="text1"/>
          <w:sz w:val="28"/>
          <w:szCs w:val="28"/>
        </w:rPr>
        <w:t>SGK.</w:t>
      </w:r>
    </w:p>
    <w:p w:rsidR="00374E82" w:rsidRPr="00374E82" w:rsidRDefault="00374E82" w:rsidP="00374E82">
      <w:pPr>
        <w:rPr>
          <w:color w:val="000000" w:themeColor="text1"/>
          <w:sz w:val="28"/>
          <w:szCs w:val="28"/>
        </w:rPr>
      </w:pPr>
      <w:r w:rsidRPr="00374E82">
        <w:rPr>
          <w:color w:val="000000" w:themeColor="text1"/>
          <w:sz w:val="28"/>
          <w:szCs w:val="28"/>
        </w:rPr>
        <w:t xml:space="preserve">- Sách vở, đồ dùng học tập như bút, thước kẻ, tẩy, gọt bút chì, túi đựng bài kiểm tra, bút màu, … </w:t>
      </w:r>
    </w:p>
    <w:p w:rsidR="00374E82" w:rsidRPr="00374E82" w:rsidRDefault="00374E82" w:rsidP="00374E82">
      <w:pPr>
        <w:jc w:val="both"/>
        <w:rPr>
          <w:b/>
          <w:color w:val="000000" w:themeColor="text1"/>
          <w:sz w:val="28"/>
          <w:szCs w:val="28"/>
          <w:lang w:val="fr-FR"/>
        </w:rPr>
      </w:pPr>
      <w:r w:rsidRPr="00374E82">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374E82" w:rsidRPr="00374E82" w:rsidTr="00663E2B">
        <w:tc>
          <w:tcPr>
            <w:tcW w:w="5083" w:type="dxa"/>
            <w:tcBorders>
              <w:top w:val="single" w:sz="4" w:space="0" w:color="auto"/>
              <w:left w:val="single" w:sz="4" w:space="0" w:color="auto"/>
              <w:bottom w:val="single" w:sz="4" w:space="0" w:color="auto"/>
              <w:right w:val="single" w:sz="4" w:space="0" w:color="auto"/>
            </w:tcBorders>
            <w:hideMark/>
          </w:tcPr>
          <w:p w:rsidR="00374E82" w:rsidRPr="00374E82" w:rsidRDefault="00374E82" w:rsidP="00374E82">
            <w:pPr>
              <w:spacing w:line="276" w:lineRule="auto"/>
              <w:jc w:val="center"/>
              <w:rPr>
                <w:b/>
                <w:color w:val="000000" w:themeColor="text1"/>
                <w:sz w:val="28"/>
                <w:szCs w:val="28"/>
                <w:lang w:val="fr-FR"/>
              </w:rPr>
            </w:pPr>
            <w:r w:rsidRPr="00374E82">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374E82" w:rsidRPr="00374E82" w:rsidRDefault="00374E82" w:rsidP="00374E82">
            <w:pPr>
              <w:spacing w:line="276" w:lineRule="auto"/>
              <w:jc w:val="center"/>
              <w:rPr>
                <w:b/>
                <w:color w:val="000000" w:themeColor="text1"/>
                <w:sz w:val="28"/>
                <w:szCs w:val="28"/>
                <w:lang w:val="fr-FR"/>
              </w:rPr>
            </w:pPr>
            <w:r w:rsidRPr="00374E82">
              <w:rPr>
                <w:b/>
                <w:color w:val="000000" w:themeColor="text1"/>
                <w:sz w:val="28"/>
                <w:szCs w:val="28"/>
                <w:lang w:val="fr-FR"/>
              </w:rPr>
              <w:t>Hoạt động của Học sinh</w:t>
            </w:r>
          </w:p>
        </w:tc>
      </w:tr>
      <w:tr w:rsidR="00374E82" w:rsidRPr="00374E82" w:rsidTr="00663E2B">
        <w:tc>
          <w:tcPr>
            <w:tcW w:w="5083" w:type="dxa"/>
            <w:tcBorders>
              <w:top w:val="single" w:sz="4" w:space="0" w:color="auto"/>
              <w:left w:val="single" w:sz="4" w:space="0" w:color="auto"/>
              <w:bottom w:val="single" w:sz="4" w:space="0" w:color="auto"/>
              <w:right w:val="single" w:sz="4" w:space="0" w:color="auto"/>
            </w:tcBorders>
          </w:tcPr>
          <w:p w:rsidR="00374E82" w:rsidRPr="00374E82" w:rsidRDefault="00374E82" w:rsidP="00374E82">
            <w:pPr>
              <w:tabs>
                <w:tab w:val="center" w:pos="4977"/>
                <w:tab w:val="left" w:pos="9040"/>
              </w:tabs>
              <w:spacing w:line="340" w:lineRule="auto"/>
              <w:rPr>
                <w:b/>
                <w:color w:val="000000" w:themeColor="text1"/>
                <w:sz w:val="28"/>
                <w:szCs w:val="28"/>
              </w:rPr>
            </w:pPr>
            <w:r w:rsidRPr="00374E82">
              <w:rPr>
                <w:b/>
                <w:color w:val="000000" w:themeColor="text1"/>
                <w:sz w:val="28"/>
                <w:szCs w:val="28"/>
              </w:rPr>
              <w:t xml:space="preserve">I. HOẠT ĐỘNG KHỞI ĐỘNG </w:t>
            </w: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xml:space="preserve">- GV giới thiệu trực tiếp vào bài học Hoạt động giáo dục theo chủ đề: Em và các bạn. </w:t>
            </w:r>
          </w:p>
          <w:p w:rsidR="00374E82" w:rsidRPr="00374E82" w:rsidRDefault="00374E82" w:rsidP="00374E82">
            <w:pPr>
              <w:spacing w:line="340" w:lineRule="auto"/>
              <w:rPr>
                <w:b/>
                <w:color w:val="000000" w:themeColor="text1"/>
                <w:sz w:val="28"/>
                <w:szCs w:val="28"/>
              </w:rPr>
            </w:pPr>
            <w:r w:rsidRPr="00374E82">
              <w:rPr>
                <w:b/>
                <w:color w:val="000000" w:themeColor="text1"/>
                <w:sz w:val="28"/>
                <w:szCs w:val="28"/>
              </w:rPr>
              <w:t>II. HOẠT ĐỘNG HÌNH THÀNH KIẾN THỨC</w:t>
            </w:r>
          </w:p>
          <w:p w:rsidR="00374E82" w:rsidRPr="00374E82" w:rsidRDefault="00374E82" w:rsidP="00374E82">
            <w:pPr>
              <w:spacing w:line="340" w:lineRule="auto"/>
              <w:jc w:val="both"/>
              <w:rPr>
                <w:b/>
                <w:color w:val="000000" w:themeColor="text1"/>
                <w:sz w:val="28"/>
                <w:szCs w:val="28"/>
                <w:u w:val="single"/>
              </w:rPr>
            </w:pPr>
            <w:r w:rsidRPr="00374E82">
              <w:rPr>
                <w:b/>
                <w:color w:val="000000" w:themeColor="text1"/>
                <w:sz w:val="28"/>
                <w:szCs w:val="28"/>
                <w:u w:val="single"/>
              </w:rPr>
              <w:t>Hoạt động 1: Cùng nhau chia sẻ</w:t>
            </w: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GV tổ chức cho HS kể về người bạn thân của mình với cả lớp. GV gợi ý cho HS trả lời câu hỏi:</w:t>
            </w:r>
          </w:p>
          <w:p w:rsidR="00374E82" w:rsidRPr="00374E82" w:rsidRDefault="00374E82" w:rsidP="00374E82">
            <w:pPr>
              <w:spacing w:line="340" w:lineRule="auto"/>
              <w:jc w:val="both"/>
              <w:rPr>
                <w:i/>
                <w:color w:val="000000" w:themeColor="text1"/>
                <w:sz w:val="28"/>
                <w:szCs w:val="28"/>
              </w:rPr>
            </w:pPr>
            <w:r w:rsidRPr="00374E82">
              <w:rPr>
                <w:i/>
                <w:color w:val="000000" w:themeColor="text1"/>
                <w:sz w:val="28"/>
                <w:szCs w:val="28"/>
              </w:rPr>
              <w:t>+ Bạn thân của em tên là gì?</w:t>
            </w:r>
          </w:p>
          <w:p w:rsidR="00374E82" w:rsidRPr="00374E82" w:rsidRDefault="00374E82" w:rsidP="00374E82">
            <w:pPr>
              <w:spacing w:line="340" w:lineRule="auto"/>
              <w:jc w:val="both"/>
              <w:rPr>
                <w:i/>
                <w:color w:val="000000" w:themeColor="text1"/>
                <w:sz w:val="28"/>
                <w:szCs w:val="28"/>
              </w:rPr>
            </w:pPr>
            <w:r w:rsidRPr="00374E82">
              <w:rPr>
                <w:i/>
                <w:color w:val="000000" w:themeColor="text1"/>
                <w:sz w:val="28"/>
                <w:szCs w:val="28"/>
              </w:rPr>
              <w:t>+ Bạn có những đặc điểm đáng yêu nào về ngoại hình?</w:t>
            </w:r>
          </w:p>
          <w:p w:rsidR="00374E82" w:rsidRPr="00374E82" w:rsidRDefault="00374E82" w:rsidP="00374E82">
            <w:pPr>
              <w:spacing w:line="340" w:lineRule="auto"/>
              <w:jc w:val="both"/>
              <w:rPr>
                <w:i/>
                <w:color w:val="000000" w:themeColor="text1"/>
                <w:sz w:val="28"/>
                <w:szCs w:val="28"/>
              </w:rPr>
            </w:pPr>
            <w:r w:rsidRPr="00374E82">
              <w:rPr>
                <w:i/>
                <w:color w:val="000000" w:themeColor="text1"/>
                <w:sz w:val="28"/>
                <w:szCs w:val="28"/>
              </w:rPr>
              <w:t>+ Sở thích của bạn là gì?</w:t>
            </w:r>
          </w:p>
          <w:p w:rsidR="00374E82" w:rsidRPr="00374E82" w:rsidRDefault="00374E82" w:rsidP="00374E82">
            <w:pPr>
              <w:spacing w:line="340" w:lineRule="auto"/>
              <w:jc w:val="both"/>
              <w:rPr>
                <w:i/>
                <w:color w:val="000000" w:themeColor="text1"/>
                <w:sz w:val="28"/>
                <w:szCs w:val="28"/>
              </w:rPr>
            </w:pPr>
            <w:r w:rsidRPr="00374E82">
              <w:rPr>
                <w:i/>
                <w:color w:val="000000" w:themeColor="text1"/>
                <w:sz w:val="28"/>
                <w:szCs w:val="28"/>
              </w:rPr>
              <w:t>+ Em thích đức tính nào của bạn?</w:t>
            </w:r>
          </w:p>
          <w:p w:rsidR="00374E82" w:rsidRPr="00374E82" w:rsidRDefault="00374E82" w:rsidP="00374E82">
            <w:pPr>
              <w:spacing w:line="340" w:lineRule="auto"/>
              <w:jc w:val="both"/>
              <w:rPr>
                <w:i/>
                <w:color w:val="000000" w:themeColor="text1"/>
                <w:sz w:val="28"/>
                <w:szCs w:val="28"/>
              </w:rPr>
            </w:pPr>
            <w:r w:rsidRPr="00374E82">
              <w:rPr>
                <w:i/>
                <w:color w:val="000000" w:themeColor="text1"/>
                <w:sz w:val="28"/>
                <w:szCs w:val="28"/>
              </w:rPr>
              <w:t>+ Hãy chia sẻ về kỉ niệm em nhớ nhất với bạn?</w:t>
            </w:r>
          </w:p>
          <w:p w:rsidR="00374E82" w:rsidRPr="00374E82" w:rsidRDefault="00374E82" w:rsidP="00374E82">
            <w:pPr>
              <w:spacing w:line="340" w:lineRule="auto"/>
              <w:jc w:val="both"/>
              <w:rPr>
                <w:i/>
                <w:color w:val="000000" w:themeColor="text1"/>
                <w:sz w:val="28"/>
                <w:szCs w:val="28"/>
              </w:rPr>
            </w:pPr>
            <w:r w:rsidRPr="00374E82">
              <w:rPr>
                <w:i/>
                <w:color w:val="000000" w:themeColor="text1"/>
                <w:sz w:val="28"/>
                <w:szCs w:val="28"/>
              </w:rPr>
              <w:lastRenderedPageBreak/>
              <w:t>+ Em muốn làm điều gì cho bạn mình?</w:t>
            </w:r>
          </w:p>
          <w:p w:rsidR="00374E82" w:rsidRPr="00374E82" w:rsidRDefault="00374E82" w:rsidP="00374E82">
            <w:pPr>
              <w:spacing w:line="340" w:lineRule="auto"/>
              <w:jc w:val="center"/>
              <w:rPr>
                <w:i/>
                <w:color w:val="000000" w:themeColor="text1"/>
                <w:sz w:val="28"/>
                <w:szCs w:val="28"/>
              </w:rPr>
            </w:pPr>
            <w:r w:rsidRPr="00374E82">
              <w:rPr>
                <w:i/>
                <w:noProof/>
                <w:color w:val="000000" w:themeColor="text1"/>
                <w:sz w:val="28"/>
                <w:szCs w:val="28"/>
              </w:rPr>
              <w:drawing>
                <wp:inline distT="0" distB="0" distL="0" distR="0" wp14:anchorId="13F458EF" wp14:editId="20047E53">
                  <wp:extent cx="2636322" cy="1377537"/>
                  <wp:effectExtent l="0" t="0" r="0" b="0"/>
                  <wp:docPr id="98" name="Picture 98" descr="C:\Users\HP\OneDrive\Desktop\Screenshot_3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png" descr="C:\Users\HP\OneDrive\Desktop\Screenshot_32.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9797" cy="1395028"/>
                          </a:xfrm>
                          <a:prstGeom prst="rect">
                            <a:avLst/>
                          </a:prstGeom>
                          <a:noFill/>
                          <a:ln>
                            <a:noFill/>
                          </a:ln>
                        </pic:spPr>
                      </pic:pic>
                    </a:graphicData>
                  </a:graphic>
                </wp:inline>
              </w:drawing>
            </w: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xml:space="preserve">- GV mời một số HS lên chia sẻ trước lớp. </w:t>
            </w:r>
          </w:p>
          <w:p w:rsidR="00374E82" w:rsidRPr="00374E82" w:rsidRDefault="00374E82" w:rsidP="00374E82">
            <w:pPr>
              <w:spacing w:line="340" w:lineRule="auto"/>
              <w:jc w:val="both"/>
              <w:rPr>
                <w:i/>
                <w:color w:val="000000" w:themeColor="text1"/>
                <w:sz w:val="28"/>
                <w:szCs w:val="28"/>
              </w:rPr>
            </w:pPr>
            <w:r w:rsidRPr="00374E82">
              <w:rPr>
                <w:b/>
                <w:color w:val="000000" w:themeColor="text1"/>
                <w:sz w:val="28"/>
                <w:szCs w:val="28"/>
              </w:rPr>
              <w:t>c. Kết luận:</w:t>
            </w:r>
            <w:r w:rsidRPr="00374E82">
              <w:rPr>
                <w:i/>
                <w:color w:val="000000" w:themeColor="text1"/>
                <w:sz w:val="28"/>
                <w:szCs w:val="28"/>
              </w:rPr>
              <w:t>Bạn thân có vai trò rất quan trọng trong cuộc sống của chúng ta. Ai cũng cần có bạn thân để cùng chia sẻ niềm vui nỗi buồn; hỗ trợnhau khi gặp</w:t>
            </w:r>
            <w:r w:rsidRPr="00374E82">
              <w:rPr>
                <w:color w:val="000000" w:themeColor="text1"/>
                <w:sz w:val="28"/>
                <w:szCs w:val="28"/>
              </w:rPr>
              <w:t xml:space="preserve"> khó khăn; </w:t>
            </w:r>
            <w:r w:rsidRPr="00374E82">
              <w:rPr>
                <w:i/>
                <w:color w:val="000000" w:themeColor="text1"/>
                <w:sz w:val="28"/>
                <w:szCs w:val="28"/>
              </w:rPr>
              <w:t xml:space="preserve">giúp đỡ nhau trong học tập và rèn luyện hằng ngày để cả hai cùng tiến bộ hơn. </w:t>
            </w:r>
          </w:p>
          <w:p w:rsidR="00374E82" w:rsidRPr="00374E82" w:rsidRDefault="00374E82" w:rsidP="00374E82">
            <w:pPr>
              <w:spacing w:line="340" w:lineRule="auto"/>
              <w:jc w:val="both"/>
              <w:rPr>
                <w:b/>
                <w:color w:val="000000" w:themeColor="text1"/>
                <w:sz w:val="28"/>
                <w:szCs w:val="28"/>
                <w:u w:val="single"/>
              </w:rPr>
            </w:pPr>
            <w:r w:rsidRPr="00374E82">
              <w:rPr>
                <w:b/>
                <w:color w:val="000000" w:themeColor="text1"/>
                <w:sz w:val="28"/>
                <w:szCs w:val="28"/>
                <w:u w:val="single"/>
              </w:rPr>
              <w:t>Hoạt động 2: Quan tâm, giúp đỡ bạn</w:t>
            </w:r>
          </w:p>
          <w:p w:rsidR="00374E82" w:rsidRPr="00374E82" w:rsidRDefault="00374E82" w:rsidP="00374E82">
            <w:pPr>
              <w:spacing w:line="340" w:lineRule="auto"/>
              <w:jc w:val="both"/>
              <w:rPr>
                <w:b/>
                <w:i/>
                <w:color w:val="000000" w:themeColor="text1"/>
                <w:sz w:val="28"/>
                <w:szCs w:val="28"/>
              </w:rPr>
            </w:pPr>
            <w:r w:rsidRPr="00374E82">
              <w:rPr>
                <w:b/>
                <w:i/>
                <w:color w:val="000000" w:themeColor="text1"/>
                <w:sz w:val="28"/>
                <w:szCs w:val="28"/>
              </w:rPr>
              <w:t>(1) Làm việc nhóm:</w:t>
            </w: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GV chia lớp thành các nhóm, mỗi nhóm từ 4 đến 6 HS.</w:t>
            </w:r>
          </w:p>
          <w:p w:rsidR="00374E82" w:rsidRPr="00374E82" w:rsidRDefault="00374E82" w:rsidP="00374E82">
            <w:pPr>
              <w:spacing w:line="340" w:lineRule="auto"/>
              <w:jc w:val="both"/>
              <w:rPr>
                <w:color w:val="000000" w:themeColor="text1"/>
                <w:sz w:val="28"/>
                <w:szCs w:val="28"/>
              </w:rPr>
            </w:pPr>
            <w:r w:rsidRPr="00374E82">
              <w:rPr>
                <w:noProof/>
                <w:color w:val="000000" w:themeColor="text1"/>
                <w:sz w:val="28"/>
                <w:szCs w:val="28"/>
              </w:rPr>
              <w:drawing>
                <wp:anchor distT="0" distB="0" distL="114300" distR="114300" simplePos="0" relativeHeight="251659264" behindDoc="0" locked="0" layoutInCell="1" allowOverlap="1" wp14:anchorId="676F0427" wp14:editId="28FF2961">
                  <wp:simplePos x="0" y="0"/>
                  <wp:positionH relativeFrom="column">
                    <wp:posOffset>802640</wp:posOffset>
                  </wp:positionH>
                  <wp:positionV relativeFrom="paragraph">
                    <wp:posOffset>172720</wp:posOffset>
                  </wp:positionV>
                  <wp:extent cx="2233930" cy="1080770"/>
                  <wp:effectExtent l="0" t="0" r="0" b="5080"/>
                  <wp:wrapSquare wrapText="bothSides"/>
                  <wp:docPr id="99" name="Picture 99" descr="C:\Users\HP\OneDrive\Desktop\Screenshot_3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4.png" descr="C:\Users\HP\OneDrive\Desktop\Screenshot_33.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393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E82">
              <w:rPr>
                <w:color w:val="000000" w:themeColor="text1"/>
                <w:sz w:val="28"/>
                <w:szCs w:val="28"/>
              </w:rPr>
              <w:t xml:space="preserve">- GV nêu yêu cầu: </w:t>
            </w:r>
            <w:r w:rsidRPr="00374E82">
              <w:rPr>
                <w:i/>
                <w:color w:val="000000" w:themeColor="text1"/>
                <w:sz w:val="28"/>
                <w:szCs w:val="28"/>
              </w:rPr>
              <w:t>Các nhóm quan sát tranh và thảo luận về cách xử lí tình huống. Các nhóm sẽ thể hiện cách xử lí của nhóm mình bằng hình thức đóng vai.</w:t>
            </w: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GV giao cho mỗi nhóm quan sát một bức tranh.</w:t>
            </w:r>
          </w:p>
          <w:p w:rsidR="00374E82" w:rsidRPr="00374E82" w:rsidRDefault="00374E82" w:rsidP="00374E82">
            <w:pPr>
              <w:spacing w:line="340" w:lineRule="auto"/>
              <w:jc w:val="both"/>
              <w:rPr>
                <w:b/>
                <w:i/>
                <w:color w:val="000000" w:themeColor="text1"/>
                <w:sz w:val="28"/>
                <w:szCs w:val="28"/>
              </w:rPr>
            </w:pPr>
            <w:r w:rsidRPr="00374E82">
              <w:rPr>
                <w:b/>
                <w:i/>
                <w:color w:val="000000" w:themeColor="text1"/>
                <w:sz w:val="28"/>
                <w:szCs w:val="28"/>
              </w:rPr>
              <w:t>(2) Làm việc cả lớp:</w:t>
            </w: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lastRenderedPageBreak/>
              <w:t>- GV mời từng nhóm lên trước lớp đóng vai xử lí tình huống được giao.</w:t>
            </w: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xml:space="preserve">- GV yêu cầu các nhóm khác theo dõi và nhận xét về cách xử lí tình huống của nhóm bạn. </w:t>
            </w: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GV yêu cầu HS chia sẻ điều bản thân học được sau khi đóng vai xử lí tình huống.</w:t>
            </w: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GV tổng kết và nhận xét hoạt động đóng vai của các nhóm.</w:t>
            </w:r>
          </w:p>
          <w:p w:rsidR="00374E82" w:rsidRPr="00374E82" w:rsidRDefault="00374E82" w:rsidP="00374E82">
            <w:pPr>
              <w:spacing w:line="340" w:lineRule="auto"/>
              <w:jc w:val="both"/>
              <w:rPr>
                <w:i/>
                <w:color w:val="000000" w:themeColor="text1"/>
                <w:sz w:val="28"/>
                <w:szCs w:val="28"/>
              </w:rPr>
            </w:pPr>
            <w:r w:rsidRPr="00374E82">
              <w:rPr>
                <w:b/>
                <w:color w:val="000000" w:themeColor="text1"/>
                <w:sz w:val="28"/>
                <w:szCs w:val="28"/>
              </w:rPr>
              <w:t>c. Kết luận:</w:t>
            </w:r>
            <w:r w:rsidRPr="00374E82">
              <w:rPr>
                <w:i/>
                <w:color w:val="000000" w:themeColor="text1"/>
                <w:sz w:val="28"/>
                <w:szCs w:val="28"/>
              </w:rPr>
              <w:t xml:space="preserve">Trong cuộc sống, sẽ có những lúc bạn gặp chuyên buồn, chuyện khó khăn, hay gặp một điều không may mắn nào đó. Lúc đó, bạn rất cần sự  giúp đỡ, hỗ trợ của các em. Hãy bày tỏ sự quan tâm, giúp đỡ bạn bằng những lời nói và việc làm cụ thể. </w:t>
            </w:r>
          </w:p>
          <w:p w:rsidR="00374E82" w:rsidRPr="00374E82" w:rsidRDefault="00374E82" w:rsidP="00374E82">
            <w:pPr>
              <w:spacing w:line="340" w:lineRule="auto"/>
              <w:jc w:val="both"/>
              <w:rPr>
                <w:color w:val="000000" w:themeColor="text1"/>
                <w:sz w:val="28"/>
                <w:szCs w:val="28"/>
              </w:rPr>
            </w:pPr>
            <w:r w:rsidRPr="00374E82">
              <w:rPr>
                <w:i/>
                <w:color w:val="000000" w:themeColor="text1"/>
                <w:sz w:val="28"/>
                <w:szCs w:val="28"/>
              </w:rPr>
              <w:t xml:space="preserve">- </w:t>
            </w:r>
            <w:r w:rsidRPr="00374E82">
              <w:rPr>
                <w:color w:val="000000" w:themeColor="text1"/>
                <w:sz w:val="28"/>
                <w:szCs w:val="28"/>
              </w:rPr>
              <w:t xml:space="preserve">GV khuyến khích HS thực hiện những việc làm giúp đỡ các bạn cùng lớp. </w:t>
            </w:r>
          </w:p>
        </w:tc>
        <w:tc>
          <w:tcPr>
            <w:tcW w:w="4493" w:type="dxa"/>
            <w:tcBorders>
              <w:top w:val="single" w:sz="4" w:space="0" w:color="auto"/>
              <w:left w:val="single" w:sz="4" w:space="0" w:color="auto"/>
              <w:bottom w:val="single" w:sz="4" w:space="0" w:color="auto"/>
              <w:right w:val="single" w:sz="4" w:space="0" w:color="auto"/>
            </w:tcBorders>
          </w:tcPr>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HS lắng nghe</w:t>
            </w: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xml:space="preserve"> - HS kể về người bạn thân theo gợi ý. </w:t>
            </w: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HS trình bày.</w:t>
            </w: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xml:space="preserve">- HS lắng nghe, tiếp thu. </w:t>
            </w: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xml:space="preserve">- HS chia thành các nhóm. </w:t>
            </w: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HS quan sát tranh, xử lí các tình huống trong tranh.</w:t>
            </w:r>
          </w:p>
          <w:p w:rsidR="00374E82" w:rsidRPr="00374E82" w:rsidRDefault="00374E82" w:rsidP="00374E82">
            <w:pPr>
              <w:spacing w:line="340" w:lineRule="auto"/>
              <w:jc w:val="both"/>
              <w:rPr>
                <w:i/>
                <w:color w:val="000000" w:themeColor="text1"/>
                <w:sz w:val="28"/>
                <w:szCs w:val="28"/>
              </w:rPr>
            </w:pPr>
            <w:r w:rsidRPr="00374E82">
              <w:rPr>
                <w:i/>
                <w:color w:val="000000" w:themeColor="text1"/>
                <w:sz w:val="28"/>
                <w:szCs w:val="28"/>
              </w:rPr>
              <w:t>+ Tranh 1: Em sẽ động viên và ở bên bạn.</w:t>
            </w:r>
          </w:p>
          <w:p w:rsidR="00374E82" w:rsidRPr="00374E82" w:rsidRDefault="00374E82" w:rsidP="00374E82">
            <w:pPr>
              <w:spacing w:line="340" w:lineRule="auto"/>
              <w:jc w:val="both"/>
              <w:rPr>
                <w:color w:val="000000" w:themeColor="text1"/>
                <w:sz w:val="28"/>
                <w:szCs w:val="28"/>
              </w:rPr>
            </w:pPr>
            <w:r w:rsidRPr="00374E82">
              <w:rPr>
                <w:i/>
                <w:color w:val="000000" w:themeColor="text1"/>
                <w:sz w:val="28"/>
                <w:szCs w:val="28"/>
              </w:rPr>
              <w:t>+ Tranh 2: Em sẽ cho bạn mượn hộp bút màu.</w:t>
            </w: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lastRenderedPageBreak/>
              <w:t xml:space="preserve">- HS trình bày trước lớp. </w:t>
            </w: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xml:space="preserve">- HS chia sẻ. </w:t>
            </w:r>
          </w:p>
          <w:p w:rsidR="00374E82" w:rsidRPr="00374E82" w:rsidRDefault="00374E82" w:rsidP="00374E82">
            <w:pPr>
              <w:spacing w:line="340" w:lineRule="auto"/>
              <w:jc w:val="both"/>
              <w:rPr>
                <w:color w:val="000000" w:themeColor="text1"/>
                <w:sz w:val="28"/>
                <w:szCs w:val="28"/>
              </w:rPr>
            </w:pPr>
          </w:p>
          <w:p w:rsidR="00374E82" w:rsidRPr="00374E82" w:rsidRDefault="00374E82" w:rsidP="00374E82">
            <w:pPr>
              <w:spacing w:line="340" w:lineRule="auto"/>
              <w:jc w:val="both"/>
              <w:rPr>
                <w:color w:val="000000" w:themeColor="text1"/>
                <w:sz w:val="28"/>
                <w:szCs w:val="28"/>
              </w:rPr>
            </w:pPr>
            <w:r w:rsidRPr="00374E82">
              <w:rPr>
                <w:color w:val="000000" w:themeColor="text1"/>
                <w:sz w:val="28"/>
                <w:szCs w:val="28"/>
              </w:rPr>
              <w:t xml:space="preserve">- HS lắng nghe, tiếp thu. </w:t>
            </w:r>
          </w:p>
        </w:tc>
      </w:tr>
    </w:tbl>
    <w:p w:rsidR="00374E82" w:rsidRPr="00374E82" w:rsidRDefault="00374E82" w:rsidP="00374E82">
      <w:pPr>
        <w:jc w:val="both"/>
        <w:rPr>
          <w:i/>
          <w:color w:val="000000" w:themeColor="text1"/>
          <w:sz w:val="28"/>
          <w:szCs w:val="28"/>
        </w:rPr>
      </w:pPr>
      <w:r w:rsidRPr="00374E82">
        <w:rPr>
          <w:b/>
          <w:color w:val="000000" w:themeColor="text1"/>
          <w:sz w:val="28"/>
          <w:szCs w:val="28"/>
          <w:lang w:eastAsia="vi-VN"/>
        </w:rPr>
        <w:lastRenderedPageBreak/>
        <w:t xml:space="preserve">IV. </w:t>
      </w:r>
      <w:r w:rsidRPr="00374E82">
        <w:rPr>
          <w:b/>
          <w:color w:val="000000" w:themeColor="text1"/>
          <w:sz w:val="28"/>
          <w:szCs w:val="28"/>
        </w:rPr>
        <w:t xml:space="preserve">Điều chỉnh sau bài dạy </w:t>
      </w:r>
    </w:p>
    <w:p w:rsidR="00374E82" w:rsidRPr="00374E82" w:rsidRDefault="00374E82" w:rsidP="00374E82">
      <w:pPr>
        <w:rPr>
          <w:color w:val="000000" w:themeColor="text1"/>
          <w:sz w:val="28"/>
          <w:szCs w:val="28"/>
        </w:rPr>
      </w:pPr>
      <w:r w:rsidRPr="00374E82">
        <w:rPr>
          <w:color w:val="000000" w:themeColor="text1"/>
          <w:sz w:val="28"/>
          <w:szCs w:val="28"/>
        </w:rPr>
        <w:t>…………………………………..…………………………………………………...</w:t>
      </w:r>
    </w:p>
    <w:p w:rsidR="00374E82" w:rsidRPr="00374E82" w:rsidRDefault="00374E82" w:rsidP="00374E82">
      <w:pPr>
        <w:jc w:val="center"/>
        <w:rPr>
          <w:color w:val="000000" w:themeColor="text1"/>
          <w:sz w:val="28"/>
          <w:szCs w:val="28"/>
        </w:rPr>
      </w:pPr>
      <w:r w:rsidRPr="00374E82">
        <w:rPr>
          <w:color w:val="000000" w:themeColor="text1"/>
          <w:sz w:val="28"/>
          <w:szCs w:val="28"/>
        </w:rPr>
        <w:t>.……………………………………………………………………………………….………………………………………………………………………………………</w:t>
      </w:r>
    </w:p>
    <w:p w:rsidR="00A969CD" w:rsidRPr="00374E82" w:rsidRDefault="00A969CD" w:rsidP="00374E82">
      <w:bookmarkStart w:id="0" w:name="_GoBack"/>
      <w:bookmarkEnd w:id="0"/>
    </w:p>
    <w:sectPr w:rsidR="00A969CD" w:rsidRPr="00374E82"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17" w:rsidRDefault="00E22D17">
      <w:r>
        <w:separator/>
      </w:r>
    </w:p>
  </w:endnote>
  <w:endnote w:type="continuationSeparator" w:id="0">
    <w:p w:rsidR="00E22D17" w:rsidRDefault="00E2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22D17"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17" w:rsidRDefault="00E22D17">
      <w:r>
        <w:separator/>
      </w:r>
    </w:p>
  </w:footnote>
  <w:footnote w:type="continuationSeparator" w:id="0">
    <w:p w:rsidR="00E22D17" w:rsidRDefault="00E2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2"/>
  </w:num>
  <w:num w:numId="4">
    <w:abstractNumId w:val="16"/>
  </w:num>
  <w:num w:numId="5">
    <w:abstractNumId w:val="3"/>
  </w:num>
  <w:num w:numId="6">
    <w:abstractNumId w:val="13"/>
  </w:num>
  <w:num w:numId="7">
    <w:abstractNumId w:val="19"/>
  </w:num>
  <w:num w:numId="8">
    <w:abstractNumId w:val="17"/>
  </w:num>
  <w:num w:numId="9">
    <w:abstractNumId w:val="20"/>
  </w:num>
  <w:num w:numId="10">
    <w:abstractNumId w:val="5"/>
  </w:num>
  <w:num w:numId="11">
    <w:abstractNumId w:val="10"/>
  </w:num>
  <w:num w:numId="12">
    <w:abstractNumId w:val="18"/>
  </w:num>
  <w:num w:numId="13">
    <w:abstractNumId w:val="7"/>
  </w:num>
  <w:num w:numId="14">
    <w:abstractNumId w:val="6"/>
  </w:num>
  <w:num w:numId="15">
    <w:abstractNumId w:val="15"/>
  </w:num>
  <w:num w:numId="16">
    <w:abstractNumId w:val="9"/>
  </w:num>
  <w:num w:numId="17">
    <w:abstractNumId w:val="0"/>
  </w:num>
  <w:num w:numId="18">
    <w:abstractNumId w:val="1"/>
  </w:num>
  <w:num w:numId="19">
    <w:abstractNumId w:val="11"/>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A7C09"/>
    <w:rsid w:val="004C2B11"/>
    <w:rsid w:val="004E4868"/>
    <w:rsid w:val="004F6B5C"/>
    <w:rsid w:val="005D1EA6"/>
    <w:rsid w:val="005E5542"/>
    <w:rsid w:val="005F4B16"/>
    <w:rsid w:val="005F716A"/>
    <w:rsid w:val="005F7FC0"/>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C4107"/>
    <w:rsid w:val="00DE4233"/>
    <w:rsid w:val="00DF74D6"/>
    <w:rsid w:val="00E22D17"/>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234</cp:revision>
  <cp:lastPrinted>2025-05-08T09:04:00Z</cp:lastPrinted>
  <dcterms:created xsi:type="dcterms:W3CDTF">2025-04-14T07:03:00Z</dcterms:created>
  <dcterms:modified xsi:type="dcterms:W3CDTF">2025-05-12T07:53:00Z</dcterms:modified>
</cp:coreProperties>
</file>