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31" w:rsidRPr="00D76031" w:rsidRDefault="00D76031" w:rsidP="00D76031">
      <w:pPr>
        <w:spacing w:line="276" w:lineRule="auto"/>
        <w:jc w:val="center"/>
        <w:rPr>
          <w:b/>
          <w:bCs/>
          <w:sz w:val="28"/>
          <w:szCs w:val="28"/>
          <w:u w:val="single"/>
          <w:lang w:val="nl-NL"/>
        </w:rPr>
      </w:pPr>
    </w:p>
    <w:p w:rsidR="00D76031" w:rsidRPr="00D76031" w:rsidRDefault="00D76031" w:rsidP="00D76031">
      <w:pPr>
        <w:spacing w:line="276" w:lineRule="auto"/>
        <w:jc w:val="center"/>
        <w:rPr>
          <w:b/>
          <w:bCs/>
          <w:sz w:val="28"/>
          <w:szCs w:val="28"/>
          <w:u w:val="single"/>
          <w:lang w:val="nl-NL"/>
        </w:rPr>
      </w:pPr>
      <w:r w:rsidRPr="00D76031">
        <w:rPr>
          <w:b/>
          <w:bCs/>
          <w:sz w:val="28"/>
          <w:szCs w:val="28"/>
          <w:u w:val="single"/>
          <w:lang w:val="nl-NL"/>
        </w:rPr>
        <w:t>TIẾNG VIỆT. TIẾT 201,202</w:t>
      </w:r>
    </w:p>
    <w:p w:rsidR="00D76031" w:rsidRPr="00D76031" w:rsidRDefault="00D76031" w:rsidP="00D76031">
      <w:pPr>
        <w:spacing w:line="276" w:lineRule="auto"/>
        <w:jc w:val="center"/>
        <w:rPr>
          <w:b/>
          <w:bCs/>
          <w:sz w:val="28"/>
          <w:szCs w:val="28"/>
          <w:lang w:val="nl-NL"/>
        </w:rPr>
      </w:pPr>
      <w:r w:rsidRPr="00D76031">
        <w:rPr>
          <w:b/>
          <w:bCs/>
          <w:sz w:val="28"/>
          <w:szCs w:val="28"/>
          <w:lang w:val="nl-NL"/>
        </w:rPr>
        <w:t xml:space="preserve">CHỦ ĐIỂM: BẢO VỆ TỔ QUỐC </w:t>
      </w:r>
    </w:p>
    <w:p w:rsidR="00D76031" w:rsidRPr="00D76031" w:rsidRDefault="00D76031" w:rsidP="00D76031">
      <w:pPr>
        <w:spacing w:line="276" w:lineRule="auto"/>
        <w:jc w:val="center"/>
        <w:rPr>
          <w:b/>
          <w:bCs/>
          <w:sz w:val="28"/>
          <w:szCs w:val="28"/>
          <w:lang w:val="nl-NL"/>
        </w:rPr>
      </w:pPr>
      <w:r w:rsidRPr="00D76031">
        <w:rPr>
          <w:b/>
          <w:bCs/>
          <w:sz w:val="28"/>
          <w:szCs w:val="28"/>
          <w:lang w:val="nl-NL"/>
        </w:rPr>
        <w:t>Bài đọc 4: Ở LẠI VỚI CHIẾN KHU (2 tiết)</w:t>
      </w:r>
    </w:p>
    <w:p w:rsidR="00D76031" w:rsidRPr="00D76031" w:rsidRDefault="00D76031" w:rsidP="00D76031">
      <w:pPr>
        <w:spacing w:line="288" w:lineRule="auto"/>
        <w:ind w:left="720" w:hanging="720"/>
        <w:jc w:val="center"/>
        <w:rPr>
          <w:b/>
          <w:bCs/>
          <w:sz w:val="28"/>
          <w:szCs w:val="28"/>
          <w:lang w:val="da-DK"/>
        </w:rPr>
      </w:pPr>
      <w:r w:rsidRPr="00D76031">
        <w:rPr>
          <w:b/>
          <w:bCs/>
          <w:sz w:val="28"/>
          <w:szCs w:val="28"/>
          <w:lang w:val="da-DK"/>
        </w:rPr>
        <w:t>Thời gian thực hiện ngày 2 tháng 4 năm 2025</w:t>
      </w:r>
    </w:p>
    <w:p w:rsidR="00D76031" w:rsidRPr="00D76031" w:rsidRDefault="00D76031" w:rsidP="00D76031">
      <w:pPr>
        <w:spacing w:line="276" w:lineRule="auto"/>
        <w:jc w:val="both"/>
        <w:rPr>
          <w:b/>
          <w:bCs/>
          <w:sz w:val="28"/>
          <w:szCs w:val="28"/>
          <w:lang w:val="da-DK"/>
        </w:rPr>
      </w:pPr>
    </w:p>
    <w:p w:rsidR="00D76031" w:rsidRPr="00D76031" w:rsidRDefault="00D76031" w:rsidP="00D76031">
      <w:pPr>
        <w:spacing w:line="276" w:lineRule="auto"/>
        <w:rPr>
          <w:b/>
          <w:bCs/>
          <w:sz w:val="28"/>
          <w:szCs w:val="28"/>
          <w:u w:val="single"/>
          <w:lang w:val="nl-NL"/>
        </w:rPr>
      </w:pPr>
      <w:r w:rsidRPr="00D76031">
        <w:rPr>
          <w:b/>
          <w:bCs/>
          <w:sz w:val="28"/>
          <w:szCs w:val="28"/>
          <w:u w:val="single"/>
          <w:lang w:val="nl-NL"/>
        </w:rPr>
        <w:t>I. YÊU CẦU CẦN ĐẠT:</w:t>
      </w:r>
    </w:p>
    <w:p w:rsidR="00D76031" w:rsidRPr="00D76031" w:rsidRDefault="00D76031" w:rsidP="00D76031">
      <w:pPr>
        <w:spacing w:line="276" w:lineRule="auto"/>
        <w:jc w:val="both"/>
        <w:rPr>
          <w:b/>
          <w:sz w:val="28"/>
          <w:szCs w:val="28"/>
          <w:lang w:val="nl-NL"/>
        </w:rPr>
      </w:pPr>
      <w:r w:rsidRPr="00D76031">
        <w:rPr>
          <w:b/>
          <w:sz w:val="28"/>
          <w:szCs w:val="28"/>
          <w:lang w:val="nl-NL"/>
        </w:rPr>
        <w:t>1. Năng lực đặc thù.</w:t>
      </w:r>
    </w:p>
    <w:p w:rsidR="00D76031" w:rsidRPr="00D76031" w:rsidRDefault="00D76031" w:rsidP="00D76031">
      <w:pPr>
        <w:spacing w:line="276" w:lineRule="auto"/>
        <w:jc w:val="both"/>
        <w:rPr>
          <w:sz w:val="28"/>
          <w:szCs w:val="28"/>
          <w:lang w:val="nl-NL"/>
        </w:rPr>
      </w:pPr>
      <w:r w:rsidRPr="00D76031">
        <w:rPr>
          <w:sz w:val="28"/>
          <w:szCs w:val="28"/>
          <w:lang w:val="nl-NL"/>
        </w:rPr>
        <w:t>1.1. Phát triển năng lực ngôn ngữ:</w:t>
      </w:r>
    </w:p>
    <w:p w:rsidR="00D76031" w:rsidRPr="00D76031" w:rsidRDefault="00D76031" w:rsidP="00D76031">
      <w:pPr>
        <w:rPr>
          <w:rFonts w:eastAsia="Calibri"/>
          <w:sz w:val="28"/>
          <w:szCs w:val="22"/>
          <w:lang w:val="nl-NL"/>
        </w:rPr>
      </w:pPr>
      <w:r w:rsidRPr="00D76031">
        <w:rPr>
          <w:rFonts w:eastAsia="Calibri"/>
          <w:sz w:val="28"/>
          <w:szCs w:val="22"/>
          <w:lang w:val="nl-NL"/>
        </w:rPr>
        <w:t xml:space="preserve">  - Đọc trôi chảy toàn bài. </w:t>
      </w:r>
    </w:p>
    <w:p w:rsidR="00D76031" w:rsidRPr="00D76031" w:rsidRDefault="00D76031" w:rsidP="00D76031">
      <w:pPr>
        <w:rPr>
          <w:rFonts w:eastAsia="Calibri"/>
          <w:sz w:val="28"/>
          <w:szCs w:val="22"/>
          <w:lang w:val="nl-NL"/>
        </w:rPr>
      </w:pPr>
      <w:r w:rsidRPr="00D76031">
        <w:rPr>
          <w:rFonts w:eastAsia="Calibri"/>
          <w:sz w:val="28"/>
          <w:szCs w:val="22"/>
          <w:lang w:val="nl-NL"/>
        </w:rPr>
        <w:t xml:space="preserve">  - Phát âm đúng các từ ngữ có âm, vần, thanh HS dễ nói và viết sai.</w:t>
      </w:r>
    </w:p>
    <w:p w:rsidR="00D76031" w:rsidRPr="00D76031" w:rsidRDefault="00D76031" w:rsidP="00D76031">
      <w:pPr>
        <w:rPr>
          <w:rFonts w:eastAsia="Calibri"/>
          <w:sz w:val="28"/>
          <w:szCs w:val="22"/>
          <w:lang w:val="nl-NL"/>
        </w:rPr>
      </w:pPr>
      <w:r w:rsidRPr="00D76031">
        <w:rPr>
          <w:rFonts w:eastAsia="Calibri"/>
          <w:sz w:val="28"/>
          <w:szCs w:val="22"/>
          <w:lang w:val="nl-NL"/>
        </w:rPr>
        <w:t xml:space="preserve">  - Ngắt nghỉ hơi đúng; thể hiện giọng đọc phù hợp lời kể và lời nhân vật.</w:t>
      </w:r>
    </w:p>
    <w:p w:rsidR="00D76031" w:rsidRPr="00D76031" w:rsidRDefault="00D76031" w:rsidP="00D76031">
      <w:pPr>
        <w:rPr>
          <w:rFonts w:eastAsia="Calibri"/>
          <w:sz w:val="28"/>
          <w:szCs w:val="22"/>
          <w:lang w:val="nl-NL"/>
        </w:rPr>
      </w:pPr>
      <w:r w:rsidRPr="00D76031">
        <w:rPr>
          <w:rFonts w:eastAsia="Calibri"/>
          <w:sz w:val="28"/>
          <w:szCs w:val="22"/>
          <w:lang w:val="nl-NL"/>
        </w:rPr>
        <w:t xml:space="preserve">  - Hiểu nghĩa các từ ngữ trong bài, trả lời được các câu hỏi về nội dung bài.</w:t>
      </w:r>
    </w:p>
    <w:p w:rsidR="00D76031" w:rsidRPr="00D76031" w:rsidRDefault="00D76031" w:rsidP="00D76031">
      <w:pPr>
        <w:rPr>
          <w:rFonts w:eastAsia="Calibri"/>
          <w:sz w:val="28"/>
          <w:szCs w:val="22"/>
          <w:lang w:val="nl-NL"/>
        </w:rPr>
      </w:pPr>
      <w:r w:rsidRPr="00D76031">
        <w:rPr>
          <w:rFonts w:eastAsia="Calibri"/>
          <w:sz w:val="28"/>
          <w:szCs w:val="22"/>
          <w:lang w:val="nl-NL"/>
        </w:rPr>
        <w:t xml:space="preserve">  -  Hiểu ý nghĩa của bài đọc: </w:t>
      </w:r>
      <w:r w:rsidRPr="00D76031">
        <w:rPr>
          <w:rFonts w:eastAsia="Calibri"/>
          <w:i/>
          <w:sz w:val="28"/>
          <w:szCs w:val="22"/>
          <w:lang w:val="nl-NL"/>
        </w:rPr>
        <w:t>Ca ngợi tinh thần yêu nước, không quản ngại khó khăn, gian khổ của các chiến sĩ nhỏ tuổi trong cuộc kháng chiến chống thực dân Pháp trước đây</w:t>
      </w:r>
      <w:r w:rsidRPr="00D76031">
        <w:rPr>
          <w:rFonts w:eastAsia="Calibri"/>
          <w:sz w:val="28"/>
          <w:szCs w:val="22"/>
          <w:lang w:val="nl-NL"/>
        </w:rPr>
        <w:t>.</w:t>
      </w:r>
    </w:p>
    <w:p w:rsidR="00D76031" w:rsidRPr="00D76031" w:rsidRDefault="00D76031" w:rsidP="00D76031">
      <w:pPr>
        <w:rPr>
          <w:rFonts w:eastAsia="Calibri"/>
          <w:sz w:val="28"/>
          <w:szCs w:val="22"/>
          <w:lang w:val="nl-NL"/>
        </w:rPr>
      </w:pPr>
      <w:r w:rsidRPr="00D76031">
        <w:rPr>
          <w:rFonts w:eastAsia="Calibri"/>
          <w:sz w:val="28"/>
          <w:szCs w:val="22"/>
          <w:lang w:val="nl-NL"/>
        </w:rPr>
        <w:t>- Nhận biết câu khiến, biết chuyển câu kể thành câu khiến. Phân tích được hình</w:t>
      </w:r>
    </w:p>
    <w:p w:rsidR="00D76031" w:rsidRPr="00D76031" w:rsidRDefault="00D76031" w:rsidP="00D76031">
      <w:pPr>
        <w:rPr>
          <w:rFonts w:eastAsia="Calibri"/>
          <w:sz w:val="28"/>
          <w:szCs w:val="22"/>
          <w:lang w:val="nl-NL"/>
        </w:rPr>
      </w:pPr>
      <w:r w:rsidRPr="00D76031">
        <w:rPr>
          <w:rFonts w:eastAsia="Calibri"/>
          <w:sz w:val="28"/>
          <w:szCs w:val="22"/>
          <w:lang w:val="nl-NL"/>
        </w:rPr>
        <w:t>ảnh so sánh.</w:t>
      </w:r>
    </w:p>
    <w:p w:rsidR="00D76031" w:rsidRPr="00D76031" w:rsidRDefault="00D76031" w:rsidP="00D76031">
      <w:pPr>
        <w:spacing w:line="276" w:lineRule="auto"/>
        <w:jc w:val="both"/>
        <w:rPr>
          <w:sz w:val="28"/>
          <w:szCs w:val="28"/>
          <w:lang w:val="nl-NL"/>
        </w:rPr>
      </w:pPr>
      <w:r w:rsidRPr="00D76031">
        <w:rPr>
          <w:sz w:val="28"/>
          <w:szCs w:val="28"/>
          <w:lang w:val="nl-NL"/>
        </w:rPr>
        <w:t>1.2. Phát triển năng lực văn học:</w:t>
      </w:r>
    </w:p>
    <w:p w:rsidR="00D76031" w:rsidRPr="00D76031" w:rsidRDefault="00D76031" w:rsidP="00D76031">
      <w:pPr>
        <w:rPr>
          <w:rFonts w:eastAsia="Calibri"/>
          <w:sz w:val="28"/>
          <w:szCs w:val="22"/>
          <w:lang w:val="nl-NL"/>
        </w:rPr>
      </w:pPr>
      <w:r w:rsidRPr="00D76031">
        <w:rPr>
          <w:rFonts w:eastAsia="Calibri"/>
          <w:sz w:val="28"/>
          <w:szCs w:val="22"/>
          <w:lang w:val="nl-NL"/>
        </w:rPr>
        <w:t xml:space="preserve">  - Biết bày tỏ tình cảm xúc động, khâm phục tinh thần yêu nước của các chiến sĩ</w:t>
      </w:r>
    </w:p>
    <w:p w:rsidR="00D76031" w:rsidRPr="00D76031" w:rsidRDefault="00D76031" w:rsidP="00D76031">
      <w:pPr>
        <w:rPr>
          <w:rFonts w:eastAsia="Calibri"/>
          <w:sz w:val="28"/>
          <w:szCs w:val="22"/>
        </w:rPr>
      </w:pPr>
      <w:r w:rsidRPr="00D76031">
        <w:rPr>
          <w:rFonts w:eastAsia="Calibri"/>
          <w:sz w:val="28"/>
          <w:szCs w:val="22"/>
        </w:rPr>
        <w:t>nhỏ tuổi trong câu chuyện.</w:t>
      </w:r>
    </w:p>
    <w:p w:rsidR="00D76031" w:rsidRPr="00D76031" w:rsidRDefault="00D76031" w:rsidP="00D76031">
      <w:pPr>
        <w:spacing w:line="276" w:lineRule="auto"/>
        <w:jc w:val="both"/>
        <w:rPr>
          <w:b/>
          <w:sz w:val="28"/>
          <w:szCs w:val="28"/>
        </w:rPr>
      </w:pPr>
      <w:r w:rsidRPr="00D76031">
        <w:rPr>
          <w:b/>
          <w:sz w:val="28"/>
          <w:szCs w:val="28"/>
        </w:rPr>
        <w:t>2. Năng lực chung.</w:t>
      </w:r>
    </w:p>
    <w:p w:rsidR="00D76031" w:rsidRPr="00D76031" w:rsidRDefault="00D76031" w:rsidP="00D76031">
      <w:pPr>
        <w:spacing w:line="276" w:lineRule="auto"/>
        <w:jc w:val="both"/>
        <w:rPr>
          <w:sz w:val="28"/>
          <w:szCs w:val="28"/>
        </w:rPr>
      </w:pPr>
      <w:r w:rsidRPr="00D76031">
        <w:rPr>
          <w:sz w:val="28"/>
          <w:szCs w:val="28"/>
        </w:rPr>
        <w:t>- Năng lực tự chủ, tự học: lắng nghe, đọc bài và trả lời các câu hỏi. Nêu được nội dung bài.</w:t>
      </w:r>
    </w:p>
    <w:p w:rsidR="00D76031" w:rsidRPr="00D76031" w:rsidRDefault="00D76031" w:rsidP="00D76031">
      <w:pPr>
        <w:spacing w:line="276" w:lineRule="auto"/>
        <w:jc w:val="both"/>
        <w:rPr>
          <w:sz w:val="28"/>
          <w:szCs w:val="28"/>
        </w:rPr>
      </w:pPr>
      <w:r w:rsidRPr="00D76031">
        <w:rPr>
          <w:sz w:val="28"/>
          <w:szCs w:val="28"/>
        </w:rPr>
        <w:t>- Năng lực giải quyết vấn đề và sáng tạo: tham gia trò chơi, vận dụng.</w:t>
      </w:r>
    </w:p>
    <w:p w:rsidR="00D76031" w:rsidRPr="00D76031" w:rsidRDefault="00D76031" w:rsidP="00D76031">
      <w:pPr>
        <w:spacing w:line="276" w:lineRule="auto"/>
        <w:jc w:val="both"/>
        <w:rPr>
          <w:sz w:val="28"/>
          <w:szCs w:val="28"/>
        </w:rPr>
      </w:pPr>
      <w:r w:rsidRPr="00D76031">
        <w:rPr>
          <w:sz w:val="28"/>
          <w:szCs w:val="28"/>
        </w:rPr>
        <w:t>- Năng lực giao tiếp và hợp tác: tham gia đọc trong nhóm.</w:t>
      </w:r>
    </w:p>
    <w:p w:rsidR="00D76031" w:rsidRPr="00D76031" w:rsidRDefault="00D76031" w:rsidP="00D76031">
      <w:pPr>
        <w:spacing w:line="276" w:lineRule="auto"/>
        <w:jc w:val="both"/>
        <w:rPr>
          <w:b/>
          <w:sz w:val="28"/>
          <w:szCs w:val="28"/>
        </w:rPr>
      </w:pPr>
      <w:r w:rsidRPr="00D76031">
        <w:rPr>
          <w:b/>
          <w:sz w:val="28"/>
          <w:szCs w:val="28"/>
        </w:rPr>
        <w:t>3. Phẩm chất.</w:t>
      </w:r>
    </w:p>
    <w:p w:rsidR="00D76031" w:rsidRPr="00D76031" w:rsidRDefault="00D76031" w:rsidP="00D76031">
      <w:pPr>
        <w:spacing w:line="288" w:lineRule="auto"/>
        <w:ind w:firstLine="360"/>
        <w:jc w:val="both"/>
        <w:rPr>
          <w:sz w:val="28"/>
          <w:szCs w:val="28"/>
        </w:rPr>
      </w:pPr>
      <w:r w:rsidRPr="00D76031">
        <w:rPr>
          <w:sz w:val="28"/>
          <w:szCs w:val="28"/>
        </w:rPr>
        <w:t>- Phẩm chất yêu nước: Biết bảo vệ Tổ Quốc qua bài đọc.</w:t>
      </w:r>
    </w:p>
    <w:p w:rsidR="00D76031" w:rsidRPr="00D76031" w:rsidRDefault="00D76031" w:rsidP="00D76031">
      <w:pPr>
        <w:spacing w:line="288" w:lineRule="auto"/>
        <w:ind w:firstLine="360"/>
        <w:jc w:val="both"/>
        <w:rPr>
          <w:sz w:val="28"/>
          <w:szCs w:val="28"/>
        </w:rPr>
      </w:pPr>
      <w:r w:rsidRPr="00D76031">
        <w:rPr>
          <w:sz w:val="28"/>
          <w:szCs w:val="28"/>
        </w:rPr>
        <w:t>- Phẩm chất nhân ái: Biết yêu quý các chiến sĩ bộ đội qua bài đọc.</w:t>
      </w:r>
    </w:p>
    <w:p w:rsidR="00D76031" w:rsidRPr="00D76031" w:rsidRDefault="00D76031" w:rsidP="00D76031">
      <w:pPr>
        <w:spacing w:line="288" w:lineRule="auto"/>
        <w:ind w:firstLine="360"/>
        <w:jc w:val="both"/>
        <w:rPr>
          <w:sz w:val="28"/>
          <w:szCs w:val="28"/>
        </w:rPr>
      </w:pPr>
      <w:r w:rsidRPr="00D76031">
        <w:rPr>
          <w:sz w:val="28"/>
          <w:szCs w:val="28"/>
        </w:rPr>
        <w:t>- Phẩm chất chăm chỉ: Chăm chỉ đọc bài, trả lời câu hỏi.</w:t>
      </w:r>
    </w:p>
    <w:p w:rsidR="00D76031" w:rsidRPr="00D76031" w:rsidRDefault="00D76031" w:rsidP="00D76031">
      <w:pPr>
        <w:spacing w:line="288" w:lineRule="auto"/>
        <w:ind w:firstLine="360"/>
        <w:jc w:val="both"/>
        <w:rPr>
          <w:sz w:val="28"/>
          <w:szCs w:val="28"/>
        </w:rPr>
      </w:pPr>
      <w:r w:rsidRPr="00D76031">
        <w:rPr>
          <w:sz w:val="28"/>
          <w:szCs w:val="28"/>
        </w:rPr>
        <w:t>- Phẩm chất trách nhiệm: Giữ trật tự, học tập nghiêm túc.</w:t>
      </w:r>
    </w:p>
    <w:p w:rsidR="00D76031" w:rsidRPr="00D76031" w:rsidRDefault="00D76031" w:rsidP="00D76031">
      <w:pPr>
        <w:spacing w:line="276" w:lineRule="auto"/>
        <w:jc w:val="both"/>
        <w:rPr>
          <w:b/>
          <w:sz w:val="28"/>
          <w:szCs w:val="28"/>
        </w:rPr>
      </w:pPr>
      <w:r w:rsidRPr="00D76031">
        <w:rPr>
          <w:b/>
          <w:sz w:val="28"/>
          <w:szCs w:val="28"/>
        </w:rPr>
        <w:t>II. ĐỒ DÙNG DẠY HỌC</w:t>
      </w:r>
    </w:p>
    <w:p w:rsidR="00D76031" w:rsidRPr="00D76031" w:rsidRDefault="00D76031" w:rsidP="00D76031">
      <w:pPr>
        <w:spacing w:line="276" w:lineRule="auto"/>
        <w:jc w:val="both"/>
        <w:rPr>
          <w:sz w:val="28"/>
          <w:szCs w:val="28"/>
        </w:rPr>
      </w:pPr>
      <w:r w:rsidRPr="00D76031">
        <w:rPr>
          <w:sz w:val="28"/>
          <w:szCs w:val="28"/>
        </w:rPr>
        <w:t>- Kế hoạch bài dạy, bài giảng Power point.</w:t>
      </w:r>
    </w:p>
    <w:p w:rsidR="00D76031" w:rsidRPr="00D76031" w:rsidRDefault="00D76031" w:rsidP="00D76031">
      <w:pPr>
        <w:spacing w:line="276" w:lineRule="auto"/>
        <w:jc w:val="both"/>
        <w:rPr>
          <w:sz w:val="28"/>
          <w:szCs w:val="28"/>
        </w:rPr>
      </w:pPr>
      <w:r w:rsidRPr="00D76031">
        <w:rPr>
          <w:sz w:val="28"/>
          <w:szCs w:val="28"/>
        </w:rPr>
        <w:t>- SGK và các thiết bị, học liệu phục vụ cho tiết dạy.</w:t>
      </w:r>
    </w:p>
    <w:p w:rsidR="00D76031" w:rsidRPr="00D76031" w:rsidRDefault="00D76031" w:rsidP="00D76031">
      <w:pPr>
        <w:spacing w:line="276" w:lineRule="auto"/>
        <w:jc w:val="both"/>
        <w:rPr>
          <w:b/>
          <w:bCs/>
          <w:sz w:val="28"/>
          <w:szCs w:val="28"/>
          <w:u w:val="single"/>
          <w:lang w:val="nl-NL"/>
        </w:rPr>
      </w:pPr>
      <w:r w:rsidRPr="00D760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76031" w:rsidRPr="00D76031" w:rsidTr="00C51A3D">
        <w:tc>
          <w:tcPr>
            <w:tcW w:w="5862" w:type="dxa"/>
            <w:tcBorders>
              <w:top w:val="single" w:sz="4" w:space="0" w:color="auto"/>
              <w:left w:val="single" w:sz="4" w:space="0" w:color="auto"/>
              <w:bottom w:val="dashed" w:sz="4" w:space="0" w:color="auto"/>
              <w:right w:val="single" w:sz="4" w:space="0" w:color="auto"/>
            </w:tcBorders>
            <w:hideMark/>
          </w:tcPr>
          <w:p w:rsidR="00D76031" w:rsidRPr="00D76031" w:rsidRDefault="00D76031" w:rsidP="00D76031">
            <w:pPr>
              <w:spacing w:line="276" w:lineRule="auto"/>
              <w:jc w:val="center"/>
              <w:rPr>
                <w:b/>
                <w:szCs w:val="28"/>
                <w:lang w:val="nl-NL"/>
              </w:rPr>
            </w:pPr>
            <w:r w:rsidRPr="00D76031">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D76031" w:rsidRPr="00D76031" w:rsidRDefault="00D76031" w:rsidP="00D76031">
            <w:pPr>
              <w:spacing w:line="276" w:lineRule="auto"/>
              <w:jc w:val="center"/>
              <w:rPr>
                <w:b/>
                <w:szCs w:val="28"/>
                <w:lang w:val="nl-NL"/>
              </w:rPr>
            </w:pPr>
            <w:r w:rsidRPr="00D76031">
              <w:rPr>
                <w:b/>
                <w:sz w:val="28"/>
                <w:szCs w:val="28"/>
                <w:lang w:val="nl-NL"/>
              </w:rPr>
              <w:t>Hoạt động của học sinh</w:t>
            </w:r>
          </w:p>
        </w:tc>
      </w:tr>
      <w:tr w:rsidR="00D76031" w:rsidRPr="00D76031" w:rsidTr="00C51A3D">
        <w:tc>
          <w:tcPr>
            <w:tcW w:w="9738" w:type="dxa"/>
            <w:gridSpan w:val="2"/>
            <w:tcBorders>
              <w:top w:val="single" w:sz="4" w:space="0" w:color="auto"/>
              <w:left w:val="single" w:sz="4" w:space="0" w:color="auto"/>
              <w:bottom w:val="dashed" w:sz="4" w:space="0" w:color="auto"/>
              <w:right w:val="single" w:sz="4" w:space="0" w:color="auto"/>
            </w:tcBorders>
            <w:hideMark/>
          </w:tcPr>
          <w:p w:rsidR="00D76031" w:rsidRPr="00D76031" w:rsidRDefault="00D76031" w:rsidP="00D76031">
            <w:pPr>
              <w:spacing w:line="276" w:lineRule="auto"/>
              <w:jc w:val="both"/>
              <w:rPr>
                <w:bCs/>
                <w:i/>
                <w:szCs w:val="28"/>
                <w:lang w:val="nl-NL"/>
              </w:rPr>
            </w:pPr>
            <w:r w:rsidRPr="00D76031">
              <w:rPr>
                <w:b/>
                <w:bCs/>
                <w:sz w:val="28"/>
                <w:szCs w:val="28"/>
                <w:lang w:val="nl-NL"/>
              </w:rPr>
              <w:t>1. Khởi động.</w:t>
            </w:r>
          </w:p>
          <w:p w:rsidR="00D76031" w:rsidRPr="00D76031" w:rsidRDefault="00D76031" w:rsidP="00D76031">
            <w:pPr>
              <w:spacing w:line="276" w:lineRule="auto"/>
              <w:jc w:val="both"/>
              <w:rPr>
                <w:szCs w:val="28"/>
                <w:lang w:val="nl-NL"/>
              </w:rPr>
            </w:pPr>
            <w:r w:rsidRPr="00D76031">
              <w:rPr>
                <w:sz w:val="28"/>
                <w:szCs w:val="28"/>
                <w:lang w:val="nl-NL"/>
              </w:rPr>
              <w:lastRenderedPageBreak/>
              <w:t xml:space="preserve">- Mục tiêu: </w:t>
            </w:r>
          </w:p>
          <w:p w:rsidR="00D76031" w:rsidRPr="00D76031" w:rsidRDefault="00D76031" w:rsidP="00D76031">
            <w:pPr>
              <w:spacing w:line="276" w:lineRule="auto"/>
              <w:jc w:val="both"/>
              <w:rPr>
                <w:szCs w:val="28"/>
                <w:lang w:val="nl-NL"/>
              </w:rPr>
            </w:pPr>
            <w:r w:rsidRPr="00D76031">
              <w:rPr>
                <w:sz w:val="28"/>
                <w:szCs w:val="28"/>
                <w:lang w:val="nl-NL"/>
              </w:rPr>
              <w:t>+ Tạo không khí vui vẻ, phấn khởi trước giờ học.</w:t>
            </w:r>
          </w:p>
          <w:p w:rsidR="00D76031" w:rsidRPr="00D76031" w:rsidRDefault="00D76031" w:rsidP="00D76031">
            <w:pPr>
              <w:spacing w:line="276" w:lineRule="auto"/>
              <w:jc w:val="both"/>
              <w:rPr>
                <w:szCs w:val="28"/>
                <w:lang w:val="nl-NL"/>
              </w:rPr>
            </w:pPr>
            <w:r w:rsidRPr="00D76031">
              <w:rPr>
                <w:sz w:val="28"/>
                <w:szCs w:val="28"/>
                <w:lang w:val="nl-NL"/>
              </w:rPr>
              <w:t>- Cách tiến hành:</w:t>
            </w:r>
          </w:p>
        </w:tc>
      </w:tr>
      <w:tr w:rsidR="00D76031" w:rsidRPr="00D76031" w:rsidTr="00C51A3D">
        <w:tc>
          <w:tcPr>
            <w:tcW w:w="5862" w:type="dxa"/>
            <w:tcBorders>
              <w:top w:val="single" w:sz="4" w:space="0" w:color="auto"/>
              <w:left w:val="single" w:sz="4" w:space="0" w:color="auto"/>
              <w:bottom w:val="dashed" w:sz="4" w:space="0" w:color="auto"/>
              <w:right w:val="single" w:sz="4" w:space="0" w:color="auto"/>
            </w:tcBorders>
          </w:tcPr>
          <w:p w:rsidR="00D76031" w:rsidRPr="00D76031" w:rsidRDefault="00D76031" w:rsidP="00D76031">
            <w:pPr>
              <w:spacing w:line="276" w:lineRule="auto"/>
              <w:jc w:val="both"/>
              <w:rPr>
                <w:bCs/>
                <w:szCs w:val="28"/>
              </w:rPr>
            </w:pPr>
            <w:r w:rsidRPr="00D76031">
              <w:rPr>
                <w:bCs/>
                <w:sz w:val="28"/>
                <w:szCs w:val="28"/>
              </w:rPr>
              <w:lastRenderedPageBreak/>
              <w:t>- GV cho HS quan sát tranh minh họa:</w:t>
            </w:r>
          </w:p>
          <w:p w:rsidR="00D76031" w:rsidRPr="00D76031" w:rsidRDefault="00D76031" w:rsidP="00D76031">
            <w:pPr>
              <w:spacing w:line="276" w:lineRule="auto"/>
              <w:jc w:val="both"/>
              <w:rPr>
                <w:bCs/>
                <w:noProof/>
                <w:sz w:val="28"/>
                <w:szCs w:val="28"/>
              </w:rPr>
            </w:pPr>
            <w:r>
              <w:rPr>
                <w:noProof/>
              </w:rPr>
              <w:drawing>
                <wp:inline distT="0" distB="0" distL="0" distR="0">
                  <wp:extent cx="3028950" cy="143827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23495" t="50986" r="40952" b="11597"/>
                          <a:stretch>
                            <a:fillRect/>
                          </a:stretch>
                        </pic:blipFill>
                        <pic:spPr bwMode="auto">
                          <a:xfrm>
                            <a:off x="0" y="0"/>
                            <a:ext cx="3028950" cy="1438275"/>
                          </a:xfrm>
                          <a:prstGeom prst="rect">
                            <a:avLst/>
                          </a:prstGeom>
                          <a:noFill/>
                          <a:ln>
                            <a:noFill/>
                          </a:ln>
                        </pic:spPr>
                      </pic:pic>
                    </a:graphicData>
                  </a:graphic>
                </wp:inline>
              </w:drawing>
            </w:r>
          </w:p>
          <w:p w:rsidR="00D76031" w:rsidRPr="00D76031" w:rsidRDefault="00D76031" w:rsidP="00D76031">
            <w:pPr>
              <w:spacing w:line="276" w:lineRule="auto"/>
              <w:jc w:val="both"/>
              <w:rPr>
                <w:bCs/>
                <w:szCs w:val="28"/>
              </w:rPr>
            </w:pPr>
            <w:r w:rsidRPr="00D76031">
              <w:rPr>
                <w:bCs/>
                <w:sz w:val="28"/>
                <w:szCs w:val="28"/>
              </w:rPr>
              <w:t>+ Trong hình em thấy những gì?</w:t>
            </w:r>
          </w:p>
          <w:p w:rsidR="00D76031" w:rsidRPr="00D76031" w:rsidRDefault="00D76031" w:rsidP="00D76031">
            <w:pPr>
              <w:spacing w:line="276" w:lineRule="auto"/>
              <w:jc w:val="both"/>
              <w:rPr>
                <w:bCs/>
                <w:szCs w:val="28"/>
              </w:rPr>
            </w:pPr>
          </w:p>
          <w:p w:rsidR="00D76031" w:rsidRPr="00D76031" w:rsidRDefault="00D76031" w:rsidP="00D76031">
            <w:pPr>
              <w:spacing w:line="276" w:lineRule="auto"/>
              <w:jc w:val="both"/>
              <w:rPr>
                <w:bCs/>
                <w:szCs w:val="28"/>
              </w:rPr>
            </w:pPr>
            <w:r w:rsidRPr="00D76031">
              <w:rPr>
                <w:bCs/>
                <w:sz w:val="28"/>
                <w:szCs w:val="28"/>
              </w:rPr>
              <w:t>+ Em hãy dự đoán xem các chú bộ đội đang làm gì?</w:t>
            </w:r>
          </w:p>
          <w:p w:rsidR="00D76031" w:rsidRPr="00D76031" w:rsidRDefault="00D76031" w:rsidP="00D76031">
            <w:pPr>
              <w:spacing w:line="276" w:lineRule="auto"/>
              <w:jc w:val="both"/>
              <w:rPr>
                <w:bCs/>
                <w:szCs w:val="28"/>
              </w:rPr>
            </w:pPr>
            <w:r w:rsidRPr="00D76031">
              <w:rPr>
                <w:bCs/>
                <w:sz w:val="28"/>
                <w:szCs w:val="28"/>
              </w:rPr>
              <w:t>- GV nhận xét, tuyên dương.</w:t>
            </w:r>
          </w:p>
          <w:p w:rsidR="00D76031" w:rsidRPr="00D76031" w:rsidRDefault="00D76031" w:rsidP="00D76031">
            <w:pPr>
              <w:jc w:val="both"/>
              <w:rPr>
                <w:rFonts w:eastAsia="Calibri"/>
                <w:sz w:val="28"/>
                <w:szCs w:val="22"/>
              </w:rPr>
            </w:pPr>
            <w:r w:rsidRPr="00D76031">
              <w:rPr>
                <w:bCs/>
                <w:sz w:val="28"/>
                <w:szCs w:val="28"/>
              </w:rPr>
              <w:t>- GV dẫn dắt vào bài mới</w:t>
            </w:r>
            <w:r w:rsidRPr="00D76031">
              <w:rPr>
                <w:rFonts w:eastAsia="Calibri"/>
                <w:sz w:val="28"/>
                <w:szCs w:val="22"/>
              </w:rPr>
              <w:t xml:space="preserve"> Nhân dân ta có truyền thống yêu nước. Mỗi khi Tổ quốc bị xâm lược, không chỉ người lớn, mà cả trẻ em cũng tham gia chiến đấu và một lòng bảo vệ đất nước. Hôm nay, các em sẽ được học bài Ở lại với chiến khu. Câu chuyện kể về tinh thần dũng cảm, không sợ gian khổ, hi sinh của các chiến sĩ nhỏ.</w:t>
            </w:r>
          </w:p>
          <w:p w:rsidR="00D76031" w:rsidRPr="00D76031" w:rsidRDefault="00D76031" w:rsidP="00D76031">
            <w:pPr>
              <w:jc w:val="both"/>
              <w:rPr>
                <w:rFonts w:eastAsia="Calibri"/>
                <w:sz w:val="28"/>
                <w:szCs w:val="22"/>
              </w:rPr>
            </w:pPr>
            <w:r w:rsidRPr="00D76031">
              <w:rPr>
                <w:rFonts w:eastAsia="Calibri"/>
                <w:sz w:val="28"/>
                <w:szCs w:val="22"/>
              </w:rPr>
              <w:t>Bức tranh là hình ảnh minh hoạ một lán trại ở chiến khu. Đây là chú trung đoàn trưởng và các chiến sĩ nhỏ đang trong một cuộc họp. Cuộc họp này diễn ra khi chiến khu bị giặc bao vây, đường tiếp tế lương thực, vũ khí bị cắt đứt, cuộc sống vô cùng gian khổ và nguy hiểm. Các em hãy đọc bài để biết những chiến sĩ nhỏ ở chiến khu dũng cảm như thế nào.</w:t>
            </w:r>
          </w:p>
        </w:tc>
        <w:tc>
          <w:tcPr>
            <w:tcW w:w="3876" w:type="dxa"/>
            <w:tcBorders>
              <w:top w:val="single" w:sz="4" w:space="0" w:color="auto"/>
              <w:left w:val="single" w:sz="4" w:space="0" w:color="auto"/>
              <w:bottom w:val="dashed" w:sz="4" w:space="0" w:color="auto"/>
              <w:right w:val="single" w:sz="4" w:space="0" w:color="auto"/>
            </w:tcBorders>
          </w:tcPr>
          <w:p w:rsidR="00D76031" w:rsidRPr="00D76031" w:rsidRDefault="00D76031" w:rsidP="00D76031">
            <w:pPr>
              <w:spacing w:line="276" w:lineRule="auto"/>
              <w:jc w:val="both"/>
              <w:rPr>
                <w:szCs w:val="28"/>
              </w:rPr>
            </w:pPr>
            <w:r w:rsidRPr="00D76031">
              <w:rPr>
                <w:sz w:val="28"/>
                <w:szCs w:val="28"/>
              </w:rPr>
              <w:t>- HS quan sát tranh.</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HS trả lời theo suy nghĩ của mình.</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lang w:val="nl-NL"/>
              </w:rPr>
            </w:pPr>
            <w:r w:rsidRPr="00D76031">
              <w:rPr>
                <w:sz w:val="28"/>
                <w:szCs w:val="28"/>
                <w:lang w:val="nl-NL"/>
              </w:rPr>
              <w:t>- HS lắng nghe.</w:t>
            </w:r>
          </w:p>
        </w:tc>
      </w:tr>
      <w:tr w:rsidR="00D76031" w:rsidRPr="00D76031" w:rsidTr="00C51A3D">
        <w:tc>
          <w:tcPr>
            <w:tcW w:w="9738" w:type="dxa"/>
            <w:gridSpan w:val="2"/>
            <w:tcBorders>
              <w:top w:val="dashed" w:sz="4" w:space="0" w:color="auto"/>
              <w:left w:val="single" w:sz="4" w:space="0" w:color="auto"/>
              <w:bottom w:val="dashed" w:sz="4" w:space="0" w:color="auto"/>
              <w:right w:val="single" w:sz="4" w:space="0" w:color="auto"/>
            </w:tcBorders>
            <w:hideMark/>
          </w:tcPr>
          <w:p w:rsidR="00D76031" w:rsidRPr="00D76031" w:rsidRDefault="00D76031" w:rsidP="00D76031">
            <w:pPr>
              <w:spacing w:line="276" w:lineRule="auto"/>
              <w:jc w:val="both"/>
              <w:rPr>
                <w:b/>
                <w:bCs/>
                <w:iCs/>
                <w:szCs w:val="28"/>
              </w:rPr>
            </w:pPr>
            <w:r w:rsidRPr="00D76031">
              <w:rPr>
                <w:b/>
                <w:bCs/>
                <w:iCs/>
                <w:sz w:val="28"/>
                <w:szCs w:val="28"/>
              </w:rPr>
              <w:t>2. Khám phá</w:t>
            </w:r>
            <w:r w:rsidRPr="00D76031">
              <w:rPr>
                <w:bCs/>
                <w:i/>
                <w:iCs/>
                <w:sz w:val="28"/>
                <w:szCs w:val="28"/>
              </w:rPr>
              <w:t>.</w:t>
            </w:r>
          </w:p>
          <w:p w:rsidR="00D76031" w:rsidRPr="00D76031" w:rsidRDefault="00D76031" w:rsidP="00D76031">
            <w:pPr>
              <w:spacing w:line="276" w:lineRule="auto"/>
              <w:jc w:val="both"/>
              <w:rPr>
                <w:bCs/>
                <w:sz w:val="28"/>
                <w:szCs w:val="28"/>
              </w:rPr>
            </w:pPr>
            <w:r w:rsidRPr="00D76031">
              <w:rPr>
                <w:bCs/>
                <w:sz w:val="28"/>
                <w:szCs w:val="28"/>
              </w:rPr>
              <w:t>Mục tiêu:</w:t>
            </w:r>
          </w:p>
          <w:p w:rsidR="00D76031" w:rsidRPr="00D76031" w:rsidRDefault="00D76031" w:rsidP="00D76031">
            <w:pPr>
              <w:rPr>
                <w:rFonts w:eastAsia="Calibri"/>
                <w:sz w:val="28"/>
                <w:szCs w:val="22"/>
              </w:rPr>
            </w:pPr>
            <w:r w:rsidRPr="00D76031">
              <w:rPr>
                <w:rFonts w:eastAsia="Calibri"/>
                <w:sz w:val="28"/>
                <w:szCs w:val="22"/>
              </w:rPr>
              <w:t xml:space="preserve">  - Đọc trôi chảy toàn bài. </w:t>
            </w:r>
          </w:p>
          <w:p w:rsidR="00D76031" w:rsidRPr="00D76031" w:rsidRDefault="00D76031" w:rsidP="00D76031">
            <w:pPr>
              <w:rPr>
                <w:rFonts w:eastAsia="Calibri"/>
                <w:sz w:val="28"/>
                <w:szCs w:val="22"/>
              </w:rPr>
            </w:pPr>
            <w:r w:rsidRPr="00D76031">
              <w:rPr>
                <w:rFonts w:eastAsia="Calibri"/>
                <w:sz w:val="28"/>
                <w:szCs w:val="22"/>
              </w:rPr>
              <w:t xml:space="preserve">  - Phát âm đúng các từ ngữ có âm, vần, thanh HS dễ nói và viết sai.</w:t>
            </w:r>
          </w:p>
          <w:p w:rsidR="00D76031" w:rsidRPr="00D76031" w:rsidRDefault="00D76031" w:rsidP="00D76031">
            <w:pPr>
              <w:rPr>
                <w:rFonts w:eastAsia="Calibri"/>
                <w:sz w:val="28"/>
                <w:szCs w:val="22"/>
              </w:rPr>
            </w:pPr>
            <w:r w:rsidRPr="00D76031">
              <w:rPr>
                <w:rFonts w:eastAsia="Calibri"/>
                <w:sz w:val="28"/>
                <w:szCs w:val="22"/>
              </w:rPr>
              <w:t xml:space="preserve">  - Ngắt nghỉ hơi đúng; thể hiện giọng đọc phù hợp lời kể và lời nhân vật.</w:t>
            </w:r>
          </w:p>
          <w:p w:rsidR="00D76031" w:rsidRPr="00D76031" w:rsidRDefault="00D76031" w:rsidP="00D76031">
            <w:pPr>
              <w:rPr>
                <w:rFonts w:eastAsia="Calibri"/>
                <w:sz w:val="28"/>
                <w:szCs w:val="22"/>
              </w:rPr>
            </w:pPr>
            <w:r w:rsidRPr="00D76031">
              <w:rPr>
                <w:rFonts w:eastAsia="Calibri"/>
                <w:sz w:val="28"/>
                <w:szCs w:val="22"/>
              </w:rPr>
              <w:t xml:space="preserve">  - Hiểu nghĩa các từ ngữ trong bài, trả lời được các câu hỏi về nội dung bài.</w:t>
            </w:r>
          </w:p>
          <w:p w:rsidR="00D76031" w:rsidRPr="00D76031" w:rsidRDefault="00D76031" w:rsidP="00D76031">
            <w:pPr>
              <w:rPr>
                <w:rFonts w:eastAsia="Calibri"/>
                <w:sz w:val="28"/>
                <w:szCs w:val="22"/>
              </w:rPr>
            </w:pPr>
            <w:r w:rsidRPr="00D76031">
              <w:rPr>
                <w:rFonts w:eastAsia="Calibri"/>
                <w:sz w:val="28"/>
                <w:szCs w:val="22"/>
              </w:rPr>
              <w:t xml:space="preserve">  -  Hiểu ý nghĩa của bài đọc: </w:t>
            </w:r>
            <w:r w:rsidRPr="00D76031">
              <w:rPr>
                <w:rFonts w:eastAsia="Calibri"/>
                <w:i/>
                <w:sz w:val="28"/>
                <w:szCs w:val="22"/>
              </w:rPr>
              <w:t>Ca ngợi tinh thần yêu nước, không quản ngại khó khăn, gian khổ của các chiến sĩ nhỏ tuổi trong cuộc kháng chiến chống thực dân Pháp trước đây</w:t>
            </w:r>
            <w:r w:rsidRPr="00D76031">
              <w:rPr>
                <w:rFonts w:eastAsia="Calibri"/>
                <w:sz w:val="28"/>
                <w:szCs w:val="22"/>
              </w:rPr>
              <w:t>.</w:t>
            </w:r>
          </w:p>
          <w:p w:rsidR="00D76031" w:rsidRPr="00D76031" w:rsidRDefault="00D76031" w:rsidP="00D76031">
            <w:pPr>
              <w:rPr>
                <w:rFonts w:eastAsia="Calibri"/>
                <w:sz w:val="28"/>
                <w:szCs w:val="22"/>
              </w:rPr>
            </w:pPr>
            <w:r w:rsidRPr="00D76031">
              <w:rPr>
                <w:rFonts w:eastAsia="Calibri"/>
                <w:sz w:val="28"/>
                <w:szCs w:val="22"/>
              </w:rPr>
              <w:lastRenderedPageBreak/>
              <w:t xml:space="preserve">  - Nhận biết câu khiến, biết chuyển câu kể thành câu khiến. Phân tích được hình</w:t>
            </w:r>
          </w:p>
          <w:p w:rsidR="00D76031" w:rsidRPr="00D76031" w:rsidRDefault="00D76031" w:rsidP="00D76031">
            <w:pPr>
              <w:rPr>
                <w:rFonts w:eastAsia="Calibri"/>
                <w:sz w:val="28"/>
                <w:szCs w:val="22"/>
              </w:rPr>
            </w:pPr>
            <w:r w:rsidRPr="00D76031">
              <w:rPr>
                <w:rFonts w:eastAsia="Calibri"/>
                <w:sz w:val="28"/>
                <w:szCs w:val="22"/>
              </w:rPr>
              <w:t>ảnh so sánh.</w:t>
            </w:r>
          </w:p>
          <w:p w:rsidR="00D76031" w:rsidRPr="00D76031" w:rsidRDefault="00D76031" w:rsidP="00D76031">
            <w:pPr>
              <w:rPr>
                <w:rFonts w:eastAsia="Calibri"/>
                <w:sz w:val="28"/>
                <w:szCs w:val="22"/>
              </w:rPr>
            </w:pPr>
            <w:r w:rsidRPr="00D76031">
              <w:rPr>
                <w:rFonts w:eastAsia="Calibri"/>
                <w:sz w:val="28"/>
                <w:szCs w:val="22"/>
              </w:rPr>
              <w:t xml:space="preserve">   - </w:t>
            </w:r>
            <w:r w:rsidRPr="00D76031">
              <w:rPr>
                <w:sz w:val="28"/>
                <w:szCs w:val="28"/>
              </w:rPr>
              <w:t xml:space="preserve"> Phát triển năng lực văn học:</w:t>
            </w:r>
            <w:r w:rsidRPr="00D76031">
              <w:rPr>
                <w:rFonts w:eastAsia="Calibri"/>
                <w:sz w:val="28"/>
                <w:szCs w:val="22"/>
              </w:rPr>
              <w:t xml:space="preserve"> Biết bày tỏ tình cảm xúc động, khâm phục tinh thần yêu nước của các chiến sĩ nhỏ tuổi trong câu chuyện.</w:t>
            </w:r>
          </w:p>
          <w:p w:rsidR="00D76031" w:rsidRPr="00D76031" w:rsidRDefault="00D76031" w:rsidP="00D76031">
            <w:pPr>
              <w:spacing w:line="276" w:lineRule="auto"/>
              <w:jc w:val="both"/>
              <w:rPr>
                <w:bCs/>
                <w:iCs/>
                <w:szCs w:val="28"/>
                <w:lang w:val="nl-NL"/>
              </w:rPr>
            </w:pPr>
            <w:r w:rsidRPr="00D76031">
              <w:rPr>
                <w:b/>
                <w:bCs/>
                <w:iCs/>
                <w:sz w:val="28"/>
                <w:szCs w:val="28"/>
                <w:lang w:val="nl-NL"/>
              </w:rPr>
              <w:t xml:space="preserve">- </w:t>
            </w:r>
            <w:r w:rsidRPr="00D76031">
              <w:rPr>
                <w:bCs/>
                <w:iCs/>
                <w:sz w:val="28"/>
                <w:szCs w:val="28"/>
                <w:lang w:val="nl-NL"/>
              </w:rPr>
              <w:t>Cách tiến hành:</w:t>
            </w:r>
          </w:p>
        </w:tc>
      </w:tr>
      <w:tr w:rsidR="00D76031" w:rsidRPr="00D76031" w:rsidTr="00C51A3D">
        <w:tc>
          <w:tcPr>
            <w:tcW w:w="5862" w:type="dxa"/>
            <w:tcBorders>
              <w:top w:val="dashed" w:sz="4" w:space="0" w:color="auto"/>
              <w:left w:val="single" w:sz="4" w:space="0" w:color="auto"/>
              <w:bottom w:val="dashed" w:sz="4" w:space="0" w:color="auto"/>
              <w:right w:val="single" w:sz="4" w:space="0" w:color="auto"/>
            </w:tcBorders>
          </w:tcPr>
          <w:p w:rsidR="00D76031" w:rsidRPr="00D76031" w:rsidRDefault="00D76031" w:rsidP="00D76031">
            <w:pPr>
              <w:spacing w:line="276" w:lineRule="auto"/>
              <w:jc w:val="both"/>
              <w:rPr>
                <w:b/>
                <w:bCs/>
                <w:szCs w:val="28"/>
              </w:rPr>
            </w:pPr>
            <w:r w:rsidRPr="00D76031">
              <w:rPr>
                <w:b/>
                <w:bCs/>
                <w:sz w:val="28"/>
                <w:szCs w:val="28"/>
              </w:rPr>
              <w:lastRenderedPageBreak/>
              <w:t>* Hoạt động 1: Đọc thành tiếng.</w:t>
            </w:r>
          </w:p>
          <w:p w:rsidR="00D76031" w:rsidRPr="00D76031" w:rsidRDefault="00D76031" w:rsidP="00D76031">
            <w:pPr>
              <w:spacing w:line="276" w:lineRule="auto"/>
              <w:jc w:val="both"/>
              <w:rPr>
                <w:szCs w:val="28"/>
              </w:rPr>
            </w:pPr>
            <w:r w:rsidRPr="00D76031">
              <w:rPr>
                <w:sz w:val="28"/>
                <w:szCs w:val="28"/>
              </w:rPr>
              <w:t>- GV đọc mẫu: Đọc diễn cảm, giọng đọc nhẹ nhàng, xúc động, nhấn giọng ở những từ ngữ thể hiện thái độ trìu mến, âu yếm của trung đoàn trưởng với các đội viên, thái độ sẵn sàng chịu đựng gian khổ, kiên quyết sống chết cùng chiến khu cùng chiến sĩ nhỏ tuổi.</w:t>
            </w:r>
          </w:p>
          <w:p w:rsidR="00D76031" w:rsidRPr="00D76031" w:rsidRDefault="00D76031" w:rsidP="00D76031">
            <w:pPr>
              <w:spacing w:line="276" w:lineRule="auto"/>
              <w:jc w:val="both"/>
              <w:rPr>
                <w:szCs w:val="28"/>
              </w:rPr>
            </w:pPr>
            <w:r w:rsidRPr="00D76031">
              <w:rPr>
                <w:sz w:val="28"/>
                <w:szCs w:val="28"/>
              </w:rPr>
              <w:t>- GV hướng dẫn HS đọc: Đọc trôi chảy toàn bài, ngắt nghỉ đúng.</w:t>
            </w:r>
          </w:p>
          <w:p w:rsidR="00D76031" w:rsidRPr="00D76031" w:rsidRDefault="00D76031" w:rsidP="00D76031">
            <w:pPr>
              <w:spacing w:line="276" w:lineRule="auto"/>
              <w:jc w:val="both"/>
              <w:rPr>
                <w:szCs w:val="28"/>
              </w:rPr>
            </w:pPr>
            <w:r w:rsidRPr="00D76031">
              <w:rPr>
                <w:sz w:val="28"/>
                <w:szCs w:val="28"/>
              </w:rPr>
              <w:t>- Gọi 1 HS đọc toàn bài.</w:t>
            </w:r>
          </w:p>
          <w:p w:rsidR="00D76031" w:rsidRPr="00D76031" w:rsidRDefault="00D76031" w:rsidP="00D76031">
            <w:pPr>
              <w:spacing w:line="276" w:lineRule="auto"/>
              <w:jc w:val="both"/>
              <w:rPr>
                <w:szCs w:val="28"/>
              </w:rPr>
            </w:pPr>
            <w:r w:rsidRPr="00D76031">
              <w:rPr>
                <w:sz w:val="28"/>
                <w:szCs w:val="28"/>
              </w:rPr>
              <w:t>- GV chia đoạn: 4 đoạn</w:t>
            </w:r>
          </w:p>
          <w:p w:rsidR="00D76031" w:rsidRPr="00D76031" w:rsidRDefault="00D76031" w:rsidP="00D76031">
            <w:pPr>
              <w:spacing w:line="276" w:lineRule="auto"/>
              <w:jc w:val="both"/>
              <w:rPr>
                <w:szCs w:val="28"/>
              </w:rPr>
            </w:pPr>
            <w:r w:rsidRPr="00D76031">
              <w:rPr>
                <w:sz w:val="28"/>
                <w:szCs w:val="28"/>
              </w:rPr>
              <w:t>+ Đoạn 1: Từ đầu cho……</w:t>
            </w:r>
            <w:r w:rsidRPr="00D76031">
              <w:rPr>
                <w:i/>
                <w:sz w:val="28"/>
                <w:szCs w:val="28"/>
              </w:rPr>
              <w:t>các em thấy thế nào?</w:t>
            </w:r>
            <w:r w:rsidRPr="00D76031">
              <w:rPr>
                <w:sz w:val="28"/>
                <w:szCs w:val="28"/>
              </w:rPr>
              <w:t>.</w:t>
            </w:r>
          </w:p>
          <w:p w:rsidR="00D76031" w:rsidRPr="00D76031" w:rsidRDefault="00D76031" w:rsidP="00D76031">
            <w:pPr>
              <w:spacing w:line="276" w:lineRule="auto"/>
              <w:jc w:val="both"/>
              <w:rPr>
                <w:szCs w:val="28"/>
              </w:rPr>
            </w:pPr>
            <w:r w:rsidRPr="00D76031">
              <w:rPr>
                <w:sz w:val="28"/>
                <w:szCs w:val="28"/>
              </w:rPr>
              <w:t>+ Đoạn 2: Trước ý kiến…anh nờ.</w:t>
            </w:r>
          </w:p>
          <w:p w:rsidR="00D76031" w:rsidRPr="00D76031" w:rsidRDefault="00D76031" w:rsidP="00D76031">
            <w:pPr>
              <w:spacing w:line="276" w:lineRule="auto"/>
              <w:jc w:val="both"/>
              <w:rPr>
                <w:sz w:val="28"/>
                <w:szCs w:val="28"/>
              </w:rPr>
            </w:pPr>
            <w:r w:rsidRPr="00D76031">
              <w:rPr>
                <w:sz w:val="28"/>
                <w:szCs w:val="28"/>
              </w:rPr>
              <w:t>+ Đoạn 3: Trước những lời…. ban chỉ huy</w:t>
            </w:r>
          </w:p>
          <w:p w:rsidR="00D76031" w:rsidRPr="00D76031" w:rsidRDefault="00D76031" w:rsidP="00D76031">
            <w:pPr>
              <w:spacing w:line="276" w:lineRule="auto"/>
              <w:jc w:val="both"/>
              <w:rPr>
                <w:szCs w:val="28"/>
              </w:rPr>
            </w:pPr>
            <w:r w:rsidRPr="00D76031">
              <w:rPr>
                <w:sz w:val="28"/>
                <w:szCs w:val="28"/>
              </w:rPr>
              <w:t>+ Đoạn 4: Còn lại</w:t>
            </w:r>
          </w:p>
          <w:p w:rsidR="00D76031" w:rsidRPr="00D76031" w:rsidRDefault="00D76031" w:rsidP="00D76031">
            <w:pPr>
              <w:spacing w:line="276" w:lineRule="auto"/>
              <w:jc w:val="both"/>
              <w:rPr>
                <w:szCs w:val="28"/>
              </w:rPr>
            </w:pPr>
            <w:r w:rsidRPr="00D76031">
              <w:rPr>
                <w:sz w:val="28"/>
                <w:szCs w:val="28"/>
              </w:rPr>
              <w:t>- GV gọi HS đọc nối tiếp theo đoạn.</w:t>
            </w:r>
          </w:p>
          <w:p w:rsidR="00D76031" w:rsidRPr="00D76031" w:rsidRDefault="00D76031" w:rsidP="00D76031">
            <w:pPr>
              <w:spacing w:line="276" w:lineRule="auto"/>
              <w:jc w:val="both"/>
              <w:rPr>
                <w:szCs w:val="28"/>
              </w:rPr>
            </w:pPr>
            <w:r w:rsidRPr="00D76031">
              <w:rPr>
                <w:sz w:val="28"/>
                <w:szCs w:val="28"/>
              </w:rPr>
              <w:t xml:space="preserve">- Luyện đọc từ khó: </w:t>
            </w:r>
            <w:r w:rsidRPr="00D76031">
              <w:rPr>
                <w:rFonts w:eastAsia="Calibri"/>
                <w:i/>
                <w:sz w:val="28"/>
                <w:szCs w:val="22"/>
              </w:rPr>
              <w:t>yên lặng, nghẹn lại, van lơn, bay lượn, ngọn lửa,</w:t>
            </w:r>
            <w:r w:rsidRPr="00D76031">
              <w:rPr>
                <w:i/>
                <w:sz w:val="28"/>
                <w:szCs w:val="28"/>
              </w:rPr>
              <w:t xml:space="preserve"> </w:t>
            </w:r>
            <w:r w:rsidRPr="00D76031">
              <w:rPr>
                <w:i/>
                <w:sz w:val="28"/>
                <w:szCs w:val="28"/>
                <w:shd w:val="clear" w:color="auto" w:fill="FFFFFF"/>
              </w:rPr>
              <w:t>một lượt, yên lặng, trìu mến, gian khổ.</w:t>
            </w:r>
            <w:r w:rsidRPr="00D76031">
              <w:rPr>
                <w:i/>
                <w:sz w:val="28"/>
                <w:szCs w:val="28"/>
              </w:rPr>
              <w:t xml:space="preserve"> …</w:t>
            </w:r>
          </w:p>
          <w:p w:rsidR="00D76031" w:rsidRPr="00D76031" w:rsidRDefault="00D76031" w:rsidP="00D76031">
            <w:pPr>
              <w:spacing w:line="276" w:lineRule="auto"/>
              <w:jc w:val="both"/>
              <w:rPr>
                <w:sz w:val="28"/>
                <w:szCs w:val="28"/>
              </w:rPr>
            </w:pPr>
            <w:r w:rsidRPr="00D76031">
              <w:rPr>
                <w:sz w:val="28"/>
                <w:szCs w:val="28"/>
              </w:rPr>
              <w:t>- Luyện đọc câu dài</w:t>
            </w:r>
          </w:p>
          <w:p w:rsidR="00D76031" w:rsidRPr="00D76031" w:rsidRDefault="00D76031" w:rsidP="00D76031">
            <w:pPr>
              <w:spacing w:line="276" w:lineRule="auto"/>
              <w:jc w:val="both"/>
              <w:rPr>
                <w:sz w:val="28"/>
                <w:szCs w:val="28"/>
              </w:rPr>
            </w:pPr>
            <w:r w:rsidRPr="00D76031">
              <w:rPr>
                <w:sz w:val="28"/>
                <w:szCs w:val="28"/>
              </w:rPr>
              <w:t>“ Đoàn Vệ quốc quân  / một lần ra đi /</w:t>
            </w:r>
          </w:p>
          <w:p w:rsidR="00D76031" w:rsidRPr="00D76031" w:rsidRDefault="00D76031" w:rsidP="00D76031">
            <w:pPr>
              <w:spacing w:line="276" w:lineRule="auto"/>
              <w:jc w:val="both"/>
              <w:rPr>
                <w:sz w:val="28"/>
                <w:szCs w:val="28"/>
              </w:rPr>
            </w:pPr>
            <w:r w:rsidRPr="00D76031">
              <w:rPr>
                <w:sz w:val="28"/>
                <w:szCs w:val="28"/>
              </w:rPr>
              <w:t xml:space="preserve">  Nào có  mong chi/  đâu ngày trở về/</w:t>
            </w:r>
          </w:p>
          <w:p w:rsidR="00D76031" w:rsidRPr="00D76031" w:rsidRDefault="00D76031" w:rsidP="00D76031">
            <w:pPr>
              <w:spacing w:line="276" w:lineRule="auto"/>
              <w:jc w:val="both"/>
              <w:rPr>
                <w:sz w:val="28"/>
                <w:szCs w:val="28"/>
              </w:rPr>
            </w:pPr>
            <w:r w:rsidRPr="00D76031">
              <w:rPr>
                <w:sz w:val="28"/>
                <w:szCs w:val="28"/>
              </w:rPr>
              <w:t>Ra đi, /ra đi, /  bảo tồn sông núi/</w:t>
            </w:r>
          </w:p>
          <w:p w:rsidR="00D76031" w:rsidRPr="00D76031" w:rsidRDefault="00D76031" w:rsidP="00D76031">
            <w:pPr>
              <w:spacing w:line="276" w:lineRule="auto"/>
              <w:jc w:val="both"/>
              <w:rPr>
                <w:sz w:val="28"/>
                <w:szCs w:val="28"/>
              </w:rPr>
            </w:pPr>
            <w:r w:rsidRPr="00D76031">
              <w:rPr>
                <w:sz w:val="28"/>
                <w:szCs w:val="28"/>
              </w:rPr>
              <w:t>Ra đi /, ra đi ,</w:t>
            </w:r>
            <w:r w:rsidRPr="00D76031">
              <w:rPr>
                <w:noProof/>
                <w:color w:val="000000"/>
                <w:sz w:val="28"/>
                <w:szCs w:val="28"/>
              </w:rPr>
              <w:t xml:space="preserve"> /</w:t>
            </w:r>
            <w:r w:rsidRPr="00D76031">
              <w:rPr>
                <w:sz w:val="28"/>
                <w:szCs w:val="28"/>
              </w:rPr>
              <w:t xml:space="preserve"> thà chết ko lui…”//</w:t>
            </w:r>
          </w:p>
          <w:p w:rsidR="00D76031" w:rsidRPr="00D76031" w:rsidRDefault="00D76031" w:rsidP="00D76031">
            <w:pPr>
              <w:spacing w:line="288" w:lineRule="auto"/>
              <w:jc w:val="both"/>
              <w:rPr>
                <w:sz w:val="28"/>
                <w:szCs w:val="28"/>
              </w:rPr>
            </w:pPr>
            <w:r w:rsidRPr="00D76031">
              <w:rPr>
                <w:sz w:val="28"/>
                <w:szCs w:val="28"/>
              </w:rPr>
              <w:t>- GV kết hợp cho HS giải nghĩa từ</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i/>
                <w:iCs/>
                <w:sz w:val="28"/>
                <w:szCs w:val="28"/>
              </w:rPr>
            </w:pPr>
          </w:p>
          <w:p w:rsidR="00D76031" w:rsidRPr="00D76031" w:rsidRDefault="00D76031" w:rsidP="00D76031">
            <w:pPr>
              <w:spacing w:line="276" w:lineRule="auto"/>
              <w:jc w:val="both"/>
              <w:rPr>
                <w:szCs w:val="28"/>
              </w:rPr>
            </w:pPr>
            <w:r w:rsidRPr="00D76031">
              <w:rPr>
                <w:i/>
                <w:iCs/>
                <w:sz w:val="28"/>
                <w:szCs w:val="28"/>
              </w:rPr>
              <w:t xml:space="preserve">- </w:t>
            </w:r>
            <w:r w:rsidRPr="00D76031">
              <w:rPr>
                <w:sz w:val="28"/>
                <w:szCs w:val="28"/>
              </w:rPr>
              <w:t>Luyện đọc đoạn: GV tổ chức cho HS luyện đọc đoạn theo nhóm 4.</w:t>
            </w:r>
          </w:p>
          <w:p w:rsidR="00D76031" w:rsidRPr="00D76031" w:rsidRDefault="00D76031" w:rsidP="00D76031">
            <w:pPr>
              <w:spacing w:line="276" w:lineRule="auto"/>
              <w:jc w:val="both"/>
              <w:rPr>
                <w:szCs w:val="28"/>
              </w:rPr>
            </w:pPr>
            <w:r w:rsidRPr="00D76031">
              <w:rPr>
                <w:sz w:val="28"/>
                <w:szCs w:val="28"/>
              </w:rPr>
              <w:t>- GV nhận xét các nhóm, tuyên dương.</w:t>
            </w:r>
          </w:p>
          <w:p w:rsidR="00D76031" w:rsidRPr="00D76031" w:rsidRDefault="00D76031" w:rsidP="00D76031">
            <w:pPr>
              <w:spacing w:line="276" w:lineRule="auto"/>
              <w:jc w:val="both"/>
              <w:rPr>
                <w:b/>
                <w:bCs/>
                <w:szCs w:val="28"/>
              </w:rPr>
            </w:pPr>
            <w:r w:rsidRPr="00D76031">
              <w:rPr>
                <w:b/>
                <w:bCs/>
                <w:sz w:val="28"/>
                <w:szCs w:val="28"/>
              </w:rPr>
              <w:t>* Hoạt động 2: Đọc hiểu.</w:t>
            </w:r>
          </w:p>
          <w:p w:rsidR="00D76031" w:rsidRPr="00D76031" w:rsidRDefault="00D76031" w:rsidP="00D76031">
            <w:pPr>
              <w:spacing w:line="276" w:lineRule="auto"/>
              <w:jc w:val="both"/>
              <w:rPr>
                <w:szCs w:val="28"/>
              </w:rPr>
            </w:pPr>
            <w:r w:rsidRPr="00D76031">
              <w:rPr>
                <w:sz w:val="28"/>
                <w:szCs w:val="28"/>
              </w:rPr>
              <w:t>- GV gọi HS đọc và trả lời lần lượt 4 câu hỏi trong SGK. GV nhận xét, tuyên dương.</w:t>
            </w:r>
          </w:p>
          <w:p w:rsidR="00D76031" w:rsidRPr="00D76031" w:rsidRDefault="00D76031" w:rsidP="00D76031">
            <w:pPr>
              <w:spacing w:line="276" w:lineRule="auto"/>
              <w:jc w:val="both"/>
              <w:rPr>
                <w:szCs w:val="28"/>
              </w:rPr>
            </w:pPr>
            <w:r w:rsidRPr="00D76031">
              <w:rPr>
                <w:sz w:val="28"/>
                <w:szCs w:val="28"/>
              </w:rPr>
              <w:t>- GV giúp đỡ HS còn lúng túng, lưu ý rèn cách trả lời đầy đủ câu.</w:t>
            </w:r>
          </w:p>
          <w:p w:rsidR="00D76031" w:rsidRPr="00D76031" w:rsidRDefault="00D76031" w:rsidP="00D76031">
            <w:pPr>
              <w:spacing w:line="276" w:lineRule="auto"/>
              <w:jc w:val="both"/>
              <w:rPr>
                <w:szCs w:val="28"/>
              </w:rPr>
            </w:pPr>
            <w:r w:rsidRPr="00D76031">
              <w:rPr>
                <w:sz w:val="28"/>
                <w:szCs w:val="28"/>
              </w:rPr>
              <w:t>+ Câu 1: Trung đoàn trưởng nói gì với các chiến sĩ nhỏ?</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32"/>
                <w:szCs w:val="32"/>
              </w:rPr>
            </w:pPr>
          </w:p>
          <w:p w:rsidR="00D76031" w:rsidRPr="00D76031" w:rsidRDefault="00D76031" w:rsidP="00D76031">
            <w:pPr>
              <w:spacing w:line="276" w:lineRule="auto"/>
              <w:jc w:val="both"/>
              <w:rPr>
                <w:szCs w:val="28"/>
              </w:rPr>
            </w:pPr>
            <w:r w:rsidRPr="00D76031">
              <w:rPr>
                <w:sz w:val="28"/>
                <w:szCs w:val="28"/>
              </w:rPr>
              <w:t>+ Câu 2:</w:t>
            </w:r>
            <w:r w:rsidRPr="00D76031">
              <w:rPr>
                <w:rFonts w:eastAsia="Calibri"/>
                <w:sz w:val="28"/>
                <w:szCs w:val="22"/>
              </w:rPr>
              <w:t xml:space="preserve"> Vì sao các chiến sĩ xúc động khi nghe trung đoàn trưởng nói?</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32"/>
                <w:szCs w:val="32"/>
              </w:rPr>
            </w:pPr>
          </w:p>
          <w:p w:rsidR="00D76031" w:rsidRPr="00D76031" w:rsidRDefault="00D76031" w:rsidP="00D76031">
            <w:pPr>
              <w:spacing w:line="276" w:lineRule="auto"/>
              <w:jc w:val="both"/>
              <w:rPr>
                <w:szCs w:val="28"/>
              </w:rPr>
            </w:pPr>
            <w:r w:rsidRPr="00D76031">
              <w:rPr>
                <w:sz w:val="28"/>
                <w:szCs w:val="28"/>
              </w:rPr>
              <w:t>+ Câu 3:</w:t>
            </w:r>
            <w:r w:rsidRPr="00D76031">
              <w:rPr>
                <w:rFonts w:eastAsia="Calibri"/>
                <w:sz w:val="28"/>
                <w:szCs w:val="22"/>
              </w:rPr>
              <w:t xml:space="preserve"> Các chiến sĩ đáp lời trung đoàn trưởng như thế nào?</w:t>
            </w:r>
            <w:r w:rsidRPr="00D76031">
              <w:rPr>
                <w:sz w:val="28"/>
                <w:szCs w:val="28"/>
              </w:rPr>
              <w:t xml:space="preserve"> </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40"/>
                <w:szCs w:val="40"/>
              </w:rPr>
            </w:pPr>
          </w:p>
          <w:p w:rsidR="00D76031" w:rsidRPr="00D76031" w:rsidRDefault="00D76031" w:rsidP="00D76031">
            <w:pPr>
              <w:spacing w:line="276" w:lineRule="auto"/>
              <w:jc w:val="both"/>
              <w:rPr>
                <w:szCs w:val="28"/>
              </w:rPr>
            </w:pPr>
            <w:r w:rsidRPr="00D76031">
              <w:rPr>
                <w:sz w:val="28"/>
                <w:szCs w:val="28"/>
              </w:rPr>
              <w:t xml:space="preserve">+ Câu 4: </w:t>
            </w:r>
            <w:r w:rsidRPr="00D76031">
              <w:rPr>
                <w:rFonts w:eastAsia="Calibri"/>
                <w:sz w:val="28"/>
                <w:szCs w:val="22"/>
              </w:rPr>
              <w:t>Chi tiết nào trong bài khiến em cảm động? Vì sao?</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GV mời HS nêu nội dung bài.</w:t>
            </w:r>
          </w:p>
          <w:p w:rsidR="00D76031" w:rsidRPr="00D76031" w:rsidRDefault="00D76031" w:rsidP="00D76031">
            <w:pPr>
              <w:spacing w:line="276" w:lineRule="auto"/>
              <w:jc w:val="both"/>
              <w:rPr>
                <w:szCs w:val="28"/>
              </w:rPr>
            </w:pPr>
          </w:p>
          <w:p w:rsidR="00D76031" w:rsidRPr="00D76031" w:rsidRDefault="00D76031" w:rsidP="00D76031">
            <w:pPr>
              <w:jc w:val="both"/>
              <w:rPr>
                <w:rFonts w:eastAsia="Calibri"/>
                <w:sz w:val="28"/>
                <w:szCs w:val="22"/>
              </w:rPr>
            </w:pPr>
            <w:r w:rsidRPr="00D76031">
              <w:rPr>
                <w:sz w:val="28"/>
                <w:szCs w:val="28"/>
              </w:rPr>
              <w:t xml:space="preserve">- GV chốt nội dung của bài: </w:t>
            </w:r>
            <w:r w:rsidRPr="00D76031">
              <w:rPr>
                <w:i/>
                <w:sz w:val="28"/>
                <w:szCs w:val="28"/>
              </w:rPr>
              <w:t xml:space="preserve">Bài đọc </w:t>
            </w:r>
            <w:r w:rsidRPr="00D76031">
              <w:rPr>
                <w:rFonts w:eastAsia="Calibri"/>
                <w:i/>
                <w:sz w:val="28"/>
                <w:szCs w:val="22"/>
              </w:rPr>
              <w:t>ca ngợi tinh thần yêu nước, không quản ngại khó khăn, gian khổ của các chiến sĩ nhỏ tuổi trong cuộc kháng chiến chống thực dân Pháp trước đây.</w:t>
            </w:r>
          </w:p>
        </w:tc>
        <w:tc>
          <w:tcPr>
            <w:tcW w:w="3876" w:type="dxa"/>
            <w:tcBorders>
              <w:top w:val="dashed" w:sz="4" w:space="0" w:color="auto"/>
              <w:left w:val="single" w:sz="4" w:space="0" w:color="auto"/>
              <w:bottom w:val="dashed" w:sz="4" w:space="0" w:color="auto"/>
              <w:right w:val="single" w:sz="4" w:space="0" w:color="auto"/>
            </w:tcBorders>
          </w:tcPr>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HS lắng nghe.</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32"/>
                <w:szCs w:val="32"/>
              </w:rPr>
            </w:pPr>
          </w:p>
          <w:p w:rsidR="00D76031" w:rsidRPr="00D76031" w:rsidRDefault="00D76031" w:rsidP="00D76031">
            <w:pPr>
              <w:spacing w:line="276" w:lineRule="auto"/>
              <w:jc w:val="both"/>
              <w:rPr>
                <w:szCs w:val="28"/>
              </w:rPr>
            </w:pPr>
            <w:r w:rsidRPr="00D76031">
              <w:rPr>
                <w:sz w:val="28"/>
                <w:szCs w:val="28"/>
              </w:rPr>
              <w:t>- HS lắng nghe cách đọc.</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r w:rsidRPr="00D76031">
              <w:rPr>
                <w:sz w:val="28"/>
                <w:szCs w:val="28"/>
              </w:rPr>
              <w:t>- 1 HS đọc toàn bài.</w:t>
            </w:r>
          </w:p>
          <w:p w:rsidR="00D76031" w:rsidRPr="00D76031" w:rsidRDefault="00D76031" w:rsidP="00D76031">
            <w:pPr>
              <w:spacing w:line="276" w:lineRule="auto"/>
              <w:jc w:val="both"/>
              <w:rPr>
                <w:szCs w:val="28"/>
              </w:rPr>
            </w:pPr>
            <w:r w:rsidRPr="00D76031">
              <w:rPr>
                <w:sz w:val="28"/>
                <w:szCs w:val="28"/>
              </w:rPr>
              <w:t>- HS quan sát</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HS đọc nối tiếp theo đoạn.</w:t>
            </w:r>
          </w:p>
          <w:p w:rsidR="00D76031" w:rsidRPr="00D76031" w:rsidRDefault="00D76031" w:rsidP="00D76031">
            <w:pPr>
              <w:spacing w:line="276" w:lineRule="auto"/>
              <w:jc w:val="both"/>
              <w:rPr>
                <w:szCs w:val="28"/>
              </w:rPr>
            </w:pPr>
            <w:r w:rsidRPr="00D76031">
              <w:rPr>
                <w:sz w:val="28"/>
                <w:szCs w:val="28"/>
              </w:rPr>
              <w:t>- HS đọc từ khó.</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- 2-3 HS đọc câu.</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88" w:lineRule="auto"/>
              <w:jc w:val="both"/>
              <w:rPr>
                <w:sz w:val="28"/>
                <w:szCs w:val="28"/>
              </w:rPr>
            </w:pPr>
          </w:p>
          <w:p w:rsidR="00D76031" w:rsidRPr="00D76031" w:rsidRDefault="00D76031" w:rsidP="00D76031">
            <w:pPr>
              <w:spacing w:line="288" w:lineRule="auto"/>
              <w:jc w:val="both"/>
              <w:rPr>
                <w:sz w:val="28"/>
                <w:szCs w:val="28"/>
              </w:rPr>
            </w:pPr>
            <w:r w:rsidRPr="00D76031">
              <w:rPr>
                <w:sz w:val="28"/>
                <w:szCs w:val="28"/>
              </w:rPr>
              <w:t xml:space="preserve">- HS đọc từ ngữ: </w:t>
            </w:r>
          </w:p>
          <w:p w:rsidR="00D76031" w:rsidRPr="00D76031" w:rsidRDefault="00D76031" w:rsidP="00D76031">
            <w:pPr>
              <w:spacing w:line="276" w:lineRule="auto"/>
              <w:jc w:val="both"/>
              <w:rPr>
                <w:sz w:val="28"/>
                <w:szCs w:val="28"/>
              </w:rPr>
            </w:pPr>
            <w:r w:rsidRPr="00D76031">
              <w:rPr>
                <w:sz w:val="28"/>
                <w:szCs w:val="28"/>
              </w:rPr>
              <w:t xml:space="preserve">+Trung đoàn trưởng: người chỉ huy trung đoàn( đơn vị bộ đội tương đối lớn) </w:t>
            </w:r>
          </w:p>
          <w:p w:rsidR="00D76031" w:rsidRPr="00D76031" w:rsidRDefault="00D76031" w:rsidP="00D76031">
            <w:pPr>
              <w:spacing w:line="276" w:lineRule="auto"/>
              <w:jc w:val="both"/>
              <w:rPr>
                <w:sz w:val="28"/>
                <w:szCs w:val="28"/>
              </w:rPr>
            </w:pPr>
            <w:r w:rsidRPr="00D76031">
              <w:rPr>
                <w:sz w:val="28"/>
                <w:szCs w:val="28"/>
              </w:rPr>
              <w:t>+Lán: nhà dựng tạm,sơ sài, thường làm bằng tre nứa.</w:t>
            </w:r>
          </w:p>
          <w:p w:rsidR="00D76031" w:rsidRPr="00D76031" w:rsidRDefault="00D76031" w:rsidP="00D76031">
            <w:pPr>
              <w:spacing w:line="276" w:lineRule="auto"/>
              <w:jc w:val="both"/>
              <w:rPr>
                <w:sz w:val="28"/>
                <w:szCs w:val="28"/>
              </w:rPr>
            </w:pPr>
            <w:r w:rsidRPr="00D76031">
              <w:rPr>
                <w:sz w:val="28"/>
                <w:szCs w:val="28"/>
              </w:rPr>
              <w:lastRenderedPageBreak/>
              <w:t>+Chi: gì</w:t>
            </w:r>
          </w:p>
          <w:p w:rsidR="00D76031" w:rsidRPr="00D76031" w:rsidRDefault="00D76031" w:rsidP="00D76031">
            <w:pPr>
              <w:spacing w:line="276" w:lineRule="auto"/>
              <w:jc w:val="both"/>
              <w:rPr>
                <w:sz w:val="28"/>
                <w:szCs w:val="28"/>
              </w:rPr>
            </w:pPr>
            <w:r w:rsidRPr="00D76031">
              <w:rPr>
                <w:sz w:val="28"/>
                <w:szCs w:val="28"/>
              </w:rPr>
              <w:t>+Vệ quốc quân: teencuar một quân đội ta sau Cách mạng tháng Tám và trong thời kì đầu kháng chiến chống thực dân Pháp.</w:t>
            </w:r>
          </w:p>
          <w:p w:rsidR="00D76031" w:rsidRPr="00D76031" w:rsidRDefault="00D76031" w:rsidP="00D76031">
            <w:pPr>
              <w:spacing w:line="276" w:lineRule="auto"/>
              <w:jc w:val="both"/>
              <w:rPr>
                <w:sz w:val="28"/>
                <w:szCs w:val="28"/>
              </w:rPr>
            </w:pPr>
            <w:r w:rsidRPr="00D76031">
              <w:rPr>
                <w:sz w:val="28"/>
                <w:szCs w:val="28"/>
              </w:rPr>
              <w:t>+Bảo tồn: bảo vệ và gìn giữ lâu dài</w:t>
            </w:r>
          </w:p>
          <w:p w:rsidR="00D76031" w:rsidRPr="00D76031" w:rsidRDefault="00D76031" w:rsidP="00D76031">
            <w:pPr>
              <w:spacing w:line="276" w:lineRule="auto"/>
              <w:jc w:val="both"/>
              <w:rPr>
                <w:szCs w:val="28"/>
              </w:rPr>
            </w:pPr>
            <w:r w:rsidRPr="00D76031">
              <w:rPr>
                <w:sz w:val="28"/>
                <w:szCs w:val="28"/>
              </w:rPr>
              <w:t>- HS luyện đọc theo nhóm 4.</w:t>
            </w: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HS trả lời lần lượt các câu hỏi:</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16"/>
                <w:szCs w:val="16"/>
              </w:rPr>
            </w:pPr>
          </w:p>
          <w:p w:rsidR="00D76031" w:rsidRPr="00D76031" w:rsidRDefault="00D76031" w:rsidP="00D76031">
            <w:pPr>
              <w:spacing w:line="276" w:lineRule="auto"/>
              <w:jc w:val="both"/>
              <w:rPr>
                <w:szCs w:val="28"/>
              </w:rPr>
            </w:pPr>
            <w:r w:rsidRPr="00D76031">
              <w:rPr>
                <w:sz w:val="28"/>
                <w:szCs w:val="28"/>
              </w:rPr>
              <w:t xml:space="preserve">+  </w:t>
            </w:r>
            <w:r w:rsidRPr="00D76031">
              <w:rPr>
                <w:rFonts w:eastAsia="Calibri"/>
                <w:sz w:val="28"/>
                <w:szCs w:val="22"/>
              </w:rPr>
              <w:t>Trung đoàn trưởng nói: Hoàn cảnh chiến khu lúc này rất gian khổ, mai đây chắc còn gian khổ nhiều hơn. Ai muốn về với gia đình thì trung đoàn cho về.</w:t>
            </w:r>
          </w:p>
          <w:p w:rsidR="00D76031" w:rsidRPr="00D76031" w:rsidRDefault="00D76031" w:rsidP="00D76031">
            <w:pPr>
              <w:spacing w:line="276" w:lineRule="auto"/>
              <w:jc w:val="both"/>
              <w:rPr>
                <w:szCs w:val="28"/>
              </w:rPr>
            </w:pPr>
            <w:r w:rsidRPr="00D76031">
              <w:rPr>
                <w:sz w:val="28"/>
                <w:szCs w:val="28"/>
              </w:rPr>
              <w:t>+</w:t>
            </w:r>
            <w:r w:rsidRPr="00D76031">
              <w:rPr>
                <w:rFonts w:eastAsia="Calibri"/>
                <w:sz w:val="28"/>
                <w:szCs w:val="22"/>
              </w:rPr>
              <w:t xml:space="preserve"> Vì mọi người cảm thấy bất ngờ khi nghĩ mình phải xa rời chiến khu, không được tham gia chiến đấu bảo vệ đất nước; vì không ai muốn trở về gia đình trong hoàn cảnh chiến khu đang rất khó khăn.</w:t>
            </w:r>
            <w:r w:rsidRPr="00D76031">
              <w:rPr>
                <w:sz w:val="28"/>
                <w:szCs w:val="28"/>
              </w:rPr>
              <w:t>.</w:t>
            </w:r>
          </w:p>
          <w:p w:rsidR="00D76031" w:rsidRPr="00D76031" w:rsidRDefault="00D76031" w:rsidP="00D76031">
            <w:pPr>
              <w:spacing w:line="276" w:lineRule="auto"/>
              <w:jc w:val="both"/>
              <w:rPr>
                <w:rFonts w:eastAsia="Calibri"/>
                <w:sz w:val="28"/>
                <w:szCs w:val="22"/>
              </w:rPr>
            </w:pPr>
            <w:r w:rsidRPr="00D76031">
              <w:rPr>
                <w:sz w:val="28"/>
                <w:szCs w:val="28"/>
              </w:rPr>
              <w:t xml:space="preserve">+ </w:t>
            </w:r>
            <w:r w:rsidRPr="00D76031">
              <w:rPr>
                <w:rFonts w:eastAsia="Calibri"/>
                <w:sz w:val="28"/>
                <w:szCs w:val="22"/>
              </w:rPr>
              <w:t>Lượm nói, giọng rung lên: “Em xin ở lại.”; cả đội “nhao nhao" xin ở lại; Mừng nói như vạn lớn: “... cho chúng em ăn ít cũng được. Đừng bắt chúng em phải về”.)</w:t>
            </w:r>
          </w:p>
          <w:p w:rsidR="00D76031" w:rsidRPr="00D76031" w:rsidRDefault="00D76031" w:rsidP="00D76031">
            <w:pPr>
              <w:spacing w:line="276" w:lineRule="auto"/>
              <w:jc w:val="both"/>
              <w:rPr>
                <w:sz w:val="28"/>
                <w:szCs w:val="28"/>
              </w:rPr>
            </w:pPr>
            <w:r w:rsidRPr="00D76031">
              <w:rPr>
                <w:sz w:val="28"/>
                <w:szCs w:val="28"/>
              </w:rPr>
              <w:t xml:space="preserve">+ HS trả lời theo cảm nhận riêng: </w:t>
            </w:r>
            <w:r w:rsidRPr="00D76031">
              <w:rPr>
                <w:rFonts w:eastAsia="Calibri"/>
                <w:sz w:val="28"/>
                <w:szCs w:val="22"/>
              </w:rPr>
              <w:t xml:space="preserve">Chi tiết trung đoàn trưởng </w:t>
            </w:r>
            <w:r w:rsidRPr="00D76031">
              <w:rPr>
                <w:rFonts w:eastAsia="Calibri"/>
                <w:sz w:val="28"/>
                <w:szCs w:val="22"/>
              </w:rPr>
              <w:lastRenderedPageBreak/>
              <w:t>thông báo hoàn cảnh khó khăn, trung đoàn cho phép các em về: chi tiết này cho thấy lãnh đạo rất quan tâm, lo lắng cho các chiến sĩ nhỏ……..</w:t>
            </w:r>
          </w:p>
          <w:p w:rsidR="00D76031" w:rsidRPr="00D76031" w:rsidRDefault="00D76031" w:rsidP="00D76031">
            <w:pPr>
              <w:spacing w:line="276" w:lineRule="auto"/>
              <w:jc w:val="both"/>
              <w:rPr>
                <w:szCs w:val="28"/>
              </w:rPr>
            </w:pPr>
            <w:r w:rsidRPr="00D76031">
              <w:rPr>
                <w:sz w:val="28"/>
                <w:szCs w:val="28"/>
              </w:rPr>
              <w:t>- 1 -2 HS nêu nội dung bài theo suy nghĩ của mình.</w:t>
            </w:r>
          </w:p>
          <w:p w:rsidR="00D76031" w:rsidRPr="00D76031" w:rsidRDefault="00D76031" w:rsidP="00D76031">
            <w:pPr>
              <w:spacing w:line="276" w:lineRule="auto"/>
              <w:jc w:val="both"/>
              <w:rPr>
                <w:szCs w:val="28"/>
              </w:rPr>
            </w:pPr>
            <w:r w:rsidRPr="00D76031">
              <w:rPr>
                <w:sz w:val="28"/>
                <w:szCs w:val="28"/>
              </w:rPr>
              <w:t>- HS lắng nghe, ghi nhớ.</w:t>
            </w:r>
          </w:p>
          <w:p w:rsidR="00D76031" w:rsidRPr="00D76031" w:rsidRDefault="00D76031" w:rsidP="00D76031">
            <w:pPr>
              <w:spacing w:line="276" w:lineRule="auto"/>
              <w:jc w:val="both"/>
              <w:rPr>
                <w:szCs w:val="28"/>
                <w:lang w:val="nl-NL"/>
              </w:rPr>
            </w:pPr>
            <w:r w:rsidRPr="00D76031">
              <w:rPr>
                <w:sz w:val="28"/>
                <w:szCs w:val="28"/>
              </w:rPr>
              <w:t xml:space="preserve"> </w:t>
            </w:r>
            <w:r w:rsidRPr="00D76031">
              <w:rPr>
                <w:sz w:val="28"/>
                <w:szCs w:val="28"/>
                <w:lang w:val="nl-NL"/>
              </w:rPr>
              <w:t>2-3 HS nêu lại.</w:t>
            </w:r>
          </w:p>
        </w:tc>
      </w:tr>
      <w:tr w:rsidR="00D76031" w:rsidRPr="00D76031" w:rsidTr="00C51A3D">
        <w:tc>
          <w:tcPr>
            <w:tcW w:w="9738" w:type="dxa"/>
            <w:gridSpan w:val="2"/>
            <w:tcBorders>
              <w:top w:val="dashed" w:sz="4" w:space="0" w:color="auto"/>
              <w:left w:val="single" w:sz="4" w:space="0" w:color="auto"/>
              <w:bottom w:val="dashed" w:sz="4" w:space="0" w:color="auto"/>
              <w:right w:val="single" w:sz="4" w:space="0" w:color="auto"/>
            </w:tcBorders>
            <w:hideMark/>
          </w:tcPr>
          <w:p w:rsidR="00D76031" w:rsidRPr="00D76031" w:rsidRDefault="00D76031" w:rsidP="00D76031">
            <w:pPr>
              <w:spacing w:line="276" w:lineRule="auto"/>
              <w:rPr>
                <w:b/>
                <w:szCs w:val="28"/>
              </w:rPr>
            </w:pPr>
            <w:r w:rsidRPr="00D76031">
              <w:rPr>
                <w:b/>
                <w:sz w:val="28"/>
                <w:szCs w:val="28"/>
              </w:rPr>
              <w:lastRenderedPageBreak/>
              <w:t>3. Hoạt động luyện tập</w:t>
            </w:r>
          </w:p>
          <w:p w:rsidR="00D76031" w:rsidRPr="00D76031" w:rsidRDefault="00D76031" w:rsidP="00D76031">
            <w:pPr>
              <w:spacing w:line="276" w:lineRule="auto"/>
              <w:rPr>
                <w:szCs w:val="28"/>
              </w:rPr>
            </w:pPr>
            <w:r w:rsidRPr="00D76031">
              <w:rPr>
                <w:sz w:val="28"/>
                <w:szCs w:val="28"/>
              </w:rPr>
              <w:t>- Mục tiêu:</w:t>
            </w:r>
          </w:p>
          <w:p w:rsidR="00D76031" w:rsidRPr="00D76031" w:rsidRDefault="00D76031" w:rsidP="00D76031">
            <w:pPr>
              <w:spacing w:line="276" w:lineRule="auto"/>
              <w:jc w:val="both"/>
              <w:rPr>
                <w:szCs w:val="28"/>
              </w:rPr>
            </w:pPr>
            <w:r w:rsidRPr="00D76031">
              <w:rPr>
                <w:sz w:val="28"/>
                <w:szCs w:val="28"/>
              </w:rPr>
              <w:t>+ HS tìm và chuyển đượccâu kể thành câu khiến .</w:t>
            </w:r>
          </w:p>
          <w:p w:rsidR="00D76031" w:rsidRPr="00D76031" w:rsidRDefault="00D76031" w:rsidP="00D76031">
            <w:pPr>
              <w:spacing w:line="276" w:lineRule="auto"/>
              <w:jc w:val="both"/>
              <w:rPr>
                <w:szCs w:val="28"/>
              </w:rPr>
            </w:pPr>
            <w:r w:rsidRPr="00D76031">
              <w:rPr>
                <w:sz w:val="28"/>
                <w:szCs w:val="28"/>
              </w:rPr>
              <w:t xml:space="preserve">+ </w:t>
            </w:r>
            <w:r w:rsidRPr="00D76031">
              <w:rPr>
                <w:rFonts w:eastAsia="Calibri"/>
                <w:sz w:val="28"/>
                <w:szCs w:val="22"/>
              </w:rPr>
              <w:t>HS tìm các bộ phận của hình ảnh so sánh</w:t>
            </w:r>
          </w:p>
          <w:p w:rsidR="00D76031" w:rsidRPr="00D76031" w:rsidRDefault="00D76031" w:rsidP="00D76031">
            <w:pPr>
              <w:spacing w:line="276" w:lineRule="auto"/>
              <w:jc w:val="both"/>
              <w:rPr>
                <w:szCs w:val="28"/>
              </w:rPr>
            </w:pPr>
            <w:r w:rsidRPr="00D76031">
              <w:rPr>
                <w:sz w:val="28"/>
                <w:szCs w:val="28"/>
              </w:rPr>
              <w:t>+ Phát triển năng lực ngôn ngữ.</w:t>
            </w:r>
          </w:p>
          <w:p w:rsidR="00D76031" w:rsidRPr="00D76031" w:rsidRDefault="00D76031" w:rsidP="00D76031">
            <w:pPr>
              <w:spacing w:line="276" w:lineRule="auto"/>
              <w:rPr>
                <w:szCs w:val="28"/>
                <w:lang w:val="nl-NL"/>
              </w:rPr>
            </w:pPr>
            <w:r w:rsidRPr="00D76031">
              <w:rPr>
                <w:sz w:val="28"/>
                <w:szCs w:val="28"/>
              </w:rPr>
              <w:t>- Cách tiến hành:</w:t>
            </w:r>
          </w:p>
        </w:tc>
      </w:tr>
      <w:tr w:rsidR="00D76031" w:rsidRPr="00D76031" w:rsidTr="00C51A3D">
        <w:tc>
          <w:tcPr>
            <w:tcW w:w="5862" w:type="dxa"/>
            <w:tcBorders>
              <w:top w:val="dashed" w:sz="4" w:space="0" w:color="auto"/>
              <w:left w:val="single" w:sz="4" w:space="0" w:color="auto"/>
              <w:bottom w:val="dashed" w:sz="4" w:space="0" w:color="auto"/>
              <w:right w:val="single" w:sz="4" w:space="0" w:color="auto"/>
            </w:tcBorders>
          </w:tcPr>
          <w:p w:rsidR="00D76031" w:rsidRPr="00D76031" w:rsidRDefault="00D76031" w:rsidP="00D76031">
            <w:pPr>
              <w:spacing w:line="276" w:lineRule="auto"/>
              <w:jc w:val="both"/>
              <w:rPr>
                <w:b/>
                <w:i/>
                <w:szCs w:val="28"/>
              </w:rPr>
            </w:pPr>
            <w:r w:rsidRPr="00D76031">
              <w:rPr>
                <w:b/>
                <w:i/>
                <w:sz w:val="28"/>
                <w:szCs w:val="28"/>
              </w:rPr>
              <w:t>Bài 1:  Tìm trong lời của nhân vật Mừng một câu khiến.</w:t>
            </w:r>
          </w:p>
          <w:p w:rsidR="00D76031" w:rsidRPr="00D76031" w:rsidRDefault="00D76031" w:rsidP="00D76031">
            <w:pPr>
              <w:spacing w:line="276" w:lineRule="auto"/>
              <w:jc w:val="both"/>
              <w:rPr>
                <w:sz w:val="28"/>
                <w:szCs w:val="28"/>
              </w:rPr>
            </w:pPr>
            <w:r w:rsidRPr="00D76031">
              <w:rPr>
                <w:sz w:val="28"/>
                <w:szCs w:val="28"/>
              </w:rPr>
              <w:t>- GV chiếu bài tập, gọi HS đọc nội dung bài tập 1.</w:t>
            </w:r>
          </w:p>
          <w:p w:rsidR="00D76031" w:rsidRPr="00D76031" w:rsidRDefault="00D76031" w:rsidP="00D76031">
            <w:pPr>
              <w:spacing w:line="276" w:lineRule="auto"/>
              <w:jc w:val="both"/>
              <w:rPr>
                <w:szCs w:val="28"/>
              </w:rPr>
            </w:pPr>
            <w:r w:rsidRPr="00D76031">
              <w:rPr>
                <w:sz w:val="28"/>
                <w:szCs w:val="28"/>
              </w:rPr>
              <w:t>- GV yêu cầu HS hoàn thiện bài tập vào VBT.</w:t>
            </w:r>
          </w:p>
          <w:p w:rsidR="00D76031" w:rsidRPr="00D76031" w:rsidRDefault="00D76031" w:rsidP="00D76031">
            <w:pPr>
              <w:spacing w:line="276" w:lineRule="auto"/>
              <w:jc w:val="both"/>
              <w:rPr>
                <w:sz w:val="28"/>
                <w:szCs w:val="28"/>
              </w:rPr>
            </w:pPr>
            <w:r w:rsidRPr="00D76031">
              <w:rPr>
                <w:sz w:val="28"/>
                <w:szCs w:val="28"/>
              </w:rPr>
              <w:t>- Gọi HS báo cáo kết quả-GV gạch câu khiến của nhân vật Mừng</w:t>
            </w:r>
          </w:p>
          <w:p w:rsidR="00D76031" w:rsidRPr="00D76031" w:rsidRDefault="00D76031" w:rsidP="00D76031">
            <w:pPr>
              <w:spacing w:line="276" w:lineRule="auto"/>
              <w:jc w:val="both"/>
              <w:rPr>
                <w:sz w:val="28"/>
                <w:szCs w:val="28"/>
              </w:rPr>
            </w:pPr>
            <w:r w:rsidRPr="00D76031">
              <w:rPr>
                <w:sz w:val="28"/>
                <w:szCs w:val="28"/>
              </w:rPr>
              <w:t>- GV gọi HS nhận xét</w:t>
            </w:r>
          </w:p>
          <w:p w:rsidR="00D76031" w:rsidRPr="00D76031" w:rsidRDefault="00D76031" w:rsidP="00D76031">
            <w:pPr>
              <w:spacing w:line="276" w:lineRule="auto"/>
              <w:jc w:val="both"/>
              <w:rPr>
                <w:sz w:val="28"/>
                <w:szCs w:val="28"/>
              </w:rPr>
            </w:pPr>
            <w:r w:rsidRPr="00D76031">
              <w:rPr>
                <w:sz w:val="28"/>
                <w:szCs w:val="28"/>
              </w:rPr>
              <w:t>-GV nhận xét, tuyên dương</w:t>
            </w:r>
          </w:p>
          <w:p w:rsidR="00D76031" w:rsidRPr="00D76031" w:rsidRDefault="00D76031" w:rsidP="00D76031">
            <w:pPr>
              <w:spacing w:line="276" w:lineRule="auto"/>
              <w:jc w:val="both"/>
              <w:rPr>
                <w:szCs w:val="28"/>
              </w:rPr>
            </w:pPr>
            <w:r w:rsidRPr="00D76031">
              <w:rPr>
                <w:b/>
                <w:i/>
                <w:sz w:val="28"/>
                <w:szCs w:val="28"/>
              </w:rPr>
              <w:t xml:space="preserve">Bài 2:Chuyển câu “ Chúng em xin ở lại.” thành một câu khiến  </w:t>
            </w:r>
          </w:p>
          <w:p w:rsidR="00D76031" w:rsidRPr="00D76031" w:rsidRDefault="00D76031" w:rsidP="00D76031">
            <w:pPr>
              <w:spacing w:line="276" w:lineRule="auto"/>
              <w:jc w:val="both"/>
              <w:rPr>
                <w:szCs w:val="28"/>
              </w:rPr>
            </w:pPr>
            <w:r w:rsidRPr="00D76031">
              <w:rPr>
                <w:sz w:val="28"/>
                <w:szCs w:val="28"/>
              </w:rPr>
              <w:t>-  GV chiếu bài tập, gọi HS đọc nội dung bài tập 2</w:t>
            </w:r>
          </w:p>
          <w:p w:rsidR="00D76031" w:rsidRPr="00D76031" w:rsidRDefault="00D76031" w:rsidP="00D76031">
            <w:pPr>
              <w:spacing w:line="276" w:lineRule="auto"/>
              <w:jc w:val="both"/>
              <w:rPr>
                <w:szCs w:val="28"/>
              </w:rPr>
            </w:pPr>
            <w:r w:rsidRPr="00D76031">
              <w:rPr>
                <w:sz w:val="28"/>
                <w:szCs w:val="28"/>
              </w:rPr>
              <w:t>- GV yêu cầu HS hoàn thiện bài tập vào VBT.</w:t>
            </w:r>
          </w:p>
          <w:p w:rsidR="00D76031" w:rsidRPr="00D76031" w:rsidRDefault="00D76031" w:rsidP="00D76031">
            <w:pPr>
              <w:spacing w:line="276" w:lineRule="auto"/>
              <w:jc w:val="both"/>
              <w:rPr>
                <w:sz w:val="28"/>
                <w:szCs w:val="28"/>
              </w:rPr>
            </w:pPr>
            <w:r w:rsidRPr="00D76031">
              <w:rPr>
                <w:sz w:val="28"/>
                <w:szCs w:val="28"/>
              </w:rPr>
              <w:t>- Gọi HS báo cáo kết quả-GV viết câu chuyển lên bảng</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r w:rsidRPr="00D76031">
              <w:rPr>
                <w:sz w:val="28"/>
                <w:szCs w:val="28"/>
              </w:rPr>
              <w:t>- GV gọi HS nhận xét</w:t>
            </w:r>
          </w:p>
          <w:p w:rsidR="00D76031" w:rsidRPr="00D76031" w:rsidRDefault="00D76031" w:rsidP="00D76031">
            <w:pPr>
              <w:spacing w:line="276" w:lineRule="auto"/>
              <w:jc w:val="both"/>
              <w:rPr>
                <w:sz w:val="28"/>
                <w:szCs w:val="28"/>
              </w:rPr>
            </w:pPr>
            <w:r w:rsidRPr="00D76031">
              <w:rPr>
                <w:sz w:val="28"/>
                <w:szCs w:val="28"/>
              </w:rPr>
              <w:t>- GV nhận xét, tuyên dương</w:t>
            </w:r>
          </w:p>
          <w:p w:rsidR="00D76031" w:rsidRPr="00D76031" w:rsidRDefault="00D76031" w:rsidP="00D76031">
            <w:pPr>
              <w:spacing w:line="276" w:lineRule="auto"/>
              <w:jc w:val="both"/>
              <w:rPr>
                <w:sz w:val="28"/>
                <w:szCs w:val="28"/>
              </w:rPr>
            </w:pPr>
            <w:r w:rsidRPr="00D76031">
              <w:rPr>
                <w:sz w:val="28"/>
                <w:szCs w:val="28"/>
              </w:rPr>
              <w:t xml:space="preserve">-GV nhắc HS Khi chuyển câu kể thành câu khiến </w:t>
            </w:r>
            <w:r w:rsidRPr="00D76031">
              <w:rPr>
                <w:sz w:val="28"/>
                <w:szCs w:val="28"/>
              </w:rPr>
              <w:lastRenderedPageBreak/>
              <w:t xml:space="preserve">chúng ta </w:t>
            </w:r>
            <w:r w:rsidRPr="00D76031">
              <w:rPr>
                <w:rFonts w:eastAsia="Calibri"/>
                <w:sz w:val="28"/>
                <w:szCs w:val="22"/>
              </w:rPr>
              <w:t>nên dùng các từ xin, đề nghị,... để thể hiện sự lễ phép khi nói lời đề nghị với người lớn.</w:t>
            </w:r>
          </w:p>
          <w:p w:rsidR="00D76031" w:rsidRPr="00D76031" w:rsidRDefault="00D76031" w:rsidP="00D76031">
            <w:pPr>
              <w:spacing w:line="276" w:lineRule="auto"/>
              <w:jc w:val="both"/>
              <w:rPr>
                <w:b/>
                <w:i/>
                <w:sz w:val="28"/>
                <w:szCs w:val="28"/>
              </w:rPr>
            </w:pPr>
            <w:r w:rsidRPr="00D76031">
              <w:rPr>
                <w:b/>
                <w:i/>
                <w:sz w:val="28"/>
                <w:szCs w:val="28"/>
              </w:rPr>
              <w:t>Bài 3:Tìm các bộ phận của câu ứng với mỗi bảng dưới đây:</w:t>
            </w:r>
          </w:p>
          <w:p w:rsidR="00D76031" w:rsidRPr="00D76031" w:rsidRDefault="00D76031" w:rsidP="00D76031">
            <w:pPr>
              <w:spacing w:line="276" w:lineRule="auto"/>
              <w:jc w:val="both"/>
              <w:rPr>
                <w:sz w:val="28"/>
                <w:szCs w:val="28"/>
              </w:rPr>
            </w:pPr>
            <w:r w:rsidRPr="00D76031">
              <w:rPr>
                <w:sz w:val="28"/>
                <w:szCs w:val="28"/>
              </w:rPr>
              <w:t>Tiếng hát bùng lên như ngọn lửa rực rỡ giữa đêm rừng lạnh tối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440"/>
              <w:gridCol w:w="1710"/>
              <w:gridCol w:w="1316"/>
            </w:tblGrid>
            <w:tr w:rsidR="00D76031" w:rsidRPr="00D76031" w:rsidTr="00C51A3D">
              <w:tc>
                <w:tcPr>
                  <w:tcW w:w="1165"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76" w:lineRule="auto"/>
                    <w:jc w:val="both"/>
                    <w:rPr>
                      <w:sz w:val="28"/>
                      <w:szCs w:val="28"/>
                    </w:rPr>
                  </w:pPr>
                  <w:r w:rsidRPr="00D76031">
                    <w:rPr>
                      <w:sz w:val="28"/>
                      <w:szCs w:val="28"/>
                    </w:rPr>
                    <w:t>Sự vật 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76" w:lineRule="auto"/>
                    <w:jc w:val="both"/>
                    <w:rPr>
                      <w:sz w:val="28"/>
                      <w:szCs w:val="28"/>
                    </w:rPr>
                  </w:pPr>
                  <w:r w:rsidRPr="00D76031">
                    <w:rPr>
                      <w:sz w:val="28"/>
                      <w:szCs w:val="28"/>
                    </w:rPr>
                    <w:t>Đặc điểm</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76" w:lineRule="auto"/>
                    <w:jc w:val="both"/>
                    <w:rPr>
                      <w:sz w:val="28"/>
                      <w:szCs w:val="28"/>
                    </w:rPr>
                  </w:pPr>
                  <w:r w:rsidRPr="00D76031">
                    <w:rPr>
                      <w:sz w:val="28"/>
                      <w:szCs w:val="28"/>
                    </w:rPr>
                    <w:t>Từ so sánh</w:t>
                  </w:r>
                </w:p>
              </w:tc>
              <w:tc>
                <w:tcPr>
                  <w:tcW w:w="1316"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76" w:lineRule="auto"/>
                    <w:jc w:val="both"/>
                    <w:rPr>
                      <w:b/>
                      <w:i/>
                      <w:sz w:val="28"/>
                      <w:szCs w:val="28"/>
                    </w:rPr>
                  </w:pPr>
                  <w:r w:rsidRPr="00D76031">
                    <w:rPr>
                      <w:sz w:val="28"/>
                      <w:szCs w:val="28"/>
                    </w:rPr>
                    <w:t>Sự vật 2</w:t>
                  </w:r>
                </w:p>
              </w:tc>
            </w:tr>
            <w:tr w:rsidR="00D76031" w:rsidRPr="00D76031" w:rsidTr="00C51A3D">
              <w:tc>
                <w:tcPr>
                  <w:tcW w:w="1165" w:type="dxa"/>
                  <w:tcBorders>
                    <w:top w:val="single" w:sz="4" w:space="0" w:color="auto"/>
                    <w:left w:val="single" w:sz="4" w:space="0" w:color="auto"/>
                    <w:bottom w:val="single" w:sz="4" w:space="0" w:color="auto"/>
                    <w:right w:val="single" w:sz="4" w:space="0" w:color="auto"/>
                  </w:tcBorders>
                  <w:shd w:val="clear" w:color="auto" w:fill="auto"/>
                </w:tcPr>
                <w:p w:rsidR="00D76031" w:rsidRPr="00D76031" w:rsidRDefault="00D76031" w:rsidP="00D76031">
                  <w:pPr>
                    <w:spacing w:line="276" w:lineRule="auto"/>
                    <w:jc w:val="both"/>
                    <w:rPr>
                      <w:b/>
                      <w:i/>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76031" w:rsidRPr="00D76031" w:rsidRDefault="00D76031" w:rsidP="00D76031">
                  <w:pPr>
                    <w:spacing w:line="276" w:lineRule="auto"/>
                    <w:jc w:val="both"/>
                    <w:rPr>
                      <w:b/>
                      <w:i/>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76031" w:rsidRPr="00D76031" w:rsidRDefault="00D76031" w:rsidP="00D76031">
                  <w:pPr>
                    <w:spacing w:line="276" w:lineRule="auto"/>
                    <w:jc w:val="both"/>
                    <w:rPr>
                      <w:b/>
                      <w:i/>
                      <w:sz w:val="28"/>
                      <w:szCs w:val="2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D76031" w:rsidRPr="00D76031" w:rsidRDefault="00D76031" w:rsidP="00D76031">
                  <w:pPr>
                    <w:spacing w:line="276" w:lineRule="auto"/>
                    <w:jc w:val="both"/>
                    <w:rPr>
                      <w:b/>
                      <w:i/>
                      <w:sz w:val="28"/>
                      <w:szCs w:val="28"/>
                    </w:rPr>
                  </w:pPr>
                </w:p>
              </w:tc>
            </w:tr>
          </w:tbl>
          <w:p w:rsidR="00D76031" w:rsidRPr="00D76031" w:rsidRDefault="00D76031" w:rsidP="00D76031">
            <w:pPr>
              <w:spacing w:line="276" w:lineRule="auto"/>
              <w:jc w:val="both"/>
              <w:rPr>
                <w:szCs w:val="28"/>
              </w:rPr>
            </w:pPr>
            <w:r w:rsidRPr="00D76031">
              <w:rPr>
                <w:b/>
                <w:i/>
                <w:sz w:val="28"/>
                <w:szCs w:val="28"/>
              </w:rPr>
              <w:t xml:space="preserve"> </w:t>
            </w:r>
            <w:r w:rsidRPr="00D76031">
              <w:rPr>
                <w:sz w:val="28"/>
                <w:szCs w:val="28"/>
              </w:rPr>
              <w:t>- GV chiếu bài tập, gọi HS đọc nội dung bài tập 3.</w:t>
            </w:r>
          </w:p>
          <w:p w:rsidR="00D76031" w:rsidRPr="00D76031" w:rsidRDefault="00D76031" w:rsidP="00D76031">
            <w:pPr>
              <w:spacing w:line="276" w:lineRule="auto"/>
              <w:jc w:val="both"/>
              <w:rPr>
                <w:szCs w:val="28"/>
              </w:rPr>
            </w:pPr>
            <w:r w:rsidRPr="00D76031">
              <w:rPr>
                <w:sz w:val="28"/>
                <w:szCs w:val="28"/>
              </w:rPr>
              <w:t>- GV yêu cầu HS thảo luận nhóm đôi, hoàn thiện bài tập vào VBT.</w:t>
            </w:r>
          </w:p>
          <w:p w:rsidR="00D76031" w:rsidRPr="00D76031" w:rsidRDefault="00D76031" w:rsidP="00D76031">
            <w:pPr>
              <w:spacing w:line="276" w:lineRule="auto"/>
              <w:jc w:val="both"/>
              <w:rPr>
                <w:szCs w:val="28"/>
              </w:rPr>
            </w:pPr>
            <w:r w:rsidRPr="00D76031">
              <w:rPr>
                <w:sz w:val="28"/>
                <w:szCs w:val="28"/>
              </w:rPr>
              <w:t>- Gọi đại diện nhóm báo cáo kết quả:</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b/>
                <w:i/>
                <w:sz w:val="28"/>
                <w:szCs w:val="28"/>
              </w:rPr>
            </w:pPr>
          </w:p>
          <w:p w:rsidR="00D76031" w:rsidRPr="00D76031" w:rsidRDefault="00D76031" w:rsidP="00D76031">
            <w:pPr>
              <w:spacing w:line="276" w:lineRule="auto"/>
              <w:jc w:val="both"/>
              <w:rPr>
                <w:szCs w:val="28"/>
              </w:rPr>
            </w:pPr>
          </w:p>
          <w:p w:rsidR="00D76031" w:rsidRPr="00D76031" w:rsidRDefault="00D76031" w:rsidP="00D76031">
            <w:pPr>
              <w:jc w:val="both"/>
              <w:rPr>
                <w:szCs w:val="28"/>
              </w:rPr>
            </w:pPr>
          </w:p>
          <w:p w:rsidR="00D76031" w:rsidRPr="00D76031" w:rsidRDefault="00D76031" w:rsidP="00D76031">
            <w:pPr>
              <w:jc w:val="both"/>
              <w:rPr>
                <w:szCs w:val="28"/>
              </w:rPr>
            </w:pPr>
          </w:p>
          <w:p w:rsidR="00D76031" w:rsidRPr="00D76031" w:rsidRDefault="00D76031" w:rsidP="00D76031">
            <w:pPr>
              <w:jc w:val="both"/>
              <w:rPr>
                <w:szCs w:val="28"/>
              </w:rPr>
            </w:pPr>
          </w:p>
          <w:p w:rsidR="00D76031" w:rsidRPr="00D76031" w:rsidRDefault="00D76031" w:rsidP="00D76031">
            <w:pPr>
              <w:jc w:val="both"/>
              <w:rPr>
                <w:szCs w:val="28"/>
              </w:rPr>
            </w:pPr>
          </w:p>
          <w:p w:rsidR="00D76031" w:rsidRPr="00D76031" w:rsidRDefault="00D76031" w:rsidP="00D76031">
            <w:pPr>
              <w:jc w:val="both"/>
              <w:rPr>
                <w:szCs w:val="28"/>
              </w:rPr>
            </w:pPr>
          </w:p>
          <w:p w:rsidR="00D76031" w:rsidRPr="00D76031" w:rsidRDefault="00D76031" w:rsidP="00D76031">
            <w:pPr>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r w:rsidRPr="00D76031">
              <w:rPr>
                <w:sz w:val="28"/>
                <w:szCs w:val="28"/>
              </w:rPr>
              <w:t>- GV gọi nhóm HS khác nhận xét</w:t>
            </w:r>
          </w:p>
          <w:p w:rsidR="00D76031" w:rsidRPr="00D76031" w:rsidRDefault="00D76031" w:rsidP="00D76031">
            <w:pPr>
              <w:spacing w:line="276" w:lineRule="auto"/>
              <w:jc w:val="both"/>
              <w:rPr>
                <w:sz w:val="28"/>
                <w:szCs w:val="28"/>
              </w:rPr>
            </w:pPr>
            <w:r w:rsidRPr="00D76031">
              <w:rPr>
                <w:sz w:val="28"/>
                <w:szCs w:val="28"/>
              </w:rPr>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- 1 HS đọc nội dung BT1.</w:t>
            </w:r>
          </w:p>
          <w:p w:rsidR="00D76031" w:rsidRPr="00D76031" w:rsidRDefault="00D76031" w:rsidP="00D76031">
            <w:pPr>
              <w:spacing w:line="276" w:lineRule="auto"/>
              <w:jc w:val="both"/>
              <w:rPr>
                <w:szCs w:val="28"/>
              </w:rPr>
            </w:pPr>
            <w:r w:rsidRPr="00D76031">
              <w:rPr>
                <w:sz w:val="28"/>
                <w:szCs w:val="28"/>
              </w:rPr>
              <w:t>- HS làm bài.</w:t>
            </w:r>
          </w:p>
          <w:p w:rsidR="00D76031" w:rsidRPr="00D76031" w:rsidRDefault="00D76031" w:rsidP="00D76031">
            <w:pPr>
              <w:spacing w:line="276" w:lineRule="auto"/>
              <w:jc w:val="both"/>
              <w:rPr>
                <w:sz w:val="28"/>
                <w:szCs w:val="28"/>
              </w:rPr>
            </w:pPr>
            <w:r w:rsidRPr="00D76031">
              <w:rPr>
                <w:sz w:val="28"/>
                <w:szCs w:val="28"/>
              </w:rPr>
              <w:t>-1 Hs báo cáo:</w:t>
            </w:r>
            <w:r w:rsidRPr="00D76031">
              <w:rPr>
                <w:rFonts w:eastAsia="Calibri"/>
                <w:sz w:val="28"/>
                <w:szCs w:val="22"/>
              </w:rPr>
              <w:t xml:space="preserve"> Đừng bắt chúng em phải về,</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- 1 HS đọc nội dung BT2.</w:t>
            </w:r>
          </w:p>
          <w:p w:rsidR="00D76031" w:rsidRPr="00D76031" w:rsidRDefault="00D76031" w:rsidP="00D76031">
            <w:pPr>
              <w:spacing w:line="276" w:lineRule="auto"/>
              <w:jc w:val="both"/>
              <w:rPr>
                <w:szCs w:val="28"/>
              </w:rPr>
            </w:pPr>
            <w:r w:rsidRPr="00D76031">
              <w:rPr>
                <w:sz w:val="28"/>
                <w:szCs w:val="28"/>
              </w:rPr>
              <w:t>- HS làm bài.</w:t>
            </w:r>
          </w:p>
          <w:p w:rsidR="00D76031" w:rsidRPr="00D76031" w:rsidRDefault="00D76031" w:rsidP="00D76031">
            <w:pPr>
              <w:spacing w:line="276" w:lineRule="auto"/>
              <w:jc w:val="both"/>
              <w:rPr>
                <w:szCs w:val="28"/>
              </w:rPr>
            </w:pPr>
            <w:r w:rsidRPr="00D76031">
              <w:rPr>
                <w:sz w:val="28"/>
                <w:szCs w:val="28"/>
              </w:rPr>
              <w:t>- Hs nêu:</w:t>
            </w:r>
            <w:r w:rsidRPr="00D76031">
              <w:rPr>
                <w:rFonts w:eastAsia="Calibri"/>
                <w:sz w:val="28"/>
                <w:szCs w:val="22"/>
              </w:rPr>
              <w:t xml:space="preserve"> Xin các anh cho chúng em ở lại! / Các anh cho chúng em ở lại đi ạ! / Đề nghị các anh cho chúng em được ở lại ạ! ...,</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r w:rsidRPr="00D76031">
              <w:rPr>
                <w:sz w:val="28"/>
                <w:szCs w:val="28"/>
              </w:rPr>
              <w:t>-HS lắng nghe</w:t>
            </w: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 w:val="16"/>
                <w:szCs w:val="16"/>
              </w:rPr>
            </w:pPr>
          </w:p>
          <w:p w:rsidR="00D76031" w:rsidRPr="00D76031" w:rsidRDefault="00D76031" w:rsidP="00D76031">
            <w:pPr>
              <w:spacing w:line="276" w:lineRule="auto"/>
              <w:jc w:val="both"/>
              <w:rPr>
                <w:szCs w:val="28"/>
              </w:rPr>
            </w:pPr>
            <w:r w:rsidRPr="00D76031">
              <w:rPr>
                <w:sz w:val="28"/>
                <w:szCs w:val="28"/>
              </w:rPr>
              <w:t>- 1 HS đọc nội dung BT3.</w:t>
            </w:r>
          </w:p>
          <w:p w:rsidR="00D76031" w:rsidRPr="00D76031" w:rsidRDefault="00D76031" w:rsidP="00D76031">
            <w:pPr>
              <w:spacing w:line="276" w:lineRule="auto"/>
              <w:jc w:val="both"/>
              <w:rPr>
                <w:sz w:val="28"/>
                <w:szCs w:val="28"/>
              </w:rPr>
            </w:pPr>
          </w:p>
          <w:p w:rsidR="00D76031" w:rsidRPr="00D76031" w:rsidRDefault="00D76031" w:rsidP="00D76031">
            <w:pPr>
              <w:spacing w:line="276" w:lineRule="auto"/>
              <w:jc w:val="both"/>
              <w:rPr>
                <w:szCs w:val="28"/>
              </w:rPr>
            </w:pPr>
            <w:r w:rsidRPr="00D76031">
              <w:rPr>
                <w:sz w:val="28"/>
                <w:szCs w:val="28"/>
              </w:rPr>
              <w:t>- HS thảo luận nhóm đôi, làm bài.</w:t>
            </w:r>
          </w:p>
          <w:p w:rsidR="00D76031" w:rsidRPr="00D76031" w:rsidRDefault="00D76031" w:rsidP="00D76031">
            <w:pPr>
              <w:spacing w:line="276" w:lineRule="auto"/>
              <w:jc w:val="both"/>
              <w:rPr>
                <w:sz w:val="28"/>
                <w:szCs w:val="28"/>
              </w:rPr>
            </w:pPr>
            <w:r w:rsidRPr="00D76031">
              <w:rPr>
                <w:sz w:val="28"/>
                <w:szCs w:val="28"/>
              </w:rPr>
              <w:t>- Đại diện nhóm trình bày trước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84"/>
              <w:gridCol w:w="698"/>
              <w:gridCol w:w="1270"/>
            </w:tblGrid>
            <w:tr w:rsidR="00D76031" w:rsidRPr="00D76031" w:rsidTr="00C51A3D">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76" w:lineRule="auto"/>
                    <w:jc w:val="both"/>
                    <w:rPr>
                      <w:sz w:val="22"/>
                      <w:szCs w:val="22"/>
                    </w:rPr>
                  </w:pPr>
                  <w:r w:rsidRPr="00D76031">
                    <w:rPr>
                      <w:sz w:val="22"/>
                      <w:szCs w:val="22"/>
                    </w:rPr>
                    <w:t>Sự vật 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76" w:lineRule="auto"/>
                    <w:jc w:val="both"/>
                    <w:rPr>
                      <w:sz w:val="22"/>
                      <w:szCs w:val="22"/>
                    </w:rPr>
                  </w:pPr>
                  <w:r w:rsidRPr="00D76031">
                    <w:rPr>
                      <w:sz w:val="22"/>
                      <w:szCs w:val="22"/>
                    </w:rPr>
                    <w:t>Đặc điểm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76" w:lineRule="auto"/>
                    <w:jc w:val="both"/>
                    <w:rPr>
                      <w:sz w:val="22"/>
                      <w:szCs w:val="22"/>
                    </w:rPr>
                  </w:pPr>
                  <w:r w:rsidRPr="00D76031">
                    <w:rPr>
                      <w:sz w:val="22"/>
                      <w:szCs w:val="22"/>
                    </w:rPr>
                    <w:t>Từ so sánh</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76" w:lineRule="auto"/>
                    <w:jc w:val="both"/>
                    <w:rPr>
                      <w:b/>
                      <w:i/>
                      <w:sz w:val="22"/>
                      <w:szCs w:val="22"/>
                    </w:rPr>
                  </w:pPr>
                  <w:r w:rsidRPr="00D76031">
                    <w:rPr>
                      <w:sz w:val="22"/>
                      <w:szCs w:val="22"/>
                    </w:rPr>
                    <w:t>Sự vật 2</w:t>
                  </w:r>
                </w:p>
              </w:tc>
            </w:tr>
            <w:tr w:rsidR="00D76031" w:rsidRPr="00D76031" w:rsidTr="00C51A3D">
              <w:trPr>
                <w:trHeight w:val="652"/>
              </w:trPr>
              <w:tc>
                <w:tcPr>
                  <w:tcW w:w="799" w:type="dxa"/>
                  <w:tcBorders>
                    <w:top w:val="single" w:sz="4" w:space="0" w:color="auto"/>
                    <w:left w:val="single" w:sz="4" w:space="0" w:color="auto"/>
                    <w:bottom w:val="single" w:sz="4" w:space="0" w:color="auto"/>
                    <w:right w:val="single" w:sz="4" w:space="0" w:color="auto"/>
                  </w:tcBorders>
                  <w:shd w:val="clear" w:color="auto" w:fill="auto"/>
                </w:tcPr>
                <w:p w:rsidR="00D76031" w:rsidRPr="00D76031" w:rsidRDefault="00D76031" w:rsidP="00D76031">
                  <w:pPr>
                    <w:spacing w:line="256" w:lineRule="auto"/>
                    <w:ind w:left="142"/>
                    <w:contextualSpacing/>
                    <w:jc w:val="both"/>
                    <w:rPr>
                      <w:rFonts w:eastAsia="Calibri"/>
                      <w:sz w:val="22"/>
                      <w:szCs w:val="22"/>
                    </w:rPr>
                  </w:pPr>
                  <w:r w:rsidRPr="00D76031">
                    <w:rPr>
                      <w:rFonts w:eastAsia="Calibri"/>
                      <w:sz w:val="22"/>
                      <w:szCs w:val="22"/>
                    </w:rPr>
                    <w:t>tiếng hát</w:t>
                  </w:r>
                </w:p>
                <w:p w:rsidR="00D76031" w:rsidRPr="00D76031" w:rsidRDefault="00D76031" w:rsidP="00D76031">
                  <w:pPr>
                    <w:spacing w:line="276" w:lineRule="auto"/>
                    <w:jc w:val="both"/>
                    <w:rPr>
                      <w:b/>
                      <w:i/>
                      <w:sz w:val="22"/>
                      <w:szCs w:val="22"/>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D76031" w:rsidRPr="00D76031" w:rsidRDefault="00D76031" w:rsidP="00D76031">
                  <w:pPr>
                    <w:spacing w:line="256" w:lineRule="auto"/>
                    <w:ind w:left="142"/>
                    <w:contextualSpacing/>
                    <w:jc w:val="both"/>
                    <w:rPr>
                      <w:rFonts w:eastAsia="Calibri"/>
                      <w:sz w:val="22"/>
                      <w:szCs w:val="22"/>
                    </w:rPr>
                  </w:pPr>
                  <w:r w:rsidRPr="00D76031">
                    <w:rPr>
                      <w:rFonts w:eastAsia="Calibri"/>
                      <w:sz w:val="22"/>
                      <w:szCs w:val="22"/>
                    </w:rPr>
                    <w:t>bùng lên</w:t>
                  </w:r>
                </w:p>
                <w:p w:rsidR="00D76031" w:rsidRPr="00D76031" w:rsidRDefault="00D76031" w:rsidP="00D76031">
                  <w:pPr>
                    <w:spacing w:line="276" w:lineRule="auto"/>
                    <w:jc w:val="both"/>
                    <w:rPr>
                      <w:b/>
                      <w:i/>
                      <w:sz w:val="28"/>
                      <w:szCs w:val="2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76031" w:rsidRPr="00D76031" w:rsidRDefault="00D76031" w:rsidP="00D76031">
                  <w:pPr>
                    <w:spacing w:line="256" w:lineRule="auto"/>
                    <w:ind w:left="142"/>
                    <w:contextualSpacing/>
                    <w:jc w:val="both"/>
                    <w:rPr>
                      <w:rFonts w:eastAsia="Calibri"/>
                      <w:sz w:val="22"/>
                      <w:szCs w:val="22"/>
                    </w:rPr>
                  </w:pPr>
                  <w:r w:rsidRPr="00D76031">
                    <w:rPr>
                      <w:rFonts w:eastAsia="Calibri"/>
                      <w:sz w:val="22"/>
                      <w:szCs w:val="22"/>
                    </w:rPr>
                    <w:t>như</w:t>
                  </w:r>
                </w:p>
                <w:p w:rsidR="00D76031" w:rsidRPr="00D76031" w:rsidRDefault="00D76031" w:rsidP="00D76031">
                  <w:pPr>
                    <w:spacing w:line="276" w:lineRule="auto"/>
                    <w:jc w:val="both"/>
                    <w:rPr>
                      <w:b/>
                      <w:i/>
                      <w:sz w:val="28"/>
                      <w:szCs w:val="28"/>
                    </w:rPr>
                  </w:pP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D76031" w:rsidRPr="00D76031" w:rsidRDefault="00D76031" w:rsidP="00D76031">
                  <w:pPr>
                    <w:spacing w:line="256" w:lineRule="auto"/>
                    <w:ind w:left="142"/>
                    <w:contextualSpacing/>
                    <w:jc w:val="both"/>
                    <w:rPr>
                      <w:rFonts w:eastAsia="Calibri"/>
                      <w:sz w:val="22"/>
                      <w:szCs w:val="22"/>
                    </w:rPr>
                  </w:pPr>
                  <w:r w:rsidRPr="00D76031">
                    <w:rPr>
                      <w:rFonts w:eastAsia="Calibri"/>
                      <w:sz w:val="22"/>
                      <w:szCs w:val="22"/>
                    </w:rPr>
                    <w:t>ngọn lửa (rực rỡ giữa đêm</w:t>
                  </w:r>
                </w:p>
                <w:p w:rsidR="00D76031" w:rsidRPr="00D76031" w:rsidRDefault="00D76031" w:rsidP="00D76031">
                  <w:pPr>
                    <w:spacing w:line="256" w:lineRule="auto"/>
                    <w:ind w:left="142"/>
                    <w:contextualSpacing/>
                    <w:jc w:val="both"/>
                    <w:rPr>
                      <w:rFonts w:eastAsia="Calibri"/>
                      <w:sz w:val="22"/>
                      <w:szCs w:val="22"/>
                    </w:rPr>
                  </w:pPr>
                  <w:r w:rsidRPr="00D76031">
                    <w:rPr>
                      <w:rFonts w:eastAsia="Calibri"/>
                      <w:sz w:val="22"/>
                      <w:szCs w:val="22"/>
                    </w:rPr>
                    <w:t>rừng lạnh tối)</w:t>
                  </w:r>
                </w:p>
              </w:tc>
            </w:tr>
          </w:tbl>
          <w:p w:rsidR="00D76031" w:rsidRPr="00D76031" w:rsidRDefault="00D76031" w:rsidP="00D76031">
            <w:pPr>
              <w:spacing w:line="276" w:lineRule="auto"/>
              <w:jc w:val="both"/>
              <w:rPr>
                <w:sz w:val="28"/>
                <w:szCs w:val="28"/>
              </w:rPr>
            </w:pPr>
            <w:r w:rsidRPr="00D76031">
              <w:rPr>
                <w:sz w:val="28"/>
                <w:szCs w:val="28"/>
              </w:rPr>
              <w:t>-Nhóm khác nhận xét</w:t>
            </w:r>
          </w:p>
          <w:p w:rsidR="00D76031" w:rsidRPr="00D76031" w:rsidRDefault="00D76031" w:rsidP="00D76031">
            <w:pPr>
              <w:spacing w:line="276" w:lineRule="auto"/>
              <w:jc w:val="both"/>
              <w:rPr>
                <w:szCs w:val="28"/>
              </w:rPr>
            </w:pPr>
          </w:p>
        </w:tc>
      </w:tr>
      <w:tr w:rsidR="00D76031" w:rsidRPr="00D76031" w:rsidTr="00C51A3D">
        <w:tc>
          <w:tcPr>
            <w:tcW w:w="9738" w:type="dxa"/>
            <w:gridSpan w:val="2"/>
            <w:tcBorders>
              <w:top w:val="dashed" w:sz="4" w:space="0" w:color="auto"/>
              <w:left w:val="single" w:sz="4" w:space="0" w:color="auto"/>
              <w:bottom w:val="dashed" w:sz="4" w:space="0" w:color="auto"/>
              <w:right w:val="single" w:sz="4" w:space="0" w:color="auto"/>
            </w:tcBorders>
            <w:hideMark/>
          </w:tcPr>
          <w:p w:rsidR="00D76031" w:rsidRPr="00D76031" w:rsidRDefault="00D76031" w:rsidP="00D76031">
            <w:pPr>
              <w:spacing w:line="276" w:lineRule="auto"/>
              <w:jc w:val="both"/>
              <w:rPr>
                <w:b/>
                <w:szCs w:val="28"/>
              </w:rPr>
            </w:pPr>
            <w:r w:rsidRPr="00D76031">
              <w:rPr>
                <w:b/>
                <w:sz w:val="28"/>
                <w:szCs w:val="28"/>
              </w:rPr>
              <w:lastRenderedPageBreak/>
              <w:t>4. Vận dụng.</w:t>
            </w:r>
          </w:p>
          <w:p w:rsidR="00D76031" w:rsidRPr="00D76031" w:rsidRDefault="00D76031" w:rsidP="00D76031">
            <w:pPr>
              <w:spacing w:line="276" w:lineRule="auto"/>
              <w:rPr>
                <w:szCs w:val="28"/>
              </w:rPr>
            </w:pPr>
            <w:r w:rsidRPr="00D76031">
              <w:rPr>
                <w:sz w:val="28"/>
                <w:szCs w:val="28"/>
              </w:rPr>
              <w:t>- Mục tiêu:</w:t>
            </w:r>
          </w:p>
          <w:p w:rsidR="00D76031" w:rsidRPr="00D76031" w:rsidRDefault="00D76031" w:rsidP="00D76031">
            <w:pPr>
              <w:spacing w:line="276" w:lineRule="auto"/>
              <w:jc w:val="both"/>
              <w:rPr>
                <w:szCs w:val="28"/>
              </w:rPr>
            </w:pPr>
            <w:r w:rsidRPr="00D76031">
              <w:rPr>
                <w:sz w:val="28"/>
                <w:szCs w:val="28"/>
              </w:rPr>
              <w:t>+ Củng cố những kiến thức đã học trong tiết học để học sinh khắc sâu nội dung.</w:t>
            </w:r>
          </w:p>
          <w:p w:rsidR="00D76031" w:rsidRPr="00D76031" w:rsidRDefault="00D76031" w:rsidP="00D76031">
            <w:pPr>
              <w:spacing w:line="276" w:lineRule="auto"/>
              <w:jc w:val="both"/>
              <w:rPr>
                <w:szCs w:val="28"/>
              </w:rPr>
            </w:pPr>
            <w:r w:rsidRPr="00D76031">
              <w:rPr>
                <w:sz w:val="28"/>
                <w:szCs w:val="28"/>
              </w:rPr>
              <w:t>+ Vận dụng kiến thức đã học vào thực tiễn.</w:t>
            </w:r>
          </w:p>
          <w:p w:rsidR="00D76031" w:rsidRPr="00D76031" w:rsidRDefault="00D76031" w:rsidP="00D76031">
            <w:pPr>
              <w:spacing w:line="276" w:lineRule="auto"/>
              <w:jc w:val="both"/>
              <w:rPr>
                <w:szCs w:val="28"/>
              </w:rPr>
            </w:pPr>
            <w:r w:rsidRPr="00D76031">
              <w:rPr>
                <w:sz w:val="28"/>
                <w:szCs w:val="28"/>
              </w:rPr>
              <w:t>+ Tạo không khí vui vẻ, hào hứng, lưu luyến sau khi học sinh học bài.</w:t>
            </w:r>
          </w:p>
          <w:p w:rsidR="00D76031" w:rsidRPr="00D76031" w:rsidRDefault="00D76031" w:rsidP="00D76031">
            <w:pPr>
              <w:spacing w:line="276" w:lineRule="auto"/>
              <w:jc w:val="both"/>
              <w:rPr>
                <w:szCs w:val="28"/>
              </w:rPr>
            </w:pPr>
            <w:r w:rsidRPr="00D76031">
              <w:rPr>
                <w:sz w:val="28"/>
                <w:szCs w:val="28"/>
              </w:rPr>
              <w:t>+ Phát triển năng lực ngôn ngữ.</w:t>
            </w:r>
          </w:p>
          <w:p w:rsidR="00D76031" w:rsidRPr="00D76031" w:rsidRDefault="00D76031" w:rsidP="00D76031">
            <w:pPr>
              <w:spacing w:line="276" w:lineRule="auto"/>
              <w:rPr>
                <w:szCs w:val="28"/>
                <w:lang w:val="nl-NL"/>
              </w:rPr>
            </w:pPr>
            <w:r w:rsidRPr="00D76031">
              <w:rPr>
                <w:sz w:val="28"/>
                <w:szCs w:val="28"/>
              </w:rPr>
              <w:t>- Cách tiến hành:</w:t>
            </w:r>
          </w:p>
        </w:tc>
      </w:tr>
      <w:tr w:rsidR="00D76031" w:rsidRPr="00D76031" w:rsidTr="00C51A3D">
        <w:tc>
          <w:tcPr>
            <w:tcW w:w="5862" w:type="dxa"/>
            <w:tcBorders>
              <w:top w:val="dashed" w:sz="4" w:space="0" w:color="auto"/>
              <w:left w:val="single" w:sz="4" w:space="0" w:color="auto"/>
              <w:bottom w:val="dashed" w:sz="4" w:space="0" w:color="auto"/>
              <w:right w:val="single" w:sz="4" w:space="0" w:color="auto"/>
            </w:tcBorders>
            <w:hideMark/>
          </w:tcPr>
          <w:p w:rsidR="00D76031" w:rsidRPr="00D76031" w:rsidRDefault="00D76031" w:rsidP="00D76031">
            <w:pPr>
              <w:spacing w:line="276" w:lineRule="auto"/>
              <w:jc w:val="both"/>
              <w:rPr>
                <w:szCs w:val="28"/>
              </w:rPr>
            </w:pPr>
            <w:r w:rsidRPr="00D76031">
              <w:rPr>
                <w:b/>
                <w:sz w:val="28"/>
                <w:szCs w:val="28"/>
              </w:rPr>
              <w:t xml:space="preserve">- </w:t>
            </w:r>
            <w:r w:rsidRPr="00D76031">
              <w:rPr>
                <w:sz w:val="28"/>
                <w:szCs w:val="28"/>
              </w:rPr>
              <w:t>GV tổ chức vận dụng để củng cố kiến thức và vận dụng bài học vào thực tiễn cho học sinh.</w:t>
            </w:r>
          </w:p>
          <w:p w:rsidR="00D76031" w:rsidRPr="00D76031" w:rsidRDefault="00D76031" w:rsidP="00D76031">
            <w:pPr>
              <w:spacing w:line="276" w:lineRule="auto"/>
              <w:jc w:val="both"/>
              <w:rPr>
                <w:szCs w:val="28"/>
              </w:rPr>
            </w:pPr>
            <w:r w:rsidRPr="00D76031">
              <w:rPr>
                <w:sz w:val="28"/>
                <w:szCs w:val="28"/>
              </w:rPr>
              <w:t>+ Cho HS quan sát video bài hát Cháu thương chú Bộ Đội</w:t>
            </w:r>
          </w:p>
          <w:p w:rsidR="00D76031" w:rsidRPr="00D76031" w:rsidRDefault="00D76031" w:rsidP="00D76031">
            <w:pPr>
              <w:spacing w:line="276" w:lineRule="auto"/>
              <w:jc w:val="both"/>
              <w:rPr>
                <w:szCs w:val="28"/>
              </w:rPr>
            </w:pPr>
            <w:r w:rsidRPr="00D76031">
              <w:rPr>
                <w:sz w:val="28"/>
                <w:szCs w:val="28"/>
              </w:rPr>
              <w:t>- Nhắc nhở các em yêu quý và tôn trọng các chú bộ đội, thương binh .....</w:t>
            </w:r>
          </w:p>
          <w:p w:rsidR="00D76031" w:rsidRPr="00D76031" w:rsidRDefault="00D76031" w:rsidP="00D76031">
            <w:pPr>
              <w:spacing w:line="276" w:lineRule="auto"/>
              <w:jc w:val="both"/>
              <w:rPr>
                <w:b/>
                <w:szCs w:val="28"/>
              </w:rPr>
            </w:pPr>
            <w:r w:rsidRPr="00D76031">
              <w:rPr>
                <w:sz w:val="28"/>
                <w:szCs w:val="28"/>
              </w:rPr>
              <w:lastRenderedPageBreak/>
              <w:t>- Nhận xét tiết học, dặn HS chuẩn bị bài Góc sáng tạo Người chiến sĩ.</w:t>
            </w:r>
          </w:p>
        </w:tc>
        <w:tc>
          <w:tcPr>
            <w:tcW w:w="3876" w:type="dxa"/>
            <w:tcBorders>
              <w:top w:val="dashed" w:sz="4" w:space="0" w:color="auto"/>
              <w:left w:val="single" w:sz="4" w:space="0" w:color="auto"/>
              <w:bottom w:val="dashed" w:sz="4" w:space="0" w:color="auto"/>
              <w:right w:val="single" w:sz="4" w:space="0" w:color="auto"/>
            </w:tcBorders>
          </w:tcPr>
          <w:p w:rsidR="00D76031" w:rsidRPr="00D76031" w:rsidRDefault="00D76031" w:rsidP="00D76031">
            <w:pPr>
              <w:spacing w:line="276" w:lineRule="auto"/>
              <w:rPr>
                <w:szCs w:val="28"/>
              </w:rPr>
            </w:pPr>
            <w:r w:rsidRPr="00D76031">
              <w:rPr>
                <w:sz w:val="28"/>
                <w:szCs w:val="28"/>
              </w:rPr>
              <w:lastRenderedPageBreak/>
              <w:t>- HS tham gia để vận dụng kiến thức đã học vào thực tiễn.</w:t>
            </w:r>
          </w:p>
          <w:p w:rsidR="00D76031" w:rsidRPr="00D76031" w:rsidRDefault="00D76031" w:rsidP="00D76031">
            <w:pPr>
              <w:spacing w:line="276" w:lineRule="auto"/>
              <w:rPr>
                <w:szCs w:val="28"/>
              </w:rPr>
            </w:pPr>
            <w:r w:rsidRPr="00D76031">
              <w:rPr>
                <w:sz w:val="28"/>
                <w:szCs w:val="28"/>
              </w:rPr>
              <w:t>- HS quan sát video.</w:t>
            </w:r>
          </w:p>
          <w:p w:rsidR="00D76031" w:rsidRPr="00D76031" w:rsidRDefault="00D76031" w:rsidP="00D76031">
            <w:pPr>
              <w:spacing w:line="276" w:lineRule="auto"/>
              <w:rPr>
                <w:szCs w:val="28"/>
              </w:rPr>
            </w:pPr>
          </w:p>
          <w:p w:rsidR="00D76031" w:rsidRPr="00D76031" w:rsidRDefault="00D76031" w:rsidP="00D76031">
            <w:pPr>
              <w:spacing w:line="276" w:lineRule="auto"/>
              <w:rPr>
                <w:szCs w:val="28"/>
              </w:rPr>
            </w:pPr>
          </w:p>
          <w:p w:rsidR="00D76031" w:rsidRPr="00D76031" w:rsidRDefault="00D76031" w:rsidP="00D76031">
            <w:pPr>
              <w:spacing w:line="276" w:lineRule="auto"/>
              <w:rPr>
                <w:szCs w:val="28"/>
              </w:rPr>
            </w:pPr>
            <w:r w:rsidRPr="00D76031">
              <w:rPr>
                <w:sz w:val="28"/>
                <w:szCs w:val="28"/>
              </w:rPr>
              <w:t>- HS lắng nghe, ghi nhớ.</w:t>
            </w:r>
          </w:p>
        </w:tc>
      </w:tr>
      <w:tr w:rsidR="00D76031" w:rsidRPr="00D76031" w:rsidTr="00C51A3D">
        <w:tc>
          <w:tcPr>
            <w:tcW w:w="9738" w:type="dxa"/>
            <w:gridSpan w:val="2"/>
            <w:tcBorders>
              <w:top w:val="dashed" w:sz="4" w:space="0" w:color="auto"/>
              <w:left w:val="single" w:sz="4" w:space="0" w:color="auto"/>
              <w:bottom w:val="single" w:sz="4" w:space="0" w:color="auto"/>
              <w:right w:val="single" w:sz="4" w:space="0" w:color="auto"/>
            </w:tcBorders>
            <w:hideMark/>
          </w:tcPr>
          <w:p w:rsidR="00D76031" w:rsidRPr="00D76031" w:rsidRDefault="00D76031" w:rsidP="00D76031">
            <w:pPr>
              <w:spacing w:line="276" w:lineRule="auto"/>
              <w:rPr>
                <w:b/>
                <w:szCs w:val="28"/>
              </w:rPr>
            </w:pPr>
            <w:r w:rsidRPr="00D76031">
              <w:rPr>
                <w:b/>
                <w:sz w:val="28"/>
                <w:szCs w:val="28"/>
              </w:rPr>
              <w:lastRenderedPageBreak/>
              <w:t>IV. Điều chỉnh sau bài dạy:</w:t>
            </w:r>
          </w:p>
          <w:p w:rsidR="00D76031" w:rsidRPr="00D76031" w:rsidRDefault="00D76031" w:rsidP="00D76031">
            <w:pPr>
              <w:spacing w:line="276" w:lineRule="auto"/>
              <w:rPr>
                <w:szCs w:val="28"/>
                <w:lang w:val="nl-NL"/>
              </w:rPr>
            </w:pPr>
            <w:r w:rsidRPr="00D76031">
              <w:rPr>
                <w:sz w:val="28"/>
                <w:szCs w:val="28"/>
                <w:lang w:val="nl-NL"/>
              </w:rPr>
              <w:t>.......................................................................................................................................</w:t>
            </w:r>
          </w:p>
          <w:p w:rsidR="00D76031" w:rsidRPr="00D76031" w:rsidRDefault="00D76031" w:rsidP="00D76031">
            <w:pPr>
              <w:spacing w:line="276" w:lineRule="auto"/>
              <w:rPr>
                <w:szCs w:val="28"/>
                <w:lang w:val="nl-NL"/>
              </w:rPr>
            </w:pPr>
            <w:r w:rsidRPr="00D76031">
              <w:rPr>
                <w:sz w:val="28"/>
                <w:szCs w:val="28"/>
                <w:lang w:val="nl-NL"/>
              </w:rPr>
              <w:t>.......................................................................................................................................</w:t>
            </w:r>
          </w:p>
          <w:p w:rsidR="00D76031" w:rsidRPr="00D76031" w:rsidRDefault="00D76031" w:rsidP="00D76031">
            <w:pPr>
              <w:spacing w:line="276" w:lineRule="auto"/>
              <w:rPr>
                <w:szCs w:val="28"/>
                <w:lang w:val="nl-NL"/>
              </w:rPr>
            </w:pPr>
            <w:r w:rsidRPr="00D76031">
              <w:rPr>
                <w:sz w:val="28"/>
                <w:szCs w:val="28"/>
                <w:lang w:val="nl-NL"/>
              </w:rPr>
              <w:t>.......................................................................................................................................</w:t>
            </w:r>
          </w:p>
        </w:tc>
      </w:tr>
    </w:tbl>
    <w:p w:rsidR="00A969CD" w:rsidRPr="00D76031" w:rsidRDefault="00A969CD" w:rsidP="00D76031">
      <w:bookmarkStart w:id="0" w:name="_GoBack"/>
      <w:bookmarkEnd w:id="0"/>
    </w:p>
    <w:sectPr w:rsidR="00A969CD" w:rsidRPr="00D76031"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0D" w:rsidRDefault="00292D0D">
      <w:r>
        <w:separator/>
      </w:r>
    </w:p>
  </w:endnote>
  <w:endnote w:type="continuationSeparator" w:id="0">
    <w:p w:rsidR="00292D0D" w:rsidRDefault="0029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92D0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0D" w:rsidRDefault="00292D0D">
      <w:r>
        <w:separator/>
      </w:r>
    </w:p>
  </w:footnote>
  <w:footnote w:type="continuationSeparator" w:id="0">
    <w:p w:rsidR="00292D0D" w:rsidRDefault="00292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92D0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15406"/>
    <w:rsid w:val="004771A5"/>
    <w:rsid w:val="004A7C09"/>
    <w:rsid w:val="004E4868"/>
    <w:rsid w:val="005D1EA6"/>
    <w:rsid w:val="005E5542"/>
    <w:rsid w:val="005F716A"/>
    <w:rsid w:val="00616B22"/>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264EF"/>
    <w:rsid w:val="009308E2"/>
    <w:rsid w:val="00931865"/>
    <w:rsid w:val="009409A3"/>
    <w:rsid w:val="00953AA2"/>
    <w:rsid w:val="009A3A38"/>
    <w:rsid w:val="009F5B74"/>
    <w:rsid w:val="009F64F4"/>
    <w:rsid w:val="009F7DDE"/>
    <w:rsid w:val="00A02F8B"/>
    <w:rsid w:val="00A37B90"/>
    <w:rsid w:val="00A44989"/>
    <w:rsid w:val="00A661B1"/>
    <w:rsid w:val="00A66965"/>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184</cp:revision>
  <cp:lastPrinted>2025-05-08T09:04:00Z</cp:lastPrinted>
  <dcterms:created xsi:type="dcterms:W3CDTF">2025-04-14T07:03:00Z</dcterms:created>
  <dcterms:modified xsi:type="dcterms:W3CDTF">2025-05-12T00:35:00Z</dcterms:modified>
</cp:coreProperties>
</file>