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A7" w:rsidRDefault="00356EA7" w:rsidP="00356EA7">
      <w:pPr>
        <w:jc w:val="center"/>
        <w:rPr>
          <w:b/>
          <w:sz w:val="28"/>
          <w:szCs w:val="28"/>
        </w:rPr>
      </w:pPr>
      <w:r>
        <w:rPr>
          <w:b/>
          <w:sz w:val="28"/>
          <w:szCs w:val="28"/>
        </w:rPr>
        <w:t>KẾ HOẠCH DẠY HỌC</w:t>
      </w:r>
    </w:p>
    <w:p w:rsidR="00356EA7" w:rsidRDefault="00356EA7" w:rsidP="00356EA7">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TN-XH</w:t>
      </w:r>
    </w:p>
    <w:p w:rsidR="00356EA7" w:rsidRDefault="00356EA7" w:rsidP="00356EA7">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Các mùa trong năm (tiết 1)</w:t>
      </w:r>
      <w:r>
        <w:rPr>
          <w:sz w:val="28"/>
          <w:szCs w:val="28"/>
          <w:shd w:val="clear" w:color="auto" w:fill="FFFFFF"/>
        </w:rPr>
        <w:t xml:space="preserve">   tiết: 60</w:t>
      </w:r>
    </w:p>
    <w:p w:rsidR="00356EA7" w:rsidRDefault="00356EA7" w:rsidP="00356EA7">
      <w:pPr>
        <w:jc w:val="both"/>
        <w:rPr>
          <w:b/>
          <w:sz w:val="28"/>
          <w:szCs w:val="28"/>
          <w:lang w:val="fr-FR"/>
        </w:rPr>
      </w:pPr>
      <w:r>
        <w:rPr>
          <w:b/>
          <w:sz w:val="28"/>
          <w:szCs w:val="28"/>
          <w:lang w:val="fr-FR"/>
        </w:rPr>
        <w:t>I. Yêu cầu cần đạt.</w:t>
      </w:r>
    </w:p>
    <w:p w:rsidR="00356EA7" w:rsidRDefault="00356EA7" w:rsidP="00356EA7">
      <w:pPr>
        <w:jc w:val="both"/>
        <w:rPr>
          <w:b/>
          <w:sz w:val="28"/>
          <w:szCs w:val="28"/>
          <w:lang w:val="fr-FR"/>
        </w:rPr>
      </w:pPr>
      <w:r>
        <w:rPr>
          <w:b/>
          <w:sz w:val="28"/>
          <w:szCs w:val="28"/>
          <w:lang w:val="fr-FR"/>
        </w:rPr>
        <w:t>1. Kiến thức, kỹ năng :</w:t>
      </w:r>
    </w:p>
    <w:p w:rsidR="00356EA7" w:rsidRDefault="00356EA7" w:rsidP="00356EA7">
      <w:pPr>
        <w:spacing w:line="336" w:lineRule="auto"/>
        <w:ind w:left="180"/>
        <w:jc w:val="both"/>
        <w:rPr>
          <w:color w:val="000000"/>
          <w:sz w:val="28"/>
          <w:szCs w:val="28"/>
        </w:rPr>
      </w:pPr>
      <w:r>
        <w:rPr>
          <w:color w:val="000000"/>
          <w:sz w:val="28"/>
          <w:szCs w:val="28"/>
        </w:rPr>
        <w:t>- Nêu được tên của các mùa trong hai vùng địa lí khác nhau.</w:t>
      </w:r>
    </w:p>
    <w:p w:rsidR="00356EA7" w:rsidRDefault="00356EA7" w:rsidP="00356EA7">
      <w:pPr>
        <w:spacing w:line="336" w:lineRule="auto"/>
        <w:ind w:left="180"/>
        <w:jc w:val="both"/>
        <w:rPr>
          <w:color w:val="000000"/>
          <w:sz w:val="28"/>
          <w:szCs w:val="28"/>
        </w:rPr>
      </w:pPr>
      <w:r>
        <w:rPr>
          <w:color w:val="000000"/>
          <w:sz w:val="28"/>
          <w:szCs w:val="28"/>
        </w:rPr>
        <w:t>- Nêu được một số đặc điểm của các mùa trong năm.</w:t>
      </w:r>
    </w:p>
    <w:p w:rsidR="00356EA7" w:rsidRDefault="00356EA7" w:rsidP="00356EA7">
      <w:pPr>
        <w:spacing w:line="336" w:lineRule="auto"/>
        <w:ind w:left="180"/>
        <w:jc w:val="both"/>
        <w:rPr>
          <w:sz w:val="28"/>
          <w:szCs w:val="28"/>
        </w:rPr>
      </w:pPr>
      <w:r>
        <w:rPr>
          <w:b/>
          <w:sz w:val="28"/>
          <w:szCs w:val="28"/>
        </w:rPr>
        <w:t>2. Năng lực</w:t>
      </w:r>
    </w:p>
    <w:p w:rsidR="00356EA7" w:rsidRDefault="00356EA7" w:rsidP="00356EA7">
      <w:pPr>
        <w:numPr>
          <w:ilvl w:val="0"/>
          <w:numId w:val="33"/>
        </w:numPr>
        <w:spacing w:line="336" w:lineRule="auto"/>
        <w:ind w:left="180"/>
        <w:contextualSpacing/>
        <w:jc w:val="both"/>
        <w:rPr>
          <w:rFonts w:eastAsia="Calibri"/>
          <w:color w:val="000000"/>
          <w:sz w:val="28"/>
          <w:szCs w:val="28"/>
        </w:rPr>
      </w:pPr>
      <w:r>
        <w:rPr>
          <w:rFonts w:eastAsia="Calibri"/>
          <w:color w:val="000000"/>
          <w:sz w:val="28"/>
          <w:szCs w:val="28"/>
        </w:rPr>
        <w:t>Năng lực giao tiếp, hợp tác: Trao đổi, thảo luận để thực hiện các nhiệm vụ học tập.</w:t>
      </w:r>
    </w:p>
    <w:p w:rsidR="00356EA7" w:rsidRDefault="00356EA7" w:rsidP="00356EA7">
      <w:pPr>
        <w:numPr>
          <w:ilvl w:val="0"/>
          <w:numId w:val="33"/>
        </w:numPr>
        <w:spacing w:line="336" w:lineRule="auto"/>
        <w:ind w:left="180"/>
        <w:contextualSpacing/>
        <w:jc w:val="both"/>
        <w:rPr>
          <w:rFonts w:eastAsia="Calibri"/>
          <w:color w:val="000000"/>
          <w:sz w:val="28"/>
          <w:szCs w:val="28"/>
        </w:rPr>
      </w:pPr>
      <w:r>
        <w:rPr>
          <w:rFonts w:eastAsia="Calibri"/>
          <w:color w:val="000000"/>
          <w:sz w:val="28"/>
          <w:szCs w:val="28"/>
        </w:rPr>
        <w:t>Năng lực giải quyết vấn đề và sáng tạo: Sử dụng các kiến thức đã học ứng dụng vào thực tế, tìm tòi, phát hiện giải quyết các nhiệm vụ trong cuộc sống.</w:t>
      </w:r>
    </w:p>
    <w:p w:rsidR="00356EA7" w:rsidRDefault="00356EA7" w:rsidP="00356EA7">
      <w:pPr>
        <w:numPr>
          <w:ilvl w:val="0"/>
          <w:numId w:val="33"/>
        </w:numPr>
        <w:spacing w:line="336" w:lineRule="auto"/>
        <w:ind w:left="180"/>
        <w:contextualSpacing/>
        <w:jc w:val="both"/>
        <w:rPr>
          <w:rFonts w:eastAsia="Calibri"/>
          <w:b/>
          <w:color w:val="000000"/>
          <w:sz w:val="28"/>
          <w:szCs w:val="28"/>
        </w:rPr>
      </w:pPr>
      <w:r>
        <w:rPr>
          <w:rFonts w:eastAsia="Calibri"/>
          <w:color w:val="000000"/>
          <w:sz w:val="28"/>
          <w:szCs w:val="28"/>
        </w:rPr>
        <w:t>Nêu được tên của các mùa trong hai vùng địa lí khác nhau.</w:t>
      </w:r>
    </w:p>
    <w:p w:rsidR="00356EA7" w:rsidRDefault="00356EA7" w:rsidP="00356EA7">
      <w:pPr>
        <w:numPr>
          <w:ilvl w:val="0"/>
          <w:numId w:val="33"/>
        </w:numPr>
        <w:spacing w:line="336" w:lineRule="auto"/>
        <w:ind w:left="180"/>
        <w:contextualSpacing/>
        <w:jc w:val="both"/>
        <w:rPr>
          <w:rFonts w:eastAsia="Calibri"/>
          <w:b/>
          <w:color w:val="000000"/>
          <w:sz w:val="28"/>
          <w:szCs w:val="28"/>
        </w:rPr>
      </w:pPr>
      <w:r>
        <w:rPr>
          <w:rFonts w:eastAsia="Calibri"/>
          <w:color w:val="000000"/>
          <w:sz w:val="28"/>
          <w:szCs w:val="28"/>
        </w:rPr>
        <w:t>Nêu được một số đặc điểm của các mùa trong năm.</w:t>
      </w:r>
    </w:p>
    <w:p w:rsidR="00356EA7" w:rsidRDefault="00356EA7" w:rsidP="00356EA7">
      <w:pPr>
        <w:spacing w:line="336" w:lineRule="auto"/>
        <w:ind w:left="180"/>
        <w:jc w:val="both"/>
        <w:rPr>
          <w:b/>
          <w:color w:val="000000"/>
          <w:sz w:val="28"/>
          <w:szCs w:val="28"/>
        </w:rPr>
      </w:pPr>
      <w:r>
        <w:rPr>
          <w:b/>
          <w:color w:val="000000"/>
          <w:sz w:val="28"/>
          <w:szCs w:val="28"/>
        </w:rPr>
        <w:t xml:space="preserve">3. Phẩm chất </w:t>
      </w:r>
    </w:p>
    <w:p w:rsidR="00356EA7" w:rsidRDefault="00356EA7" w:rsidP="00356EA7">
      <w:pPr>
        <w:ind w:left="180"/>
        <w:jc w:val="both"/>
        <w:rPr>
          <w:color w:val="000000"/>
          <w:sz w:val="28"/>
          <w:szCs w:val="28"/>
        </w:rPr>
      </w:pPr>
      <w:r>
        <w:rPr>
          <w:color w:val="000000"/>
          <w:sz w:val="28"/>
          <w:szCs w:val="28"/>
        </w:rPr>
        <w:t xml:space="preserve">- Thực hiện được việc lựa chọn trang phục phù hợp theo mùa. </w:t>
      </w:r>
    </w:p>
    <w:p w:rsidR="00356EA7" w:rsidRDefault="00356EA7" w:rsidP="00356EA7">
      <w:pPr>
        <w:jc w:val="both"/>
        <w:rPr>
          <w:b/>
          <w:sz w:val="28"/>
          <w:szCs w:val="28"/>
          <w:lang w:val="fr-FR"/>
        </w:rPr>
      </w:pPr>
      <w:r>
        <w:rPr>
          <w:b/>
          <w:sz w:val="28"/>
          <w:szCs w:val="28"/>
          <w:lang w:val="fr-FR"/>
        </w:rPr>
        <w:t>II. Đồ dùng dạy học</w:t>
      </w:r>
    </w:p>
    <w:p w:rsidR="00356EA7" w:rsidRDefault="00356EA7" w:rsidP="00356EA7">
      <w:pPr>
        <w:jc w:val="both"/>
        <w:rPr>
          <w:bCs/>
          <w:iCs/>
          <w:sz w:val="28"/>
          <w:szCs w:val="28"/>
          <w:lang w:val="fr-FR"/>
        </w:rPr>
      </w:pPr>
      <w:r>
        <w:rPr>
          <w:b/>
          <w:bCs/>
          <w:iCs/>
          <w:sz w:val="28"/>
          <w:szCs w:val="28"/>
          <w:lang w:val="fr-FR"/>
        </w:rPr>
        <w:t>1.Giáo viên</w:t>
      </w:r>
      <w:r>
        <w:rPr>
          <w:bCs/>
          <w:iCs/>
          <w:sz w:val="28"/>
          <w:szCs w:val="28"/>
          <w:lang w:val="fr-FR"/>
        </w:rPr>
        <w:t>: KHBD, các hình trong SGK</w:t>
      </w:r>
    </w:p>
    <w:p w:rsidR="00356EA7" w:rsidRDefault="00356EA7" w:rsidP="00356EA7">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xml:space="preserve">: SGK, vở bài tập TN&amp;XH 2 </w:t>
      </w:r>
    </w:p>
    <w:p w:rsidR="00356EA7" w:rsidRDefault="00356EA7" w:rsidP="00356EA7">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4337"/>
      </w:tblGrid>
      <w:tr w:rsidR="00356EA7" w:rsidTr="00356EA7">
        <w:tc>
          <w:tcPr>
            <w:tcW w:w="5508" w:type="dxa"/>
            <w:tcBorders>
              <w:top w:val="single" w:sz="4" w:space="0" w:color="auto"/>
              <w:left w:val="single" w:sz="4" w:space="0" w:color="auto"/>
              <w:bottom w:val="single" w:sz="4" w:space="0" w:color="auto"/>
              <w:right w:val="single" w:sz="4" w:space="0" w:color="auto"/>
            </w:tcBorders>
            <w:hideMark/>
          </w:tcPr>
          <w:p w:rsidR="00356EA7" w:rsidRDefault="00356EA7">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356EA7" w:rsidRDefault="00356EA7">
            <w:pPr>
              <w:spacing w:line="276" w:lineRule="auto"/>
              <w:jc w:val="center"/>
              <w:rPr>
                <w:b/>
                <w:sz w:val="28"/>
                <w:szCs w:val="28"/>
                <w:lang w:val="fr-FR"/>
              </w:rPr>
            </w:pPr>
            <w:r>
              <w:rPr>
                <w:b/>
                <w:sz w:val="28"/>
                <w:szCs w:val="28"/>
                <w:lang w:val="fr-FR"/>
              </w:rPr>
              <w:t>Hoạt động của Học sinh</w:t>
            </w:r>
          </w:p>
        </w:tc>
      </w:tr>
      <w:tr w:rsidR="00356EA7" w:rsidTr="00356EA7">
        <w:tc>
          <w:tcPr>
            <w:tcW w:w="5508" w:type="dxa"/>
            <w:tcBorders>
              <w:top w:val="single" w:sz="4" w:space="0" w:color="auto"/>
              <w:left w:val="single" w:sz="4" w:space="0" w:color="auto"/>
              <w:bottom w:val="single" w:sz="4" w:space="0" w:color="auto"/>
              <w:right w:val="single" w:sz="4" w:space="0" w:color="auto"/>
            </w:tcBorders>
            <w:hideMark/>
          </w:tcPr>
          <w:p w:rsidR="00356EA7" w:rsidRDefault="00356EA7">
            <w:pPr>
              <w:tabs>
                <w:tab w:val="center" w:pos="4977"/>
                <w:tab w:val="left" w:pos="9040"/>
              </w:tabs>
              <w:spacing w:line="336" w:lineRule="auto"/>
              <w:jc w:val="both"/>
              <w:rPr>
                <w:color w:val="000000"/>
                <w:sz w:val="28"/>
                <w:szCs w:val="28"/>
              </w:rPr>
            </w:pPr>
            <w:r>
              <w:rPr>
                <w:color w:val="000000"/>
                <w:sz w:val="28"/>
                <w:szCs w:val="28"/>
              </w:rPr>
              <w:t xml:space="preserve">- GV cho HS nghe nhạc và hát theo bài Khúc ca bốn mùa. </w:t>
            </w:r>
          </w:p>
          <w:p w:rsidR="00356EA7" w:rsidRDefault="00356EA7">
            <w:pPr>
              <w:tabs>
                <w:tab w:val="center" w:pos="4977"/>
                <w:tab w:val="left" w:pos="9040"/>
              </w:tabs>
              <w:spacing w:line="336" w:lineRule="auto"/>
              <w:jc w:val="both"/>
              <w:rPr>
                <w:b/>
                <w:color w:val="000000"/>
                <w:sz w:val="28"/>
                <w:szCs w:val="28"/>
              </w:rPr>
            </w:pPr>
            <w:r>
              <w:rPr>
                <w:color w:val="000000"/>
                <w:sz w:val="28"/>
                <w:szCs w:val="28"/>
              </w:rPr>
              <w:t>-</w:t>
            </w:r>
            <w:r>
              <w:rPr>
                <w:b/>
                <w:color w:val="000000"/>
                <w:sz w:val="28"/>
                <w:szCs w:val="28"/>
              </w:rPr>
              <w:t xml:space="preserve"> </w:t>
            </w:r>
            <w:r>
              <w:rPr>
                <w:color w:val="000000"/>
                <w:sz w:val="28"/>
                <w:szCs w:val="28"/>
              </w:rPr>
              <w:t>GV dẫn dắt vấn đề:</w:t>
            </w:r>
            <w:r>
              <w:rPr>
                <w:b/>
                <w:color w:val="000000"/>
                <w:sz w:val="28"/>
                <w:szCs w:val="28"/>
              </w:rPr>
              <w:t xml:space="preserve"> </w:t>
            </w:r>
            <w:r>
              <w:rPr>
                <w:i/>
                <w:color w:val="000000"/>
                <w:sz w:val="28"/>
                <w:szCs w:val="28"/>
              </w:rPr>
              <w:t xml:space="preserve">Các em vừa nghe và hát theo ca khúc Khúc ca bốn mùa. Vậy có phải nước ta địa điểm nào cũng có bốn mùa không? Mỗi mùa có những đặc điểm gì? Chúng ta se cùng tìm hiểu trong bài học ngày hôm nay - </w:t>
            </w:r>
            <w:r>
              <w:rPr>
                <w:b/>
                <w:i/>
                <w:color w:val="000000"/>
                <w:sz w:val="28"/>
                <w:szCs w:val="28"/>
              </w:rPr>
              <w:t>Bài 19: Các mùa trong năm.</w:t>
            </w:r>
            <w:r>
              <w:rPr>
                <w:b/>
                <w:color w:val="000000"/>
                <w:sz w:val="28"/>
                <w:szCs w:val="28"/>
              </w:rPr>
              <w:t xml:space="preserve"> </w:t>
            </w:r>
          </w:p>
          <w:p w:rsidR="00356EA7" w:rsidRDefault="00356EA7">
            <w:pPr>
              <w:tabs>
                <w:tab w:val="center" w:pos="4977"/>
                <w:tab w:val="left" w:pos="9040"/>
              </w:tabs>
              <w:spacing w:line="336" w:lineRule="auto"/>
              <w:jc w:val="both"/>
              <w:rPr>
                <w:b/>
                <w:color w:val="000000"/>
                <w:sz w:val="28"/>
                <w:szCs w:val="28"/>
              </w:rPr>
            </w:pPr>
            <w:r>
              <w:rPr>
                <w:b/>
                <w:color w:val="000000"/>
                <w:sz w:val="28"/>
                <w:szCs w:val="28"/>
              </w:rPr>
              <w:t>II. HOẠT ĐỘNG HÌNH THÀNH KIẾN THỨC</w:t>
            </w:r>
          </w:p>
          <w:p w:rsidR="00356EA7" w:rsidRDefault="00356EA7">
            <w:pPr>
              <w:tabs>
                <w:tab w:val="center" w:pos="4977"/>
                <w:tab w:val="left" w:pos="9040"/>
              </w:tabs>
              <w:spacing w:line="336" w:lineRule="auto"/>
              <w:jc w:val="both"/>
              <w:rPr>
                <w:b/>
                <w:color w:val="000000"/>
                <w:sz w:val="28"/>
                <w:szCs w:val="28"/>
                <w:u w:val="single"/>
              </w:rPr>
            </w:pPr>
            <w:r>
              <w:rPr>
                <w:b/>
                <w:color w:val="000000"/>
                <w:sz w:val="28"/>
                <w:szCs w:val="28"/>
                <w:u w:val="single"/>
              </w:rPr>
              <w:t xml:space="preserve">Hoạt động 1: Tìm hiểu về các mùa nơi </w:t>
            </w:r>
            <w:r>
              <w:rPr>
                <w:b/>
                <w:color w:val="000000"/>
                <w:sz w:val="28"/>
                <w:szCs w:val="28"/>
                <w:u w:val="single"/>
              </w:rPr>
              <w:lastRenderedPageBreak/>
              <w:t>bạn An sống</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1: Làm việc nhóm 4</w:t>
            </w:r>
          </w:p>
          <w:p w:rsidR="00356EA7" w:rsidRDefault="00356EA7">
            <w:pPr>
              <w:tabs>
                <w:tab w:val="center" w:pos="4977"/>
                <w:tab w:val="left" w:pos="9040"/>
              </w:tabs>
              <w:spacing w:line="336" w:lineRule="auto"/>
              <w:jc w:val="both"/>
              <w:rPr>
                <w:i/>
                <w:color w:val="000000"/>
                <w:sz w:val="28"/>
                <w:szCs w:val="28"/>
              </w:rPr>
            </w:pPr>
            <w:r>
              <w:rPr>
                <w:color w:val="000000"/>
                <w:sz w:val="28"/>
                <w:szCs w:val="28"/>
              </w:rPr>
              <w:t xml:space="preserve">- GV yêu cầu HS </w:t>
            </w:r>
            <w:r>
              <w:rPr>
                <w:i/>
                <w:color w:val="000000"/>
                <w:sz w:val="28"/>
                <w:szCs w:val="28"/>
              </w:rPr>
              <w:t>quan sát hình 1 và hình 2 trang 110 SGK để nhận xét sự khác nhau về cảnh vật và thời tiết.</w:t>
            </w:r>
            <w:r>
              <w:rPr>
                <w:rFonts w:ascii="Arial" w:hAnsi="Arial" w:cs="Arial"/>
                <w:noProof/>
              </w:rPr>
              <w:drawing>
                <wp:anchor distT="0" distB="0" distL="114300" distR="114300" simplePos="0" relativeHeight="251659264" behindDoc="0" locked="0" layoutInCell="1" allowOverlap="1">
                  <wp:simplePos x="0" y="0"/>
                  <wp:positionH relativeFrom="column">
                    <wp:posOffset>415925</wp:posOffset>
                  </wp:positionH>
                  <wp:positionV relativeFrom="paragraph">
                    <wp:posOffset>726440</wp:posOffset>
                  </wp:positionV>
                  <wp:extent cx="2395855" cy="1529715"/>
                  <wp:effectExtent l="0" t="0" r="4445" b="0"/>
                  <wp:wrapSquare wrapText="bothSides"/>
                  <wp:docPr id="55" name="Picture 55" descr="Description: Description: Description: C:\Users\HP\OneDrive\Desktop\Screenshot_2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escription: Description: Description: C:\Users\HP\OneDrive\Desktop\Screenshot_21.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1529715"/>
                          </a:xfrm>
                          <a:prstGeom prst="rect">
                            <a:avLst/>
                          </a:prstGeom>
                          <a:noFill/>
                        </pic:spPr>
                      </pic:pic>
                    </a:graphicData>
                  </a:graphic>
                  <wp14:sizeRelH relativeFrom="page">
                    <wp14:pctWidth>0</wp14:pctWidth>
                  </wp14:sizeRelH>
                  <wp14:sizeRelV relativeFrom="page">
                    <wp14:pctHeight>0</wp14:pctHeight>
                  </wp14:sizeRelV>
                </wp:anchor>
              </w:drawing>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2: Làm việc cả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GV mời đại diện một số nhóm trình bày kết quả làm việc trước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HS khác nhận xét, bổ sung câu nhận xét của bạn.</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3: Làm việc cả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xml:space="preserve">- GV cho hai HS đọc lời giới thiệu của bạn An trước lớp và lời kết luân của con ong về đặc điêm của mùa mưa và mùa khô. </w:t>
            </w:r>
          </w:p>
          <w:p w:rsidR="00356EA7" w:rsidRDefault="00356EA7">
            <w:pPr>
              <w:tabs>
                <w:tab w:val="center" w:pos="4977"/>
                <w:tab w:val="left" w:pos="9040"/>
              </w:tabs>
              <w:spacing w:line="336" w:lineRule="auto"/>
              <w:jc w:val="both"/>
              <w:rPr>
                <w:i/>
                <w:color w:val="000000"/>
                <w:sz w:val="28"/>
                <w:szCs w:val="28"/>
              </w:rPr>
            </w:pPr>
            <w:r>
              <w:rPr>
                <w:rFonts w:ascii="Arial" w:hAnsi="Arial" w:cs="Arial"/>
                <w:noProof/>
              </w:rPr>
              <w:drawing>
                <wp:anchor distT="0" distB="0" distL="114300" distR="114300" simplePos="0" relativeHeight="251660288" behindDoc="0" locked="0" layoutInCell="1" allowOverlap="1">
                  <wp:simplePos x="0" y="0"/>
                  <wp:positionH relativeFrom="column">
                    <wp:posOffset>1406525</wp:posOffset>
                  </wp:positionH>
                  <wp:positionV relativeFrom="paragraph">
                    <wp:posOffset>711835</wp:posOffset>
                  </wp:positionV>
                  <wp:extent cx="1673860" cy="1659890"/>
                  <wp:effectExtent l="0" t="0" r="2540" b="0"/>
                  <wp:wrapSquare wrapText="bothSides"/>
                  <wp:docPr id="54" name="Picture 54" descr="Description: Description: Description: C:\Users\HP\OneDrive\Desktop\Screenshot_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C:\Users\HP\OneDrive\Desktop\Screenshot_22.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860" cy="16598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8"/>
                <w:szCs w:val="28"/>
              </w:rPr>
              <w:t xml:space="preserve">- GV nhấn mạnh </w:t>
            </w:r>
            <w:r>
              <w:rPr>
                <w:i/>
                <w:color w:val="000000"/>
                <w:sz w:val="28"/>
                <w:szCs w:val="28"/>
              </w:rPr>
              <w:t xml:space="preserve">đặc điểm chung của cả hai mùa là đều nóng. </w:t>
            </w:r>
          </w:p>
          <w:p w:rsidR="00356EA7" w:rsidRDefault="00356EA7">
            <w:pPr>
              <w:tabs>
                <w:tab w:val="center" w:pos="4977"/>
                <w:tab w:val="left" w:pos="9040"/>
              </w:tabs>
              <w:spacing w:line="336" w:lineRule="auto"/>
              <w:jc w:val="both"/>
              <w:rPr>
                <w:b/>
                <w:color w:val="000000"/>
                <w:sz w:val="28"/>
                <w:szCs w:val="28"/>
                <w:u w:val="single"/>
              </w:rPr>
            </w:pPr>
            <w:r>
              <w:rPr>
                <w:b/>
                <w:color w:val="000000"/>
                <w:sz w:val="28"/>
                <w:szCs w:val="28"/>
                <w:u w:val="single"/>
              </w:rPr>
              <w:t>Hoạt động 2: Các mùa nơi bạn Hà sống</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Bươc 1: Làm việc nhóm 4</w:t>
            </w:r>
          </w:p>
          <w:p w:rsidR="00356EA7" w:rsidRDefault="00356EA7">
            <w:pPr>
              <w:tabs>
                <w:tab w:val="center" w:pos="4977"/>
                <w:tab w:val="left" w:pos="9040"/>
              </w:tabs>
              <w:spacing w:line="336" w:lineRule="auto"/>
              <w:jc w:val="both"/>
              <w:rPr>
                <w:i/>
                <w:color w:val="000000"/>
                <w:sz w:val="28"/>
                <w:szCs w:val="28"/>
              </w:rPr>
            </w:pPr>
            <w:r>
              <w:rPr>
                <w:color w:val="000000"/>
                <w:sz w:val="28"/>
                <w:szCs w:val="28"/>
              </w:rPr>
              <w:t xml:space="preserve">- GV yêu cầu HS </w:t>
            </w:r>
            <w:r>
              <w:rPr>
                <w:i/>
                <w:color w:val="000000"/>
                <w:sz w:val="28"/>
                <w:szCs w:val="28"/>
              </w:rPr>
              <w:t xml:space="preserve">quan sát các hình </w:t>
            </w:r>
            <w:r>
              <w:rPr>
                <w:i/>
                <w:color w:val="000000"/>
                <w:sz w:val="28"/>
                <w:szCs w:val="28"/>
              </w:rPr>
              <w:lastRenderedPageBreak/>
              <w:t>1 - 4 ở trang 111 SGK để nhận xét sự khác nhau về cảnh vật và thời tiết.</w:t>
            </w:r>
          </w:p>
          <w:p w:rsidR="00356EA7" w:rsidRDefault="00356EA7">
            <w:pPr>
              <w:tabs>
                <w:tab w:val="center" w:pos="4977"/>
                <w:tab w:val="left" w:pos="9040"/>
              </w:tabs>
              <w:spacing w:line="336" w:lineRule="auto"/>
              <w:jc w:val="both"/>
              <w:rPr>
                <w:color w:val="000000"/>
                <w:sz w:val="28"/>
                <w:szCs w:val="28"/>
              </w:rPr>
            </w:pPr>
            <w:r>
              <w:rPr>
                <w:color w:val="000000"/>
                <w:sz w:val="28"/>
                <w:szCs w:val="28"/>
              </w:rPr>
              <w:t xml:space="preserve">- GV yêu cầu HS trả lời câu hỏi: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Hãy nhận xét sự khác nhau về cây cối (màu sắc của lá, cành, hoa có trong mồi hình).</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Hãy nhận xét về quần áo của mọi người trong mồi hình, từ đó suy ra thời tiết trong mỗi hình.</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2: Làm việc cả lớp</w:t>
            </w:r>
          </w:p>
          <w:p w:rsidR="00356EA7" w:rsidRDefault="00356EA7">
            <w:pPr>
              <w:tabs>
                <w:tab w:val="center" w:pos="4977"/>
                <w:tab w:val="left" w:pos="9040"/>
              </w:tabs>
              <w:spacing w:line="336" w:lineRule="auto"/>
              <w:jc w:val="both"/>
              <w:rPr>
                <w:b/>
                <w:i/>
                <w:color w:val="000000"/>
                <w:sz w:val="28"/>
                <w:szCs w:val="28"/>
              </w:rPr>
            </w:pPr>
            <w:r>
              <w:rPr>
                <w:color w:val="000000"/>
                <w:sz w:val="28"/>
                <w:szCs w:val="28"/>
              </w:rPr>
              <w:t xml:space="preserve">- GV mời </w:t>
            </w:r>
            <w:r>
              <w:rPr>
                <w:color w:val="000000"/>
                <w:sz w:val="28"/>
                <w:szCs w:val="28"/>
              </w:rPr>
              <w:tab/>
              <w:t>đại diện một số nhóm trình bày kết quả làm việc trước lớp.</w:t>
            </w:r>
          </w:p>
          <w:p w:rsidR="00356EA7" w:rsidRDefault="00356EA7">
            <w:pPr>
              <w:tabs>
                <w:tab w:val="center" w:pos="4977"/>
                <w:tab w:val="left" w:pos="9040"/>
              </w:tabs>
              <w:spacing w:line="336" w:lineRule="auto"/>
              <w:jc w:val="both"/>
              <w:rPr>
                <w:color w:val="000000"/>
                <w:sz w:val="28"/>
                <w:szCs w:val="28"/>
              </w:rPr>
            </w:pPr>
            <w:r>
              <w:rPr>
                <w:color w:val="000000"/>
                <w:sz w:val="28"/>
                <w:szCs w:val="28"/>
              </w:rPr>
              <w:t>-</w:t>
            </w:r>
            <w:r>
              <w:rPr>
                <w:color w:val="000000"/>
                <w:sz w:val="28"/>
                <w:szCs w:val="28"/>
              </w:rPr>
              <w:tab/>
              <w:t xml:space="preserve"> GV yêu cầu HS khác bổ sung và nhận xét phần trình bày của các bạn.</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3: Làm việc cả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GV cho hai HS từng người đọc lời giới thiệu của bạn Hà trước lớp và lời kết luận của con ong về đặc điểm của bốn mùa nơi bạn Hà đang sống.</w:t>
            </w:r>
          </w:p>
          <w:p w:rsidR="00356EA7" w:rsidRDefault="00356EA7">
            <w:pPr>
              <w:tabs>
                <w:tab w:val="center" w:pos="4977"/>
                <w:tab w:val="left" w:pos="9040"/>
              </w:tabs>
              <w:spacing w:line="336" w:lineRule="auto"/>
              <w:jc w:val="both"/>
              <w:rPr>
                <w:color w:val="000000"/>
                <w:sz w:val="28"/>
                <w:szCs w:val="28"/>
              </w:rPr>
            </w:pPr>
            <w:r>
              <w:rPr>
                <w:color w:val="000000"/>
                <w:sz w:val="28"/>
                <w:szCs w:val="28"/>
              </w:rPr>
              <w:t xml:space="preserve">- GV yêu cầu HS trả lời câu hỏi: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Nơi bạn Hà sống có mấy mùa, là những mùa nào?</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nào ứng với mùa xuân, hè, thu, đông? Đặc điểm của mỗi mùa là gì?</w:t>
            </w:r>
          </w:p>
          <w:p w:rsidR="00356EA7" w:rsidRDefault="00356EA7">
            <w:pPr>
              <w:tabs>
                <w:tab w:val="center" w:pos="4977"/>
                <w:tab w:val="left" w:pos="9040"/>
              </w:tabs>
              <w:spacing w:line="336" w:lineRule="auto"/>
              <w:jc w:val="both"/>
              <w:rPr>
                <w:color w:val="000000"/>
                <w:sz w:val="28"/>
                <w:szCs w:val="28"/>
              </w:rPr>
            </w:pPr>
            <w:r>
              <w:rPr>
                <w:color w:val="000000"/>
                <w:sz w:val="28"/>
                <w:szCs w:val="28"/>
              </w:rPr>
              <w:t xml:space="preserve">- </w:t>
            </w:r>
            <w:r>
              <w:rPr>
                <w:color w:val="000000"/>
                <w:sz w:val="28"/>
                <w:szCs w:val="28"/>
              </w:rPr>
              <w:tab/>
              <w:t>GV đặt thêm câu hỏi để khai thác kiến thức thực tế về mùa của HS:</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Các em có biết tết Nguyên đán vào mùa nào không?</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xml:space="preserve">+ Đi chơi Tết với gia đình, em thuờng thấy thời tiết thường như thế nào? Mưa xuân </w:t>
            </w:r>
            <w:r>
              <w:rPr>
                <w:i/>
                <w:color w:val="000000"/>
                <w:sz w:val="28"/>
                <w:szCs w:val="28"/>
              </w:rPr>
              <w:lastRenderedPageBreak/>
              <w:t xml:space="preserve">thường mưa to hay mưa nhỏ và có tên gọi là gì? </w:t>
            </w:r>
          </w:p>
          <w:p w:rsidR="00356EA7" w:rsidRDefault="00356EA7">
            <w:pPr>
              <w:tabs>
                <w:tab w:val="center" w:pos="4977"/>
                <w:tab w:val="left" w:pos="9040"/>
              </w:tabs>
              <w:spacing w:line="336" w:lineRule="auto"/>
              <w:jc w:val="both"/>
              <w:rPr>
                <w:color w:val="000000"/>
                <w:sz w:val="28"/>
                <w:szCs w:val="28"/>
              </w:rPr>
            </w:pPr>
            <w:r>
              <w:rPr>
                <w:color w:val="000000"/>
                <w:sz w:val="28"/>
                <w:szCs w:val="28"/>
              </w:rPr>
              <w:t>- GV yêu cầu HS làm câu 4 của bài 19 vào Vở bài tập.</w:t>
            </w:r>
          </w:p>
          <w:p w:rsidR="00356EA7" w:rsidRDefault="00356EA7">
            <w:pPr>
              <w:tabs>
                <w:tab w:val="center" w:pos="4977"/>
                <w:tab w:val="left" w:pos="9040"/>
              </w:tabs>
              <w:spacing w:line="336" w:lineRule="auto"/>
              <w:jc w:val="both"/>
              <w:rPr>
                <w:i/>
                <w:color w:val="000000"/>
                <w:sz w:val="28"/>
                <w:szCs w:val="28"/>
              </w:rPr>
            </w:pPr>
            <w:r>
              <w:rPr>
                <w:color w:val="000000"/>
                <w:sz w:val="28"/>
                <w:szCs w:val="28"/>
              </w:rPr>
              <w:t>-</w:t>
            </w:r>
            <w:r>
              <w:rPr>
                <w:color w:val="000000"/>
                <w:sz w:val="28"/>
                <w:szCs w:val="28"/>
              </w:rPr>
              <w:tab/>
              <w:t xml:space="preserve">GV kêt luận: </w:t>
            </w:r>
            <w:r>
              <w:rPr>
                <w:i/>
                <w:color w:val="000000"/>
                <w:sz w:val="28"/>
                <w:szCs w:val="28"/>
              </w:rPr>
              <w:t>Ở Việt Nam, có nơi có hai mùa, có nơi có bốn mùa diễn ra trong năm. Mỗi mùa có những đặc điểm khác nhau về thời tiết. Do những đặc điểm này mà cảnh vật mỗi mùa khác nhau và con người có những hoạt động thích ứng với mỗi mùa.</w:t>
            </w:r>
          </w:p>
          <w:p w:rsidR="00356EA7" w:rsidRDefault="00356EA7">
            <w:pPr>
              <w:tabs>
                <w:tab w:val="center" w:pos="4977"/>
                <w:tab w:val="left" w:pos="9040"/>
              </w:tabs>
              <w:spacing w:line="336" w:lineRule="auto"/>
              <w:jc w:val="both"/>
              <w:rPr>
                <w:b/>
                <w:color w:val="000000"/>
                <w:sz w:val="28"/>
                <w:szCs w:val="28"/>
              </w:rPr>
            </w:pPr>
            <w:r>
              <w:rPr>
                <w:b/>
                <w:color w:val="000000"/>
                <w:sz w:val="28"/>
                <w:szCs w:val="28"/>
              </w:rPr>
              <w:t>III. HOẠT ĐỘNG LUYỆN TẬP, VẬN DỤNG</w:t>
            </w:r>
          </w:p>
          <w:p w:rsidR="00356EA7" w:rsidRDefault="00356EA7">
            <w:pPr>
              <w:tabs>
                <w:tab w:val="center" w:pos="4977"/>
                <w:tab w:val="left" w:pos="9040"/>
              </w:tabs>
              <w:spacing w:line="336" w:lineRule="auto"/>
              <w:jc w:val="both"/>
              <w:rPr>
                <w:b/>
                <w:color w:val="000000"/>
                <w:sz w:val="28"/>
                <w:szCs w:val="28"/>
                <w:u w:val="single"/>
              </w:rPr>
            </w:pPr>
            <w:r>
              <w:rPr>
                <w:b/>
                <w:color w:val="000000"/>
                <w:sz w:val="28"/>
                <w:szCs w:val="28"/>
                <w:u w:val="single"/>
              </w:rPr>
              <w:t>Hoạt động 3: Giới thiệu các mùa nơi em sống</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1: Làm việc nhóm 8</w:t>
            </w:r>
          </w:p>
          <w:p w:rsidR="00356EA7" w:rsidRDefault="00356EA7">
            <w:pPr>
              <w:tabs>
                <w:tab w:val="center" w:pos="4977"/>
                <w:tab w:val="left" w:pos="9040"/>
              </w:tabs>
              <w:spacing w:line="336" w:lineRule="auto"/>
              <w:jc w:val="both"/>
              <w:rPr>
                <w:color w:val="000000"/>
                <w:sz w:val="28"/>
                <w:szCs w:val="28"/>
              </w:rPr>
            </w:pPr>
            <w:r>
              <w:rPr>
                <w:color w:val="000000"/>
                <w:sz w:val="28"/>
                <w:szCs w:val="28"/>
              </w:rPr>
              <w:t>- GV yêu cầu một HS đặt câu hỏi về các mùa, các HS khác trả lời.</w:t>
            </w:r>
          </w:p>
          <w:p w:rsidR="00356EA7" w:rsidRDefault="00356EA7">
            <w:pPr>
              <w:tabs>
                <w:tab w:val="center" w:pos="4977"/>
                <w:tab w:val="left" w:pos="9040"/>
              </w:tabs>
              <w:spacing w:line="336" w:lineRule="auto"/>
              <w:jc w:val="both"/>
              <w:rPr>
                <w:color w:val="000000"/>
                <w:sz w:val="28"/>
                <w:szCs w:val="28"/>
              </w:rPr>
            </w:pPr>
            <w:r>
              <w:rPr>
                <w:color w:val="000000"/>
                <w:sz w:val="28"/>
                <w:szCs w:val="28"/>
              </w:rPr>
              <w:t>- GV gợi ý HS hỏi - đáp:</w:t>
            </w:r>
          </w:p>
          <w:p w:rsidR="00356EA7" w:rsidRDefault="00356EA7">
            <w:pPr>
              <w:tabs>
                <w:tab w:val="center" w:pos="4977"/>
                <w:tab w:val="left" w:pos="9040"/>
              </w:tabs>
              <w:spacing w:line="336" w:lineRule="auto"/>
              <w:jc w:val="both"/>
              <w:rPr>
                <w:i/>
                <w:color w:val="000000"/>
                <w:sz w:val="28"/>
                <w:szCs w:val="28"/>
              </w:rPr>
            </w:pPr>
            <w:r>
              <w:rPr>
                <w:i/>
                <w:color w:val="000000"/>
                <w:sz w:val="28"/>
                <w:szCs w:val="28"/>
              </w:rPr>
              <w:t>+</w:t>
            </w:r>
            <w:r>
              <w:rPr>
                <w:i/>
                <w:color w:val="000000"/>
                <w:sz w:val="28"/>
                <w:szCs w:val="28"/>
              </w:rPr>
              <w:tab/>
              <w:t>Nơi bạn sống có mấy mùa, là những mùa nào?</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Mỗi mùa đó có đặc điem gi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Có những hoạt động nào nổi bật trong mỗi mùa?</w:t>
            </w:r>
          </w:p>
          <w:p w:rsidR="00356EA7" w:rsidRDefault="00356EA7">
            <w:pPr>
              <w:tabs>
                <w:tab w:val="center" w:pos="4977"/>
                <w:tab w:val="left" w:pos="9040"/>
              </w:tabs>
              <w:spacing w:line="336" w:lineRule="auto"/>
              <w:jc w:val="both"/>
              <w:rPr>
                <w:b/>
                <w:i/>
                <w:color w:val="000000"/>
                <w:sz w:val="28"/>
                <w:szCs w:val="28"/>
              </w:rPr>
            </w:pPr>
            <w:r>
              <w:rPr>
                <w:b/>
                <w:i/>
                <w:color w:val="000000"/>
                <w:sz w:val="28"/>
                <w:szCs w:val="28"/>
              </w:rPr>
              <w:t>Bước 2: Làm việc cả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GV mời đại diện một số nhóm trình bày kết quả làm việc trước lớp.</w:t>
            </w:r>
          </w:p>
          <w:p w:rsidR="00356EA7" w:rsidRDefault="00356EA7">
            <w:pPr>
              <w:tabs>
                <w:tab w:val="center" w:pos="4977"/>
                <w:tab w:val="left" w:pos="9040"/>
              </w:tabs>
              <w:spacing w:line="336" w:lineRule="auto"/>
              <w:jc w:val="both"/>
              <w:rPr>
                <w:color w:val="000000"/>
                <w:sz w:val="28"/>
                <w:szCs w:val="28"/>
              </w:rPr>
            </w:pPr>
            <w:r>
              <w:rPr>
                <w:color w:val="000000"/>
                <w:sz w:val="28"/>
                <w:szCs w:val="28"/>
              </w:rPr>
              <w:t>- GV yêu cầu HS khác nhận, bổ sung câu trả lời.</w:t>
            </w:r>
          </w:p>
          <w:p w:rsidR="00356EA7" w:rsidRDefault="00356EA7">
            <w:pPr>
              <w:tabs>
                <w:tab w:val="center" w:pos="4977"/>
                <w:tab w:val="left" w:pos="9040"/>
              </w:tabs>
              <w:spacing w:line="336" w:lineRule="auto"/>
              <w:jc w:val="both"/>
              <w:rPr>
                <w:b/>
                <w:bCs/>
                <w:color w:val="000000"/>
                <w:sz w:val="28"/>
                <w:szCs w:val="28"/>
              </w:rPr>
            </w:pPr>
            <w:r>
              <w:rPr>
                <w:b/>
                <w:bCs/>
                <w:color w:val="000000"/>
                <w:sz w:val="28"/>
                <w:szCs w:val="28"/>
              </w:rPr>
              <w:t>III.CỦNG CỐ VÀ NỐI TIẾP</w:t>
            </w:r>
          </w:p>
          <w:p w:rsidR="00356EA7" w:rsidRDefault="00356EA7" w:rsidP="00356EA7">
            <w:pPr>
              <w:numPr>
                <w:ilvl w:val="0"/>
                <w:numId w:val="39"/>
              </w:numPr>
              <w:tabs>
                <w:tab w:val="center" w:pos="4977"/>
                <w:tab w:val="left" w:pos="9040"/>
              </w:tabs>
              <w:spacing w:after="160" w:line="336" w:lineRule="auto"/>
              <w:contextualSpacing/>
              <w:jc w:val="both"/>
              <w:rPr>
                <w:rFonts w:eastAsia="Calibri"/>
                <w:color w:val="000000"/>
                <w:sz w:val="28"/>
                <w:szCs w:val="28"/>
              </w:rPr>
            </w:pPr>
            <w:r>
              <w:rPr>
                <w:rFonts w:eastAsia="Calibri"/>
                <w:color w:val="000000"/>
                <w:sz w:val="28"/>
                <w:szCs w:val="28"/>
              </w:rPr>
              <w:t>Nhận xét và đánh giá</w:t>
            </w:r>
          </w:p>
          <w:p w:rsidR="00356EA7" w:rsidRDefault="00356EA7">
            <w:pPr>
              <w:spacing w:line="276" w:lineRule="auto"/>
              <w:rPr>
                <w:sz w:val="28"/>
                <w:szCs w:val="28"/>
              </w:rPr>
            </w:pPr>
            <w:r>
              <w:rPr>
                <w:color w:val="000000"/>
                <w:sz w:val="28"/>
                <w:szCs w:val="28"/>
              </w:rPr>
              <w:lastRenderedPageBreak/>
              <w:t>- Chuẩn bị: Các mùa trong năm (tiết 2)</w:t>
            </w:r>
          </w:p>
        </w:tc>
        <w:tc>
          <w:tcPr>
            <w:tcW w:w="4860" w:type="dxa"/>
            <w:tcBorders>
              <w:top w:val="single" w:sz="4" w:space="0" w:color="auto"/>
              <w:left w:val="single" w:sz="4" w:space="0" w:color="auto"/>
              <w:bottom w:val="single" w:sz="4" w:space="0" w:color="auto"/>
              <w:right w:val="single" w:sz="4" w:space="0" w:color="auto"/>
            </w:tcBorders>
          </w:tcPr>
          <w:p w:rsidR="00356EA7" w:rsidRDefault="00356EA7">
            <w:pPr>
              <w:tabs>
                <w:tab w:val="center" w:pos="4977"/>
                <w:tab w:val="left" w:pos="9040"/>
              </w:tabs>
              <w:spacing w:line="336" w:lineRule="auto"/>
              <w:rPr>
                <w:color w:val="000000"/>
                <w:sz w:val="28"/>
                <w:szCs w:val="28"/>
              </w:rPr>
            </w:pPr>
            <w:r>
              <w:rPr>
                <w:sz w:val="28"/>
                <w:szCs w:val="28"/>
              </w:rPr>
              <w:lastRenderedPageBreak/>
              <w:t xml:space="preserve">- </w:t>
            </w:r>
            <w:r>
              <w:rPr>
                <w:color w:val="000000"/>
                <w:sz w:val="28"/>
                <w:szCs w:val="28"/>
              </w:rPr>
              <w:t xml:space="preserve">HS nghe, hát. </w:t>
            </w: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r>
              <w:rPr>
                <w:color w:val="000000"/>
                <w:sz w:val="28"/>
                <w:szCs w:val="28"/>
              </w:rPr>
              <w:t>- HS lắng nghe</w:t>
            </w: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r>
              <w:rPr>
                <w:color w:val="000000"/>
                <w:sz w:val="28"/>
                <w:szCs w:val="28"/>
              </w:rPr>
              <w:t xml:space="preserve">- HS quan sát hình, trả lời câu hỏi. </w:t>
            </w: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r>
              <w:rPr>
                <w:color w:val="000000"/>
                <w:sz w:val="28"/>
                <w:szCs w:val="28"/>
              </w:rPr>
              <w:t xml:space="preserve">- HS trả lời: </w:t>
            </w:r>
          </w:p>
          <w:p w:rsidR="00356EA7" w:rsidRDefault="00356EA7">
            <w:pPr>
              <w:tabs>
                <w:tab w:val="center" w:pos="4977"/>
                <w:tab w:val="left" w:pos="9040"/>
              </w:tabs>
              <w:spacing w:line="336" w:lineRule="auto"/>
              <w:jc w:val="both"/>
              <w:rPr>
                <w:i/>
                <w:color w:val="000000"/>
                <w:sz w:val="28"/>
                <w:szCs w:val="28"/>
              </w:rPr>
            </w:pPr>
            <w:r>
              <w:rPr>
                <w:color w:val="000000"/>
                <w:sz w:val="28"/>
                <w:szCs w:val="28"/>
              </w:rPr>
              <w:t xml:space="preserve">+ </w:t>
            </w:r>
            <w:r>
              <w:rPr>
                <w:i/>
                <w:color w:val="000000"/>
                <w:sz w:val="28"/>
                <w:szCs w:val="28"/>
              </w:rPr>
              <w:t xml:space="preserve">Hình 1 cây cối xanh tốt, hình 2 cây cối khô cằn (thể hiện lá cây màu vàng úa).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1 có mưa, hình 2 trời nắng.</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Cây cối xanh tốt thể hiện có mưa nhiều ngày. Cây cối cằn khô thể hiện nắng nóng, mưa ít hoặc không có mưa trong nhiều ngày.</w:t>
            </w: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rPr>
                <w:color w:val="000000"/>
                <w:sz w:val="28"/>
                <w:szCs w:val="28"/>
              </w:rPr>
            </w:pPr>
          </w:p>
          <w:p w:rsidR="00356EA7" w:rsidRDefault="00356EA7">
            <w:pPr>
              <w:tabs>
                <w:tab w:val="center" w:pos="4977"/>
                <w:tab w:val="left" w:pos="9040"/>
              </w:tabs>
              <w:spacing w:line="336" w:lineRule="auto"/>
              <w:jc w:val="both"/>
              <w:rPr>
                <w:color w:val="000000"/>
                <w:sz w:val="28"/>
                <w:szCs w:val="28"/>
              </w:rPr>
            </w:pPr>
            <w:r>
              <w:rPr>
                <w:color w:val="000000"/>
                <w:sz w:val="28"/>
                <w:szCs w:val="28"/>
              </w:rPr>
              <w:t>- HS trả lời:</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Sự khác nhau vê cây cối:</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1: Trên cây có các búp lá mới mọc (còn gọi là chồi non), cô gái cầm cành hoa đào.</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2: Cây cối xanh tốt, có hoa phượng.</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3: Lá cây bị vàng, nhiều lá vàng rụng trên đường.</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4: Cây trụi lá.</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Sự khác nhau về thời tiết:</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1: Trời không có nắng, trời hoi lạnh (thể hiện qua người mặc áo khoác mỏng).</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2: Trời nắng, nóng (thể hiện qua người mặc áo cộc tay).</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3: Thời tiết hơi lạnh (người mặc áo khoác mỏng, áo dài tay).</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Hình 4: Trời rét (các bạn mặc áo khoác dày, đội mũ len).</w:t>
            </w:r>
          </w:p>
          <w:p w:rsidR="00356EA7" w:rsidRDefault="00356EA7">
            <w:pPr>
              <w:tabs>
                <w:tab w:val="center" w:pos="4977"/>
                <w:tab w:val="left" w:pos="9040"/>
              </w:tabs>
              <w:spacing w:line="336" w:lineRule="auto"/>
              <w:jc w:val="both"/>
              <w:rPr>
                <w:i/>
                <w:color w:val="000000"/>
                <w:sz w:val="28"/>
                <w:szCs w:val="28"/>
              </w:rPr>
            </w:pPr>
            <w:r>
              <w:rPr>
                <w:i/>
                <w:color w:val="000000"/>
                <w:sz w:val="28"/>
                <w:szCs w:val="28"/>
              </w:rPr>
              <w:lastRenderedPageBreak/>
              <w:t xml:space="preserve">- Nơi bạn Hà sống 4 mùa mùa xuân (hình 1), hè (hình 2), thu (hình 3), đông (hình 4).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xml:space="preserve">- Tết Nguyên đán vào mùa xuân. </w:t>
            </w:r>
          </w:p>
          <w:p w:rsidR="00356EA7" w:rsidRDefault="00356EA7">
            <w:pPr>
              <w:tabs>
                <w:tab w:val="center" w:pos="4977"/>
                <w:tab w:val="left" w:pos="9040"/>
              </w:tabs>
              <w:spacing w:line="336" w:lineRule="auto"/>
              <w:jc w:val="both"/>
              <w:rPr>
                <w:i/>
                <w:color w:val="000000"/>
                <w:sz w:val="28"/>
                <w:szCs w:val="28"/>
              </w:rPr>
            </w:pPr>
            <w:r>
              <w:rPr>
                <w:i/>
                <w:color w:val="000000"/>
                <w:sz w:val="28"/>
                <w:szCs w:val="28"/>
              </w:rPr>
              <w:t xml:space="preserve">+ Đi chơi Tết với gia đình, em thuờng thấy thời tiết thường se se lạnh, có mưa phùn. </w:t>
            </w:r>
          </w:p>
          <w:p w:rsidR="00356EA7" w:rsidRDefault="00356EA7">
            <w:pPr>
              <w:tabs>
                <w:tab w:val="center" w:pos="4977"/>
                <w:tab w:val="left" w:pos="9040"/>
              </w:tabs>
              <w:spacing w:line="336" w:lineRule="auto"/>
              <w:jc w:val="both"/>
              <w:rPr>
                <w:i/>
                <w:color w:val="000000"/>
                <w:sz w:val="28"/>
                <w:szCs w:val="28"/>
              </w:rPr>
            </w:pPr>
          </w:p>
          <w:p w:rsidR="00356EA7" w:rsidRDefault="00356EA7">
            <w:pPr>
              <w:tabs>
                <w:tab w:val="center" w:pos="4977"/>
                <w:tab w:val="left" w:pos="9040"/>
              </w:tabs>
              <w:spacing w:line="336" w:lineRule="auto"/>
              <w:jc w:val="both"/>
              <w:rPr>
                <w:i/>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tabs>
                <w:tab w:val="center" w:pos="4977"/>
                <w:tab w:val="left" w:pos="9040"/>
              </w:tabs>
              <w:spacing w:line="336" w:lineRule="auto"/>
              <w:jc w:val="both"/>
              <w:rPr>
                <w:color w:val="000000"/>
                <w:sz w:val="28"/>
                <w:szCs w:val="28"/>
              </w:rPr>
            </w:pPr>
          </w:p>
          <w:p w:rsidR="00356EA7" w:rsidRDefault="00356EA7">
            <w:pPr>
              <w:spacing w:line="276" w:lineRule="auto"/>
              <w:ind w:right="600"/>
              <w:rPr>
                <w:color w:val="000000"/>
                <w:sz w:val="28"/>
                <w:szCs w:val="28"/>
              </w:rPr>
            </w:pPr>
            <w:r>
              <w:rPr>
                <w:color w:val="000000"/>
                <w:sz w:val="28"/>
                <w:szCs w:val="28"/>
              </w:rPr>
              <w:t>- HS trình bày.</w:t>
            </w:r>
          </w:p>
          <w:p w:rsidR="00356EA7" w:rsidRDefault="00356EA7">
            <w:pPr>
              <w:spacing w:line="276" w:lineRule="auto"/>
              <w:ind w:right="600"/>
              <w:rPr>
                <w:color w:val="000000"/>
                <w:sz w:val="28"/>
                <w:szCs w:val="28"/>
              </w:rPr>
            </w:pPr>
          </w:p>
          <w:p w:rsidR="00356EA7" w:rsidRDefault="00356EA7">
            <w:pPr>
              <w:spacing w:line="276" w:lineRule="auto"/>
              <w:ind w:right="600"/>
              <w:rPr>
                <w:color w:val="000000"/>
                <w:sz w:val="28"/>
                <w:szCs w:val="28"/>
              </w:rPr>
            </w:pPr>
          </w:p>
          <w:p w:rsidR="00356EA7" w:rsidRDefault="00356EA7">
            <w:pPr>
              <w:spacing w:line="276" w:lineRule="auto"/>
              <w:ind w:right="600"/>
              <w:rPr>
                <w:color w:val="000000"/>
                <w:sz w:val="28"/>
                <w:szCs w:val="28"/>
              </w:rPr>
            </w:pPr>
          </w:p>
          <w:p w:rsidR="00356EA7" w:rsidRDefault="00356EA7">
            <w:pPr>
              <w:spacing w:line="276" w:lineRule="auto"/>
              <w:ind w:right="600"/>
              <w:rPr>
                <w:color w:val="000000"/>
                <w:sz w:val="28"/>
                <w:szCs w:val="28"/>
              </w:rPr>
            </w:pPr>
          </w:p>
          <w:p w:rsidR="00356EA7" w:rsidRDefault="00356EA7">
            <w:pPr>
              <w:spacing w:line="276" w:lineRule="auto"/>
              <w:ind w:right="600"/>
              <w:rPr>
                <w:color w:val="000000"/>
                <w:sz w:val="28"/>
                <w:szCs w:val="28"/>
              </w:rPr>
            </w:pPr>
          </w:p>
          <w:p w:rsidR="00356EA7" w:rsidRDefault="00356EA7">
            <w:pPr>
              <w:spacing w:line="276" w:lineRule="auto"/>
              <w:ind w:right="600"/>
              <w:rPr>
                <w:sz w:val="28"/>
                <w:szCs w:val="28"/>
              </w:rPr>
            </w:pPr>
            <w:r>
              <w:rPr>
                <w:color w:val="000000"/>
                <w:sz w:val="28"/>
                <w:szCs w:val="28"/>
              </w:rPr>
              <w:t>- HS lắng nghe</w:t>
            </w:r>
          </w:p>
        </w:tc>
      </w:tr>
    </w:tbl>
    <w:p w:rsidR="00356EA7" w:rsidRDefault="00356EA7" w:rsidP="00356EA7">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356EA7" w:rsidRDefault="00356EA7" w:rsidP="00356EA7">
      <w:pPr>
        <w:rPr>
          <w:color w:val="222222"/>
          <w:sz w:val="28"/>
          <w:szCs w:val="28"/>
        </w:rPr>
      </w:pPr>
      <w:r>
        <w:rPr>
          <w:color w:val="222222"/>
          <w:sz w:val="28"/>
          <w:szCs w:val="28"/>
        </w:rPr>
        <w:t>…………………………………..…………………………………………………..</w:t>
      </w:r>
    </w:p>
    <w:p w:rsidR="00356EA7" w:rsidRDefault="00356EA7" w:rsidP="00356EA7">
      <w:pPr>
        <w:spacing w:line="276" w:lineRule="auto"/>
        <w:jc w:val="center"/>
        <w:rPr>
          <w:sz w:val="28"/>
          <w:szCs w:val="28"/>
          <w:shd w:val="clear" w:color="auto" w:fill="FFFFFF"/>
        </w:rPr>
      </w:pPr>
      <w:r>
        <w:rPr>
          <w:color w:val="222222"/>
          <w:sz w:val="28"/>
          <w:szCs w:val="28"/>
        </w:rPr>
        <w:t>………………………………………………………………………………………………………………………………………………………………………………</w:t>
      </w:r>
    </w:p>
    <w:p w:rsidR="00356EA7" w:rsidRDefault="00356EA7" w:rsidP="00356EA7">
      <w:pPr>
        <w:shd w:val="clear" w:color="auto" w:fill="FFFFFF"/>
        <w:jc w:val="center"/>
        <w:rPr>
          <w:b/>
          <w:color w:val="000000"/>
          <w:sz w:val="28"/>
          <w:szCs w:val="28"/>
        </w:rPr>
      </w:pPr>
    </w:p>
    <w:p w:rsidR="00A969CD" w:rsidRPr="00356EA7" w:rsidRDefault="00A969CD" w:rsidP="00356EA7">
      <w:bookmarkStart w:id="0" w:name="_GoBack"/>
      <w:bookmarkEnd w:id="0"/>
    </w:p>
    <w:sectPr w:rsidR="00A969CD" w:rsidRPr="00356EA7"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A3" w:rsidRDefault="00C250A3">
      <w:r>
        <w:separator/>
      </w:r>
    </w:p>
  </w:endnote>
  <w:endnote w:type="continuationSeparator" w:id="0">
    <w:p w:rsidR="00C250A3" w:rsidRDefault="00C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C250A3"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A3" w:rsidRDefault="00C250A3">
      <w:r>
        <w:separator/>
      </w:r>
    </w:p>
  </w:footnote>
  <w:footnote w:type="continuationSeparator" w:id="0">
    <w:p w:rsidR="00C250A3" w:rsidRDefault="00C2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 w:numId="3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74610"/>
    <w:rsid w:val="0028486D"/>
    <w:rsid w:val="002B272C"/>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250A3"/>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115</cp:revision>
  <cp:lastPrinted>2025-05-08T09:04:00Z</cp:lastPrinted>
  <dcterms:created xsi:type="dcterms:W3CDTF">2025-04-14T07:03:00Z</dcterms:created>
  <dcterms:modified xsi:type="dcterms:W3CDTF">2025-05-09T01:36:00Z</dcterms:modified>
</cp:coreProperties>
</file>