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D9" w:rsidRDefault="008923D9" w:rsidP="008923D9">
      <w:pPr>
        <w:jc w:val="center"/>
        <w:rPr>
          <w:b/>
          <w:sz w:val="28"/>
          <w:szCs w:val="28"/>
        </w:rPr>
      </w:pPr>
      <w:r>
        <w:rPr>
          <w:b/>
          <w:sz w:val="28"/>
          <w:szCs w:val="28"/>
        </w:rPr>
        <w:t>KẾ HOẠCH DẠY HỌC</w:t>
      </w:r>
    </w:p>
    <w:p w:rsidR="008923D9" w:rsidRDefault="008923D9" w:rsidP="008923D9">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Tiếng Việt</w:t>
      </w:r>
    </w:p>
    <w:p w:rsidR="008923D9" w:rsidRDefault="008923D9" w:rsidP="008923D9">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Tự đọc sách báo: Đọc sách báo viết về quê hương</w:t>
      </w:r>
      <w:r>
        <w:rPr>
          <w:sz w:val="28"/>
          <w:szCs w:val="28"/>
          <w:shd w:val="clear" w:color="auto" w:fill="FFFFFF"/>
        </w:rPr>
        <w:t xml:space="preserve">       tiết: 299, 300</w:t>
      </w:r>
    </w:p>
    <w:p w:rsidR="008923D9" w:rsidRDefault="008923D9" w:rsidP="008923D9">
      <w:pPr>
        <w:tabs>
          <w:tab w:val="left" w:pos="6396"/>
        </w:tabs>
        <w:jc w:val="both"/>
        <w:rPr>
          <w:b/>
          <w:sz w:val="28"/>
          <w:szCs w:val="28"/>
          <w:lang w:val="fr-FR"/>
        </w:rPr>
      </w:pPr>
      <w:r>
        <w:rPr>
          <w:b/>
          <w:sz w:val="28"/>
          <w:szCs w:val="28"/>
          <w:lang w:val="fr-FR"/>
        </w:rPr>
        <w:t>I. Yêu cầu cần đạt.</w:t>
      </w:r>
      <w:r>
        <w:rPr>
          <w:b/>
          <w:sz w:val="28"/>
          <w:szCs w:val="28"/>
          <w:lang w:val="fr-FR"/>
        </w:rPr>
        <w:tab/>
      </w:r>
    </w:p>
    <w:p w:rsidR="008923D9" w:rsidRDefault="008923D9" w:rsidP="008923D9">
      <w:pPr>
        <w:jc w:val="both"/>
        <w:rPr>
          <w:b/>
          <w:sz w:val="28"/>
          <w:szCs w:val="28"/>
          <w:lang w:val="fr-FR"/>
        </w:rPr>
      </w:pPr>
      <w:r>
        <w:rPr>
          <w:b/>
          <w:sz w:val="28"/>
          <w:szCs w:val="28"/>
          <w:lang w:val="fr-FR"/>
        </w:rPr>
        <w:t>1. Kiến thức, kỹ năng :</w:t>
      </w:r>
    </w:p>
    <w:p w:rsidR="008923D9" w:rsidRDefault="008923D9" w:rsidP="008923D9">
      <w:pPr>
        <w:jc w:val="both"/>
        <w:rPr>
          <w:sz w:val="28"/>
          <w:szCs w:val="28"/>
        </w:rPr>
      </w:pPr>
      <w:r>
        <w:rPr>
          <w:color w:val="000000"/>
          <w:sz w:val="28"/>
          <w:szCs w:val="28"/>
        </w:rPr>
        <w:t>- Biết giới thiệu rõ ràng, tự tin với các bạn sách báo mình mang tới lớp. </w:t>
      </w:r>
    </w:p>
    <w:p w:rsidR="008923D9" w:rsidRDefault="008923D9" w:rsidP="008923D9">
      <w:pPr>
        <w:jc w:val="both"/>
        <w:rPr>
          <w:sz w:val="28"/>
          <w:szCs w:val="28"/>
        </w:rPr>
      </w:pPr>
      <w:r>
        <w:rPr>
          <w:color w:val="000000"/>
          <w:sz w:val="28"/>
          <w:szCs w:val="28"/>
        </w:rPr>
        <w:t>- Đọc (kể) trôi chảy, to, rõ cho các bạn nghe những gì vừa đọc, Phát âm đúng các từ ngữ. Ngắt nghỉ hơi đúng. Tốc độ đọc phù hợp với lớp 2. </w:t>
      </w:r>
    </w:p>
    <w:p w:rsidR="008923D9" w:rsidRDefault="008923D9" w:rsidP="008923D9">
      <w:pPr>
        <w:jc w:val="both"/>
        <w:rPr>
          <w:sz w:val="28"/>
          <w:szCs w:val="28"/>
        </w:rPr>
      </w:pPr>
      <w:r>
        <w:rPr>
          <w:color w:val="000000"/>
          <w:sz w:val="28"/>
          <w:szCs w:val="28"/>
        </w:rPr>
        <w:t>- Nhận diện được bài văn xuôi, thơ.</w:t>
      </w:r>
    </w:p>
    <w:p w:rsidR="008923D9" w:rsidRDefault="008923D9" w:rsidP="008923D9">
      <w:pPr>
        <w:jc w:val="both"/>
        <w:rPr>
          <w:sz w:val="28"/>
          <w:szCs w:val="28"/>
        </w:rPr>
      </w:pPr>
      <w:r>
        <w:rPr>
          <w:color w:val="000000"/>
          <w:sz w:val="28"/>
          <w:szCs w:val="28"/>
        </w:rPr>
        <w:t>- Biết ghi chép lại một số câu văn câu thơ hay, hình ảnh đẹp; bày tỏ tình cảm với quê hương, với nhâm vật trong sách báo. </w:t>
      </w:r>
    </w:p>
    <w:p w:rsidR="008923D9" w:rsidRDefault="008923D9" w:rsidP="008923D9">
      <w:pPr>
        <w:jc w:val="both"/>
        <w:rPr>
          <w:sz w:val="28"/>
          <w:szCs w:val="28"/>
        </w:rPr>
      </w:pPr>
      <w:r>
        <w:rPr>
          <w:b/>
          <w:bCs/>
          <w:color w:val="000000"/>
          <w:sz w:val="28"/>
          <w:szCs w:val="28"/>
        </w:rPr>
        <w:t>2. Năng lực.</w:t>
      </w:r>
    </w:p>
    <w:p w:rsidR="008923D9" w:rsidRDefault="008923D9" w:rsidP="008923D9">
      <w:pPr>
        <w:rPr>
          <w:sz w:val="28"/>
          <w:szCs w:val="28"/>
        </w:rPr>
      </w:pPr>
      <w:r>
        <w:rPr>
          <w:color w:val="000000"/>
          <w:sz w:val="28"/>
          <w:szCs w:val="28"/>
        </w:rPr>
        <w:t>- Góp phần hình thành và phát triển năng lực tự chủ và tự học; Giao tiếp và hợp tác; Giải quyết vấn đề và sáng tạo.</w:t>
      </w:r>
    </w:p>
    <w:p w:rsidR="008923D9" w:rsidRDefault="008923D9" w:rsidP="008923D9">
      <w:pPr>
        <w:ind w:right="20"/>
        <w:jc w:val="both"/>
        <w:rPr>
          <w:sz w:val="28"/>
          <w:szCs w:val="28"/>
        </w:rPr>
      </w:pPr>
      <w:r>
        <w:rPr>
          <w:b/>
          <w:bCs/>
          <w:color w:val="000000"/>
          <w:sz w:val="28"/>
          <w:szCs w:val="28"/>
        </w:rPr>
        <w:t>3. Phẩm chất</w:t>
      </w:r>
    </w:p>
    <w:p w:rsidR="008923D9" w:rsidRDefault="008923D9" w:rsidP="008923D9">
      <w:pPr>
        <w:ind w:right="20"/>
        <w:jc w:val="both"/>
        <w:rPr>
          <w:sz w:val="28"/>
          <w:szCs w:val="28"/>
        </w:rPr>
      </w:pPr>
      <w:r>
        <w:rPr>
          <w:color w:val="000000"/>
          <w:sz w:val="28"/>
          <w:szCs w:val="28"/>
        </w:rPr>
        <w:t>- Yêu nước: Bồi dưỡng tình yêu quê hương, yêu thiên nhiên, đất nước.</w:t>
      </w:r>
    </w:p>
    <w:p w:rsidR="008923D9" w:rsidRDefault="008923D9" w:rsidP="008923D9">
      <w:pPr>
        <w:jc w:val="both"/>
        <w:rPr>
          <w:sz w:val="28"/>
          <w:szCs w:val="28"/>
        </w:rPr>
      </w:pPr>
      <w:r>
        <w:rPr>
          <w:color w:val="000000"/>
          <w:sz w:val="28"/>
          <w:szCs w:val="28"/>
        </w:rPr>
        <w:t>- Nhân ái: Biết trân trọng yêu quý những trò chơi hay món ăn dân gian</w:t>
      </w:r>
    </w:p>
    <w:p w:rsidR="008923D9" w:rsidRDefault="008923D9" w:rsidP="008923D9">
      <w:pPr>
        <w:ind w:right="20"/>
        <w:jc w:val="both"/>
        <w:rPr>
          <w:sz w:val="28"/>
          <w:szCs w:val="28"/>
        </w:rPr>
      </w:pPr>
      <w:r>
        <w:rPr>
          <w:color w:val="000000"/>
          <w:sz w:val="28"/>
          <w:szCs w:val="28"/>
        </w:rPr>
        <w:t>- Chăm chỉ: chăm học.</w:t>
      </w:r>
    </w:p>
    <w:p w:rsidR="008923D9" w:rsidRDefault="008923D9" w:rsidP="008923D9">
      <w:pPr>
        <w:ind w:right="20"/>
        <w:jc w:val="both"/>
        <w:rPr>
          <w:sz w:val="28"/>
          <w:szCs w:val="28"/>
        </w:rPr>
      </w:pPr>
      <w:r>
        <w:rPr>
          <w:i/>
          <w:iCs/>
          <w:color w:val="000000"/>
          <w:sz w:val="28"/>
          <w:szCs w:val="28"/>
        </w:rPr>
        <w:t xml:space="preserve">- </w:t>
      </w:r>
      <w:r>
        <w:rPr>
          <w:color w:val="000000"/>
          <w:sz w:val="28"/>
          <w:szCs w:val="28"/>
        </w:rPr>
        <w:t>Trách nhiệm: Có tinh thần hợp tác trong làm việc nhóm.</w:t>
      </w:r>
    </w:p>
    <w:p w:rsidR="008923D9" w:rsidRDefault="008923D9" w:rsidP="008923D9">
      <w:pPr>
        <w:jc w:val="both"/>
        <w:rPr>
          <w:b/>
          <w:sz w:val="28"/>
          <w:szCs w:val="28"/>
          <w:lang w:val="fr-FR"/>
        </w:rPr>
      </w:pPr>
      <w:r>
        <w:rPr>
          <w:b/>
          <w:sz w:val="28"/>
          <w:szCs w:val="28"/>
          <w:lang w:val="fr-FR"/>
        </w:rPr>
        <w:t>II. Đồ dùng dạy học</w:t>
      </w:r>
    </w:p>
    <w:p w:rsidR="008923D9" w:rsidRDefault="008923D9" w:rsidP="008923D9">
      <w:pPr>
        <w:jc w:val="both"/>
        <w:rPr>
          <w:bCs/>
          <w:iCs/>
          <w:sz w:val="28"/>
          <w:szCs w:val="28"/>
          <w:lang w:val="fr-FR"/>
        </w:rPr>
      </w:pPr>
      <w:r>
        <w:rPr>
          <w:b/>
          <w:bCs/>
          <w:iCs/>
          <w:sz w:val="28"/>
          <w:szCs w:val="28"/>
          <w:lang w:val="fr-FR"/>
        </w:rPr>
        <w:t>1.Giáo viên</w:t>
      </w:r>
      <w:r>
        <w:rPr>
          <w:bCs/>
          <w:iCs/>
          <w:sz w:val="28"/>
          <w:szCs w:val="28"/>
          <w:lang w:val="fr-FR"/>
        </w:rPr>
        <w:t>:</w:t>
      </w:r>
      <w:r>
        <w:rPr>
          <w:b/>
          <w:bCs/>
          <w:color w:val="000000"/>
          <w:sz w:val="28"/>
          <w:szCs w:val="28"/>
        </w:rPr>
        <w:t xml:space="preserve">  </w:t>
      </w:r>
      <w:r>
        <w:rPr>
          <w:color w:val="000000"/>
          <w:sz w:val="28"/>
          <w:szCs w:val="28"/>
        </w:rPr>
        <w:t>Máy tính, tivi. Giáo án. Tranh ảnh sưu tầm được.</w:t>
      </w:r>
    </w:p>
    <w:p w:rsidR="008923D9" w:rsidRDefault="008923D9" w:rsidP="008923D9">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SHS</w:t>
      </w:r>
    </w:p>
    <w:p w:rsidR="008923D9" w:rsidRDefault="008923D9" w:rsidP="008923D9">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510"/>
      </w:tblGrid>
      <w:tr w:rsidR="008923D9" w:rsidTr="008923D9">
        <w:tc>
          <w:tcPr>
            <w:tcW w:w="5508" w:type="dxa"/>
            <w:tcBorders>
              <w:top w:val="single" w:sz="4" w:space="0" w:color="auto"/>
              <w:left w:val="single" w:sz="4" w:space="0" w:color="auto"/>
              <w:bottom w:val="single" w:sz="4" w:space="0" w:color="auto"/>
              <w:right w:val="single" w:sz="4" w:space="0" w:color="auto"/>
            </w:tcBorders>
            <w:hideMark/>
          </w:tcPr>
          <w:p w:rsidR="008923D9" w:rsidRDefault="008923D9">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8923D9" w:rsidRDefault="008923D9">
            <w:pPr>
              <w:spacing w:line="276" w:lineRule="auto"/>
              <w:jc w:val="center"/>
              <w:rPr>
                <w:b/>
                <w:sz w:val="28"/>
                <w:szCs w:val="28"/>
                <w:lang w:val="fr-FR"/>
              </w:rPr>
            </w:pPr>
            <w:r>
              <w:rPr>
                <w:b/>
                <w:sz w:val="28"/>
                <w:szCs w:val="28"/>
                <w:lang w:val="fr-FR"/>
              </w:rPr>
              <w:t>Hoạt động của Học sinh</w:t>
            </w:r>
          </w:p>
        </w:tc>
      </w:tr>
      <w:tr w:rsidR="008923D9" w:rsidTr="008923D9">
        <w:tc>
          <w:tcPr>
            <w:tcW w:w="5508" w:type="dxa"/>
            <w:tcBorders>
              <w:top w:val="single" w:sz="4" w:space="0" w:color="auto"/>
              <w:left w:val="single" w:sz="4" w:space="0" w:color="auto"/>
              <w:bottom w:val="single" w:sz="4" w:space="0" w:color="auto"/>
              <w:right w:val="single" w:sz="4" w:space="0" w:color="auto"/>
            </w:tcBorders>
          </w:tcPr>
          <w:p w:rsidR="008923D9" w:rsidRDefault="008923D9">
            <w:pPr>
              <w:spacing w:line="276" w:lineRule="auto"/>
              <w:jc w:val="both"/>
              <w:rPr>
                <w:sz w:val="28"/>
                <w:szCs w:val="28"/>
              </w:rPr>
            </w:pPr>
            <w:r>
              <w:rPr>
                <w:b/>
                <w:bCs/>
                <w:color w:val="000000"/>
                <w:sz w:val="28"/>
                <w:szCs w:val="28"/>
              </w:rPr>
              <w:t>1. Hoạt động mở đầu. 5’</w:t>
            </w:r>
          </w:p>
          <w:p w:rsidR="008923D9" w:rsidRDefault="008923D9">
            <w:pPr>
              <w:spacing w:line="276" w:lineRule="auto"/>
              <w:jc w:val="both"/>
              <w:rPr>
                <w:sz w:val="28"/>
                <w:szCs w:val="28"/>
              </w:rPr>
            </w:pPr>
            <w:r>
              <w:rPr>
                <w:b/>
                <w:bCs/>
                <w:i/>
                <w:iCs/>
                <w:color w:val="000000"/>
                <w:sz w:val="28"/>
                <w:szCs w:val="28"/>
              </w:rPr>
              <w:t>Mục tiêu:</w:t>
            </w:r>
            <w:r>
              <w:rPr>
                <w:i/>
                <w:iCs/>
                <w:color w:val="000000"/>
                <w:sz w:val="28"/>
                <w:szCs w:val="28"/>
              </w:rPr>
              <w:t xml:space="preserve"> Tạo tâm thế hứng thú cho HS và từng bước làm quen bài học</w:t>
            </w:r>
            <w:r>
              <w:rPr>
                <w:color w:val="000000"/>
                <w:sz w:val="28"/>
                <w:szCs w:val="28"/>
              </w:rPr>
              <w:t>.</w:t>
            </w:r>
          </w:p>
          <w:p w:rsidR="008923D9" w:rsidRDefault="008923D9">
            <w:pPr>
              <w:spacing w:line="276" w:lineRule="auto"/>
              <w:jc w:val="both"/>
              <w:rPr>
                <w:sz w:val="28"/>
                <w:szCs w:val="28"/>
              </w:rPr>
            </w:pPr>
            <w:r>
              <w:rPr>
                <w:color w:val="000000"/>
                <w:sz w:val="28"/>
                <w:szCs w:val="28"/>
              </w:rPr>
              <w:t xml:space="preserve">- GV giới thiệu bài học: </w:t>
            </w:r>
            <w:r>
              <w:rPr>
                <w:i/>
                <w:iCs/>
                <w:color w:val="000000"/>
                <w:sz w:val="28"/>
                <w:szCs w:val="28"/>
              </w:rPr>
              <w:t>Trong tiết học ngày hôm nay, chúng ta sẽ: Giới thiệu rõ ràng, tự tin với các bạn sách báo mình mang tới lớp. Đọc (kể) trôi chảy, to, rõ cho các bạn nghe những gì vừa đọc, Phát âm đúng các từ ngữ. Ngắt nghỉ hơi đúng. Tốc độ đọc phù hợp với lớp 2. Chúng ta cùng vào bài học. </w:t>
            </w:r>
          </w:p>
          <w:p w:rsidR="008923D9" w:rsidRDefault="008923D9">
            <w:pPr>
              <w:spacing w:line="276" w:lineRule="auto"/>
              <w:rPr>
                <w:sz w:val="28"/>
                <w:szCs w:val="28"/>
              </w:rPr>
            </w:pPr>
            <w:r>
              <w:rPr>
                <w:b/>
                <w:bCs/>
                <w:color w:val="000000"/>
                <w:sz w:val="28"/>
                <w:szCs w:val="28"/>
              </w:rPr>
              <w:t>1. HĐ Luyện tập, thực hành. 25’</w:t>
            </w:r>
          </w:p>
          <w:p w:rsidR="008923D9" w:rsidRDefault="008923D9">
            <w:pPr>
              <w:spacing w:line="276" w:lineRule="auto"/>
              <w:jc w:val="both"/>
              <w:rPr>
                <w:sz w:val="28"/>
                <w:szCs w:val="28"/>
              </w:rPr>
            </w:pPr>
            <w:r>
              <w:rPr>
                <w:b/>
                <w:bCs/>
                <w:color w:val="000000"/>
                <w:sz w:val="28"/>
                <w:szCs w:val="28"/>
              </w:rPr>
              <w:t>Hoạt động 1: Tìm hiểu yêu cầu của bài học và chuẩn bị</w:t>
            </w:r>
          </w:p>
          <w:p w:rsidR="008923D9" w:rsidRDefault="008923D9">
            <w:pPr>
              <w:spacing w:line="276" w:lineRule="auto"/>
              <w:jc w:val="both"/>
              <w:rPr>
                <w:sz w:val="28"/>
                <w:szCs w:val="28"/>
              </w:rPr>
            </w:pPr>
            <w:r>
              <w:rPr>
                <w:b/>
                <w:bCs/>
                <w:i/>
                <w:iCs/>
                <w:color w:val="000000"/>
                <w:sz w:val="28"/>
                <w:szCs w:val="28"/>
              </w:rPr>
              <w:t xml:space="preserve">Mục tiêu: </w:t>
            </w:r>
            <w:r>
              <w:rPr>
                <w:i/>
                <w:iCs/>
                <w:color w:val="000000"/>
                <w:sz w:val="28"/>
                <w:szCs w:val="28"/>
              </w:rPr>
              <w:t xml:space="preserve">HS đọc yêu cầu bài tập và chuẩn </w:t>
            </w:r>
            <w:r>
              <w:rPr>
                <w:i/>
                <w:iCs/>
                <w:color w:val="000000"/>
                <w:sz w:val="28"/>
                <w:szCs w:val="28"/>
              </w:rPr>
              <w:lastRenderedPageBreak/>
              <w:t>bị theo sự hướng dẫn của GV. </w:t>
            </w:r>
          </w:p>
          <w:p w:rsidR="008923D9" w:rsidRDefault="008923D9">
            <w:pPr>
              <w:spacing w:line="276" w:lineRule="auto"/>
              <w:jc w:val="both"/>
              <w:rPr>
                <w:sz w:val="28"/>
                <w:szCs w:val="28"/>
              </w:rPr>
            </w:pPr>
            <w:r>
              <w:rPr>
                <w:b/>
                <w:bCs/>
                <w:color w:val="000000"/>
                <w:sz w:val="28"/>
                <w:szCs w:val="28"/>
              </w:rPr>
              <w:t xml:space="preserve">- </w:t>
            </w:r>
            <w:r>
              <w:rPr>
                <w:color w:val="000000"/>
                <w:sz w:val="28"/>
                <w:szCs w:val="28"/>
              </w:rPr>
              <w:t>GV mời 3 HS đọc nối tiếp 3 yêu cầu của tiết học: </w:t>
            </w:r>
          </w:p>
          <w:p w:rsidR="008923D9" w:rsidRDefault="008923D9">
            <w:pPr>
              <w:spacing w:line="276" w:lineRule="auto"/>
              <w:jc w:val="both"/>
              <w:rPr>
                <w:sz w:val="28"/>
                <w:szCs w:val="28"/>
              </w:rPr>
            </w:pPr>
            <w:r>
              <w:rPr>
                <w:b/>
                <w:bCs/>
                <w:color w:val="000000"/>
                <w:sz w:val="28"/>
                <w:szCs w:val="28"/>
              </w:rPr>
              <w:t xml:space="preserve">Câu 1: </w:t>
            </w:r>
            <w:r>
              <w:rPr>
                <w:b/>
                <w:bCs/>
                <w:i/>
                <w:iCs/>
                <w:color w:val="000000"/>
                <w:sz w:val="28"/>
                <w:szCs w:val="28"/>
              </w:rPr>
              <w:t>Em hãy mang đến lớp quyển sách, tờ báo viết về quê hươg. Giới thiệu sách báo với các bạn trong nhóm. </w:t>
            </w:r>
          </w:p>
          <w:p w:rsidR="008923D9" w:rsidRDefault="008923D9">
            <w:pPr>
              <w:spacing w:line="276" w:lineRule="auto"/>
              <w:jc w:val="both"/>
              <w:rPr>
                <w:sz w:val="28"/>
                <w:szCs w:val="28"/>
              </w:rPr>
            </w:pPr>
            <w:r>
              <w:rPr>
                <w:color w:val="000000"/>
                <w:sz w:val="28"/>
                <w:szCs w:val="28"/>
              </w:rPr>
              <w:t>+ GV mời 1 số HS giới thiệu với các bạn quyển sách, tờ báo của mình: tên sách, tên tác giả, tên nhà xuất bản,...</w:t>
            </w:r>
          </w:p>
          <w:p w:rsidR="008923D9" w:rsidRDefault="008923D9">
            <w:pPr>
              <w:spacing w:after="240" w:line="276" w:lineRule="auto"/>
              <w:rPr>
                <w:sz w:val="28"/>
                <w:szCs w:val="28"/>
              </w:rPr>
            </w:pPr>
            <w:r>
              <w:rPr>
                <w:sz w:val="28"/>
                <w:szCs w:val="28"/>
              </w:rPr>
              <w:br/>
            </w:r>
            <w:r>
              <w:rPr>
                <w:sz w:val="28"/>
                <w:szCs w:val="28"/>
              </w:rPr>
              <w:br/>
            </w:r>
          </w:p>
          <w:p w:rsidR="008923D9" w:rsidRDefault="008923D9">
            <w:pPr>
              <w:spacing w:line="276" w:lineRule="auto"/>
              <w:jc w:val="both"/>
              <w:rPr>
                <w:sz w:val="28"/>
                <w:szCs w:val="28"/>
              </w:rPr>
            </w:pPr>
            <w:r>
              <w:rPr>
                <w:b/>
                <w:bCs/>
                <w:color w:val="000000"/>
                <w:sz w:val="28"/>
                <w:szCs w:val="28"/>
              </w:rPr>
              <w:t>Câu 2: Tự đọc một truyện, bài thơ, bài báo em thích. </w:t>
            </w:r>
          </w:p>
          <w:p w:rsidR="008923D9" w:rsidRDefault="008923D9">
            <w:pPr>
              <w:spacing w:line="276" w:lineRule="auto"/>
              <w:jc w:val="both"/>
              <w:rPr>
                <w:sz w:val="28"/>
                <w:szCs w:val="28"/>
              </w:rPr>
            </w:pPr>
            <w:r>
              <w:rPr>
                <w:color w:val="000000"/>
                <w:sz w:val="28"/>
                <w:szCs w:val="28"/>
              </w:rPr>
              <w:t>- HS đọc bài thơ mẫu Em yêu nhà em. </w:t>
            </w:r>
          </w:p>
          <w:p w:rsidR="008923D9" w:rsidRDefault="008923D9">
            <w:pPr>
              <w:spacing w:line="276" w:lineRule="auto"/>
              <w:jc w:val="both"/>
              <w:rPr>
                <w:sz w:val="28"/>
                <w:szCs w:val="28"/>
              </w:rPr>
            </w:pPr>
            <w:r>
              <w:rPr>
                <w:color w:val="000000"/>
                <w:sz w:val="28"/>
                <w:szCs w:val="28"/>
              </w:rPr>
              <w:t xml:space="preserve">- GV giới thiệu bài thơ mẫu Em yêu nhà em: </w:t>
            </w:r>
            <w:r>
              <w:rPr>
                <w:i/>
                <w:iCs/>
                <w:color w:val="000000"/>
                <w:sz w:val="28"/>
                <w:szCs w:val="28"/>
              </w:rPr>
              <w:t>Đây là một bài thơ hay của nhà thơ Đoàn Thị Lam Luyến nói về tình cảm của một bạn nhỏ với ngôi nhà của mình. Tình yêu quê hương bắt đầu từ tình cảm với ngôi nhà, với những vật, con vật, những người gần gũi xung quanh các em. </w:t>
            </w:r>
          </w:p>
          <w:p w:rsidR="008923D9" w:rsidRDefault="008923D9">
            <w:pPr>
              <w:spacing w:line="276" w:lineRule="auto"/>
              <w:jc w:val="both"/>
              <w:rPr>
                <w:sz w:val="28"/>
                <w:szCs w:val="28"/>
              </w:rPr>
            </w:pPr>
            <w:r>
              <w:rPr>
                <w:b/>
                <w:bCs/>
                <w:color w:val="000000"/>
                <w:sz w:val="28"/>
                <w:szCs w:val="28"/>
              </w:rPr>
              <w:t xml:space="preserve">Câu 3: </w:t>
            </w:r>
            <w:r>
              <w:rPr>
                <w:b/>
                <w:bCs/>
                <w:i/>
                <w:iCs/>
                <w:color w:val="000000"/>
                <w:sz w:val="28"/>
                <w:szCs w:val="28"/>
              </w:rPr>
              <w:t>Đọc lại (hoặc kể lại) cho các bạn nghe một truyện, bài thơ, bài báo em vừa đọc.</w:t>
            </w:r>
            <w:r>
              <w:rPr>
                <w:b/>
                <w:bCs/>
                <w:color w:val="000000"/>
                <w:sz w:val="28"/>
                <w:szCs w:val="28"/>
              </w:rPr>
              <w:t xml:space="preserve"> </w:t>
            </w:r>
            <w:r>
              <w:rPr>
                <w:i/>
                <w:iCs/>
                <w:color w:val="000000"/>
                <w:sz w:val="28"/>
                <w:szCs w:val="28"/>
              </w:rPr>
              <w:t>.</w:t>
            </w:r>
          </w:p>
          <w:p w:rsidR="008923D9" w:rsidRDefault="008923D9">
            <w:pPr>
              <w:spacing w:line="276" w:lineRule="auto"/>
              <w:jc w:val="both"/>
              <w:rPr>
                <w:sz w:val="28"/>
                <w:szCs w:val="28"/>
              </w:rPr>
            </w:pPr>
            <w:r>
              <w:rPr>
                <w:b/>
                <w:bCs/>
                <w:color w:val="000000"/>
                <w:sz w:val="28"/>
                <w:szCs w:val="28"/>
              </w:rPr>
              <w:t>Hoạt động 2: Tự đọc sách báo</w:t>
            </w:r>
          </w:p>
          <w:p w:rsidR="008923D9" w:rsidRDefault="008923D9">
            <w:pPr>
              <w:spacing w:line="276" w:lineRule="auto"/>
              <w:jc w:val="both"/>
              <w:rPr>
                <w:sz w:val="28"/>
                <w:szCs w:val="28"/>
              </w:rPr>
            </w:pPr>
            <w:r>
              <w:rPr>
                <w:i/>
                <w:iCs/>
                <w:color w:val="000000"/>
                <w:sz w:val="28"/>
                <w:szCs w:val="28"/>
              </w:rPr>
              <w:t>Mục tiêu: HS tự đọc sách, báo mà mình mang đến lớp; đọc kĩ một đoạn em yêu thích.</w:t>
            </w:r>
          </w:p>
          <w:p w:rsidR="008923D9" w:rsidRDefault="008923D9">
            <w:pPr>
              <w:spacing w:line="276" w:lineRule="auto"/>
              <w:jc w:val="both"/>
              <w:rPr>
                <w:sz w:val="28"/>
                <w:szCs w:val="28"/>
              </w:rPr>
            </w:pPr>
            <w:r>
              <w:rPr>
                <w:color w:val="000000"/>
                <w:sz w:val="28"/>
                <w:szCs w:val="28"/>
              </w:rPr>
              <w:t>- GV giữ cho lớp học yên tĩnh để HS đọc. Nhắc HS khi đọc cần ghi lại vào sổ hoặc phiếu đọc sách những câu văn hay, đáng ghi nhớ.</w:t>
            </w:r>
          </w:p>
          <w:p w:rsidR="008923D9" w:rsidRDefault="008923D9">
            <w:pPr>
              <w:spacing w:line="276" w:lineRule="auto"/>
              <w:jc w:val="both"/>
              <w:rPr>
                <w:sz w:val="28"/>
                <w:szCs w:val="28"/>
              </w:rPr>
            </w:pPr>
            <w:r>
              <w:rPr>
                <w:color w:val="000000"/>
                <w:sz w:val="28"/>
                <w:szCs w:val="28"/>
              </w:rPr>
              <w:t>- GV đi tới từng bàn giúp HS chọn bài, đoạn đọc.</w:t>
            </w:r>
          </w:p>
          <w:p w:rsidR="008923D9" w:rsidRDefault="008923D9">
            <w:pPr>
              <w:spacing w:line="276" w:lineRule="auto"/>
              <w:rPr>
                <w:sz w:val="28"/>
                <w:szCs w:val="28"/>
              </w:rPr>
            </w:pPr>
            <w:r>
              <w:rPr>
                <w:b/>
                <w:bCs/>
                <w:color w:val="000000"/>
                <w:sz w:val="28"/>
                <w:szCs w:val="28"/>
              </w:rPr>
              <w:lastRenderedPageBreak/>
              <w:t>3. HĐ Vận dụng, trải nghiệm(12p)</w:t>
            </w:r>
          </w:p>
          <w:p w:rsidR="008923D9" w:rsidRDefault="008923D9">
            <w:pPr>
              <w:spacing w:line="276" w:lineRule="auto"/>
              <w:jc w:val="both"/>
              <w:rPr>
                <w:sz w:val="28"/>
                <w:szCs w:val="28"/>
              </w:rPr>
            </w:pPr>
            <w:r>
              <w:rPr>
                <w:i/>
                <w:iCs/>
                <w:color w:val="000000"/>
                <w:sz w:val="28"/>
                <w:szCs w:val="28"/>
              </w:rPr>
              <w:t>Mục tiêu: Chia sẻ với bạn những câu văn, câu thơ em thích. Vận dụng vào thực tiễn cuộc sống</w:t>
            </w:r>
            <w:r>
              <w:rPr>
                <w:b/>
                <w:bCs/>
                <w:color w:val="000000"/>
                <w:sz w:val="28"/>
                <w:szCs w:val="28"/>
              </w:rPr>
              <w:t> </w:t>
            </w:r>
          </w:p>
          <w:p w:rsidR="008923D9" w:rsidRDefault="008923D9">
            <w:pPr>
              <w:spacing w:line="276" w:lineRule="auto"/>
              <w:jc w:val="both"/>
              <w:rPr>
                <w:sz w:val="28"/>
                <w:szCs w:val="28"/>
              </w:rPr>
            </w:pPr>
            <w:r>
              <w:rPr>
                <w:b/>
                <w:bCs/>
                <w:color w:val="000000"/>
                <w:sz w:val="28"/>
                <w:szCs w:val="28"/>
              </w:rPr>
              <w:t>Hoạt động 3: Đọc cho các bạn nghe</w:t>
            </w:r>
          </w:p>
          <w:p w:rsidR="008923D9" w:rsidRDefault="008923D9">
            <w:pPr>
              <w:spacing w:line="276" w:lineRule="auto"/>
              <w:jc w:val="both"/>
              <w:rPr>
                <w:sz w:val="28"/>
                <w:szCs w:val="28"/>
              </w:rPr>
            </w:pPr>
            <w:r>
              <w:rPr>
                <w:b/>
                <w:bCs/>
                <w:i/>
                <w:iCs/>
                <w:color w:val="000000"/>
                <w:sz w:val="28"/>
                <w:szCs w:val="28"/>
              </w:rPr>
              <w:t xml:space="preserve">Mục tiêu: </w:t>
            </w:r>
            <w:r>
              <w:rPr>
                <w:i/>
                <w:iCs/>
                <w:color w:val="000000"/>
                <w:sz w:val="28"/>
                <w:szCs w:val="28"/>
              </w:rPr>
              <w:t>HS đọc trước lớp đoạn hoặc bài mình thích. </w:t>
            </w:r>
          </w:p>
          <w:p w:rsidR="008923D9" w:rsidRDefault="008923D9">
            <w:pPr>
              <w:spacing w:line="276" w:lineRule="auto"/>
              <w:jc w:val="both"/>
              <w:rPr>
                <w:sz w:val="28"/>
                <w:szCs w:val="28"/>
              </w:rPr>
            </w:pPr>
            <w:r>
              <w:rPr>
                <w:color w:val="000000"/>
                <w:sz w:val="28"/>
                <w:szCs w:val="28"/>
              </w:rPr>
              <w:t>- GV hướng dẫn HS đọc cho bạn cùng nhóm nghe những gì em vừa đọc.</w:t>
            </w:r>
          </w:p>
          <w:p w:rsidR="008923D9" w:rsidRDefault="008923D9">
            <w:pPr>
              <w:spacing w:line="276" w:lineRule="auto"/>
              <w:jc w:val="both"/>
              <w:rPr>
                <w:sz w:val="28"/>
                <w:szCs w:val="28"/>
              </w:rPr>
            </w:pPr>
            <w:r>
              <w:rPr>
                <w:color w:val="000000"/>
                <w:sz w:val="28"/>
                <w:szCs w:val="28"/>
              </w:rPr>
              <w:t>- GV yêu cầu lần lượt từng HS đọc to, rõ ràng, trước lớp một đoạn hoặc bài mình thích. HS đọc xong, các HS khác đặt câu hỏi. </w:t>
            </w:r>
          </w:p>
          <w:p w:rsidR="008923D9" w:rsidRDefault="008923D9">
            <w:pPr>
              <w:spacing w:line="276" w:lineRule="auto"/>
              <w:jc w:val="both"/>
              <w:rPr>
                <w:sz w:val="28"/>
                <w:szCs w:val="28"/>
              </w:rPr>
            </w:pPr>
            <w:r>
              <w:rPr>
                <w:color w:val="000000"/>
                <w:sz w:val="28"/>
                <w:szCs w:val="28"/>
              </w:rPr>
              <w:t>- GV khen ngợi những HS đọc to, rõ ràng, đọc hay, cung cấp những thông tin thú vị.</w:t>
            </w:r>
          </w:p>
          <w:p w:rsidR="008923D9" w:rsidRDefault="008923D9">
            <w:pPr>
              <w:spacing w:line="276" w:lineRule="auto"/>
              <w:jc w:val="both"/>
              <w:rPr>
                <w:sz w:val="28"/>
                <w:szCs w:val="28"/>
              </w:rPr>
            </w:pPr>
            <w:r>
              <w:rPr>
                <w:color w:val="000000"/>
                <w:sz w:val="28"/>
                <w:szCs w:val="28"/>
              </w:rPr>
              <w:t>*</w:t>
            </w:r>
            <w:r>
              <w:rPr>
                <w:color w:val="FF0000"/>
                <w:sz w:val="28"/>
                <w:szCs w:val="28"/>
              </w:rPr>
              <w:t>Liên hệ:</w:t>
            </w:r>
            <w:r>
              <w:rPr>
                <w:i/>
                <w:iCs/>
                <w:color w:val="000000"/>
                <w:sz w:val="28"/>
                <w:szCs w:val="28"/>
              </w:rPr>
              <w:t xml:space="preserve"> Qua bài thơ/ câu chuyện </w:t>
            </w:r>
          </w:p>
          <w:p w:rsidR="008923D9" w:rsidRDefault="008923D9">
            <w:pPr>
              <w:spacing w:line="276" w:lineRule="auto"/>
              <w:jc w:val="both"/>
              <w:rPr>
                <w:sz w:val="28"/>
                <w:szCs w:val="28"/>
              </w:rPr>
            </w:pPr>
            <w:r>
              <w:rPr>
                <w:i/>
                <w:iCs/>
                <w:color w:val="000000"/>
                <w:sz w:val="28"/>
                <w:szCs w:val="28"/>
              </w:rPr>
              <w:t>đó, em biết thêm được điều gì về những nét đẹp thiên nhiên, văn hóa của dân tộc Việt Nam</w:t>
            </w:r>
          </w:p>
          <w:p w:rsidR="008923D9" w:rsidRDefault="008923D9">
            <w:pPr>
              <w:spacing w:line="276" w:lineRule="auto"/>
              <w:jc w:val="both"/>
              <w:rPr>
                <w:sz w:val="28"/>
                <w:szCs w:val="28"/>
              </w:rPr>
            </w:pPr>
            <w:r>
              <w:rPr>
                <w:color w:val="000000"/>
                <w:sz w:val="28"/>
                <w:szCs w:val="28"/>
              </w:rPr>
              <w:t>- GV nhận xét, đánh giá chung và khen ngợi những HS có cách chia sẻ dễ hiểu, thú vị. Nói rõ ưu điểm để HS cùng học hỏi. Nếu HS mang sách có bài giới thiệu đến lớp thì GV khuyến khích HS trao đổi sách để mở rộng nội dung đọc. </w:t>
            </w:r>
          </w:p>
          <w:p w:rsidR="008923D9" w:rsidRDefault="008923D9">
            <w:pPr>
              <w:spacing w:line="276" w:lineRule="auto"/>
              <w:ind w:left="-16"/>
              <w:rPr>
                <w:sz w:val="28"/>
                <w:szCs w:val="28"/>
              </w:rPr>
            </w:pPr>
            <w:r>
              <w:rPr>
                <w:i/>
                <w:iCs/>
                <w:color w:val="000000"/>
                <w:sz w:val="28"/>
                <w:szCs w:val="28"/>
              </w:rPr>
              <w:t>*.</w:t>
            </w:r>
          </w:p>
          <w:p w:rsidR="008923D9" w:rsidRDefault="008923D9">
            <w:pPr>
              <w:spacing w:line="276" w:lineRule="auto"/>
              <w:rPr>
                <w:sz w:val="28"/>
                <w:szCs w:val="28"/>
              </w:rPr>
            </w:pPr>
            <w:r>
              <w:rPr>
                <w:color w:val="000000"/>
                <w:sz w:val="28"/>
                <w:szCs w:val="28"/>
              </w:rPr>
              <w:t>- Yêu cầu HS chia sẻ bài thơ. Câu chuyện với người thân.</w:t>
            </w:r>
          </w:p>
          <w:p w:rsidR="008923D9" w:rsidRDefault="008923D9">
            <w:pPr>
              <w:spacing w:line="276" w:lineRule="auto"/>
              <w:jc w:val="both"/>
              <w:rPr>
                <w:sz w:val="28"/>
                <w:szCs w:val="28"/>
              </w:rPr>
            </w:pPr>
            <w:r>
              <w:rPr>
                <w:color w:val="000000"/>
                <w:sz w:val="28"/>
                <w:szCs w:val="28"/>
              </w:rPr>
              <w:t>- GV nhận xét, khen ngợi, động viên HS.</w:t>
            </w:r>
          </w:p>
          <w:p w:rsidR="008923D9" w:rsidRDefault="008923D9">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8923D9" w:rsidRDefault="008923D9">
            <w:pPr>
              <w:spacing w:line="276" w:lineRule="auto"/>
              <w:jc w:val="both"/>
              <w:rPr>
                <w:color w:val="000000"/>
                <w:sz w:val="28"/>
                <w:szCs w:val="28"/>
              </w:rPr>
            </w:pPr>
          </w:p>
          <w:p w:rsidR="008923D9" w:rsidRDefault="008923D9">
            <w:pPr>
              <w:spacing w:line="276" w:lineRule="auto"/>
              <w:jc w:val="both"/>
              <w:rPr>
                <w:color w:val="000000"/>
                <w:sz w:val="28"/>
                <w:szCs w:val="28"/>
              </w:rPr>
            </w:pPr>
          </w:p>
          <w:p w:rsidR="008923D9" w:rsidRDefault="008923D9">
            <w:pPr>
              <w:spacing w:line="276" w:lineRule="auto"/>
              <w:jc w:val="both"/>
              <w:rPr>
                <w:color w:val="000000"/>
                <w:sz w:val="28"/>
                <w:szCs w:val="28"/>
              </w:rPr>
            </w:pPr>
          </w:p>
          <w:p w:rsidR="008923D9" w:rsidRDefault="008923D9">
            <w:pPr>
              <w:spacing w:line="276" w:lineRule="auto"/>
              <w:jc w:val="both"/>
              <w:rPr>
                <w:sz w:val="28"/>
                <w:szCs w:val="28"/>
              </w:rPr>
            </w:pPr>
            <w:r>
              <w:rPr>
                <w:color w:val="000000"/>
                <w:sz w:val="28"/>
                <w:szCs w:val="28"/>
              </w:rPr>
              <w:t>- HS lắng nghe, tiếp thu. </w:t>
            </w:r>
          </w:p>
          <w:p w:rsidR="008923D9" w:rsidRDefault="008923D9">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8923D9" w:rsidRDefault="008923D9">
            <w:pPr>
              <w:spacing w:line="276" w:lineRule="auto"/>
              <w:jc w:val="both"/>
              <w:rPr>
                <w:sz w:val="28"/>
                <w:szCs w:val="28"/>
              </w:rPr>
            </w:pPr>
            <w:r>
              <w:rPr>
                <w:color w:val="000000"/>
                <w:sz w:val="28"/>
                <w:szCs w:val="28"/>
              </w:rPr>
              <w:t>- HS đọc yêu cầu câu hỏi. </w:t>
            </w:r>
          </w:p>
          <w:p w:rsidR="008923D9" w:rsidRDefault="008923D9">
            <w:pPr>
              <w:spacing w:after="240" w:line="276" w:lineRule="auto"/>
              <w:rPr>
                <w:sz w:val="28"/>
                <w:szCs w:val="28"/>
              </w:rPr>
            </w:pPr>
          </w:p>
          <w:p w:rsidR="008923D9" w:rsidRDefault="008923D9">
            <w:pPr>
              <w:spacing w:after="240" w:line="276" w:lineRule="auto"/>
              <w:rPr>
                <w:sz w:val="28"/>
                <w:szCs w:val="28"/>
              </w:rPr>
            </w:pPr>
          </w:p>
          <w:p w:rsidR="008923D9" w:rsidRDefault="008923D9">
            <w:pPr>
              <w:spacing w:after="240" w:line="276" w:lineRule="auto"/>
              <w:rPr>
                <w:sz w:val="28"/>
                <w:szCs w:val="28"/>
              </w:rPr>
            </w:pPr>
          </w:p>
          <w:p w:rsidR="008923D9" w:rsidRDefault="008923D9">
            <w:pPr>
              <w:spacing w:line="276" w:lineRule="auto"/>
              <w:jc w:val="both"/>
              <w:rPr>
                <w:sz w:val="28"/>
                <w:szCs w:val="28"/>
              </w:rPr>
            </w:pPr>
            <w:r>
              <w:rPr>
                <w:color w:val="000000"/>
                <w:sz w:val="28"/>
                <w:szCs w:val="28"/>
              </w:rPr>
              <w:t xml:space="preserve">+ HS đọc tên một số đầu sách được giới thiệu trong SGK: </w:t>
            </w:r>
            <w:r>
              <w:rPr>
                <w:i/>
                <w:iCs/>
                <w:color w:val="000000"/>
                <w:sz w:val="28"/>
                <w:szCs w:val="28"/>
              </w:rPr>
              <w:t>Quê nội, Xóm Bờ Giậu, Đất rừng phương Nam, Quê ngoại. </w:t>
            </w:r>
          </w:p>
          <w:p w:rsidR="008923D9" w:rsidRDefault="008923D9">
            <w:pPr>
              <w:spacing w:line="276" w:lineRule="auto"/>
              <w:jc w:val="both"/>
              <w:rPr>
                <w:sz w:val="28"/>
                <w:szCs w:val="28"/>
              </w:rPr>
            </w:pPr>
            <w:r>
              <w:rPr>
                <w:color w:val="000000"/>
                <w:sz w:val="28"/>
                <w:szCs w:val="28"/>
              </w:rPr>
              <w:t>+ HS giới thiệu với các bạn quyển sách, tờ báo của mình: tên sách, tên tác giả, tên nhà xuất bản,...</w:t>
            </w:r>
          </w:p>
          <w:p w:rsidR="008923D9" w:rsidRDefault="008923D9">
            <w:pPr>
              <w:spacing w:after="240" w:line="276" w:lineRule="auto"/>
              <w:rPr>
                <w:sz w:val="28"/>
                <w:szCs w:val="28"/>
              </w:rPr>
            </w:pPr>
          </w:p>
          <w:p w:rsidR="008923D9" w:rsidRDefault="008923D9">
            <w:pPr>
              <w:spacing w:line="276" w:lineRule="auto"/>
              <w:jc w:val="both"/>
              <w:rPr>
                <w:sz w:val="28"/>
                <w:szCs w:val="28"/>
              </w:rPr>
            </w:pPr>
            <w:r>
              <w:rPr>
                <w:color w:val="000000"/>
                <w:sz w:val="28"/>
                <w:szCs w:val="28"/>
              </w:rPr>
              <w:t>-  HS giới thiệu với các bạn quyển sách, tờ báo của mình.</w:t>
            </w:r>
          </w:p>
          <w:p w:rsidR="008923D9" w:rsidRDefault="008923D9">
            <w:pPr>
              <w:spacing w:after="240" w:line="276" w:lineRule="auto"/>
              <w:rPr>
                <w:sz w:val="28"/>
                <w:szCs w:val="28"/>
              </w:rPr>
            </w:pPr>
          </w:p>
          <w:p w:rsidR="008923D9" w:rsidRDefault="008923D9">
            <w:pPr>
              <w:spacing w:line="276" w:lineRule="auto"/>
              <w:jc w:val="both"/>
              <w:rPr>
                <w:sz w:val="28"/>
                <w:szCs w:val="28"/>
              </w:rPr>
            </w:pPr>
            <w:r>
              <w:rPr>
                <w:color w:val="000000"/>
                <w:sz w:val="28"/>
                <w:szCs w:val="28"/>
              </w:rPr>
              <w:t>- HS lắng nghe, tiếp thu. </w:t>
            </w:r>
          </w:p>
          <w:p w:rsidR="008923D9" w:rsidRDefault="008923D9">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8923D9" w:rsidRDefault="008923D9">
            <w:pPr>
              <w:spacing w:line="276" w:lineRule="auto"/>
              <w:jc w:val="both"/>
              <w:rPr>
                <w:sz w:val="28"/>
                <w:szCs w:val="28"/>
              </w:rPr>
            </w:pPr>
            <w:r>
              <w:rPr>
                <w:color w:val="000000"/>
                <w:sz w:val="28"/>
                <w:szCs w:val="28"/>
              </w:rPr>
              <w:t>- HS đọc sách, báo và ghi vào phiếu đọc sách. </w:t>
            </w:r>
          </w:p>
          <w:p w:rsidR="008923D9" w:rsidRDefault="008923D9">
            <w:pPr>
              <w:spacing w:line="276" w:lineRule="auto"/>
              <w:rPr>
                <w:sz w:val="28"/>
                <w:szCs w:val="28"/>
              </w:rPr>
            </w:pPr>
          </w:p>
          <w:p w:rsidR="008923D9" w:rsidRDefault="008923D9">
            <w:pPr>
              <w:spacing w:line="276" w:lineRule="auto"/>
              <w:jc w:val="both"/>
              <w:rPr>
                <w:sz w:val="28"/>
                <w:szCs w:val="28"/>
              </w:rPr>
            </w:pPr>
            <w:r>
              <w:rPr>
                <w:color w:val="000000"/>
                <w:sz w:val="28"/>
                <w:szCs w:val="28"/>
              </w:rPr>
              <w:t>-  HS đọc sách trong nhóm. </w:t>
            </w:r>
          </w:p>
          <w:p w:rsidR="008923D9" w:rsidRDefault="008923D9">
            <w:pPr>
              <w:spacing w:line="276" w:lineRule="auto"/>
              <w:rPr>
                <w:sz w:val="28"/>
                <w:szCs w:val="28"/>
              </w:rPr>
            </w:pPr>
          </w:p>
          <w:p w:rsidR="008923D9" w:rsidRDefault="008923D9">
            <w:pPr>
              <w:spacing w:line="276" w:lineRule="auto"/>
              <w:jc w:val="both"/>
              <w:rPr>
                <w:sz w:val="28"/>
                <w:szCs w:val="28"/>
              </w:rPr>
            </w:pPr>
            <w:r>
              <w:rPr>
                <w:color w:val="000000"/>
                <w:sz w:val="28"/>
                <w:szCs w:val="28"/>
              </w:rPr>
              <w:t>- HS đọc trước lớp. </w:t>
            </w:r>
          </w:p>
          <w:p w:rsidR="008923D9" w:rsidRDefault="008923D9">
            <w:pPr>
              <w:spacing w:after="240" w:line="276" w:lineRule="auto"/>
              <w:rPr>
                <w:sz w:val="28"/>
                <w:szCs w:val="28"/>
              </w:rPr>
            </w:pPr>
          </w:p>
          <w:p w:rsidR="008923D9" w:rsidRDefault="008923D9">
            <w:pPr>
              <w:spacing w:line="276" w:lineRule="auto"/>
              <w:rPr>
                <w:sz w:val="28"/>
                <w:szCs w:val="28"/>
              </w:rPr>
            </w:pPr>
            <w:r>
              <w:rPr>
                <w:color w:val="000000"/>
                <w:sz w:val="28"/>
                <w:szCs w:val="28"/>
              </w:rPr>
              <w:t>+ Thiên nhiên tươi đẹp, nhiều cảnh đẹp... nhiều món ăn ngon, nhiêu trò chơi dân gian............</w:t>
            </w:r>
          </w:p>
          <w:p w:rsidR="008923D9" w:rsidRDefault="008923D9">
            <w:pPr>
              <w:spacing w:line="276" w:lineRule="auto"/>
              <w:rPr>
                <w:sz w:val="28"/>
                <w:szCs w:val="28"/>
              </w:rPr>
            </w:pPr>
            <w:r>
              <w:rPr>
                <w:color w:val="000000"/>
                <w:sz w:val="28"/>
                <w:szCs w:val="28"/>
              </w:rPr>
              <w:t>-HS lắng nghe</w:t>
            </w:r>
          </w:p>
          <w:p w:rsidR="008923D9" w:rsidRDefault="008923D9">
            <w:pPr>
              <w:spacing w:after="240" w:line="276" w:lineRule="auto"/>
              <w:rPr>
                <w:sz w:val="28"/>
                <w:szCs w:val="28"/>
              </w:rPr>
            </w:pPr>
            <w:r>
              <w:rPr>
                <w:sz w:val="28"/>
                <w:szCs w:val="28"/>
              </w:rPr>
              <w:br/>
            </w:r>
          </w:p>
          <w:p w:rsidR="008923D9" w:rsidRDefault="008923D9">
            <w:pPr>
              <w:spacing w:line="276" w:lineRule="auto"/>
              <w:rPr>
                <w:sz w:val="28"/>
                <w:szCs w:val="28"/>
              </w:rPr>
            </w:pPr>
            <w:r>
              <w:rPr>
                <w:color w:val="000000"/>
                <w:sz w:val="28"/>
                <w:szCs w:val="28"/>
              </w:rPr>
              <w:t>-HS ghi nhớ vận dụng</w:t>
            </w:r>
          </w:p>
          <w:p w:rsidR="008923D9" w:rsidRDefault="008923D9">
            <w:pPr>
              <w:spacing w:line="276" w:lineRule="auto"/>
              <w:rPr>
                <w:sz w:val="28"/>
                <w:szCs w:val="28"/>
              </w:rPr>
            </w:pPr>
          </w:p>
          <w:p w:rsidR="008923D9" w:rsidRDefault="008923D9">
            <w:pPr>
              <w:spacing w:line="276" w:lineRule="auto"/>
              <w:ind w:right="600"/>
              <w:rPr>
                <w:sz w:val="28"/>
                <w:szCs w:val="28"/>
              </w:rPr>
            </w:pPr>
          </w:p>
        </w:tc>
      </w:tr>
    </w:tbl>
    <w:p w:rsidR="008923D9" w:rsidRDefault="008923D9" w:rsidP="008923D9">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8923D9" w:rsidRDefault="008923D9" w:rsidP="008923D9">
      <w:pPr>
        <w:rPr>
          <w:color w:val="222222"/>
          <w:sz w:val="28"/>
          <w:szCs w:val="28"/>
        </w:rPr>
      </w:pPr>
      <w:r>
        <w:rPr>
          <w:color w:val="222222"/>
          <w:sz w:val="28"/>
          <w:szCs w:val="28"/>
        </w:rPr>
        <w:t>…………………………………..…………………………………………………...</w:t>
      </w:r>
    </w:p>
    <w:p w:rsidR="00A969CD" w:rsidRPr="008923D9" w:rsidRDefault="008923D9" w:rsidP="008923D9">
      <w:r>
        <w:rPr>
          <w:color w:val="222222"/>
          <w:sz w:val="28"/>
          <w:szCs w:val="28"/>
        </w:rPr>
        <w:t>.……………………………………………………………………………………….………………………………………………………………………………………</w:t>
      </w:r>
      <w:bookmarkStart w:id="0" w:name="_GoBack"/>
      <w:bookmarkEnd w:id="0"/>
    </w:p>
    <w:sectPr w:rsidR="00A969CD" w:rsidRPr="008923D9"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D7A" w:rsidRDefault="00866D7A">
      <w:r>
        <w:separator/>
      </w:r>
    </w:p>
  </w:endnote>
  <w:endnote w:type="continuationSeparator" w:id="0">
    <w:p w:rsidR="00866D7A" w:rsidRDefault="0086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866D7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D7A" w:rsidRDefault="00866D7A">
      <w:r>
        <w:separator/>
      </w:r>
    </w:p>
  </w:footnote>
  <w:footnote w:type="continuationSeparator" w:id="0">
    <w:p w:rsidR="00866D7A" w:rsidRDefault="00866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4">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4"/>
  </w:num>
  <w:num w:numId="4">
    <w:abstractNumId w:val="18"/>
  </w:num>
  <w:num w:numId="5">
    <w:abstractNumId w:val="29"/>
  </w:num>
  <w:num w:numId="6">
    <w:abstractNumId w:val="26"/>
  </w:num>
  <w:num w:numId="7">
    <w:abstractNumId w:val="33"/>
  </w:num>
  <w:num w:numId="8">
    <w:abstractNumId w:val="6"/>
  </w:num>
  <w:num w:numId="9">
    <w:abstractNumId w:val="12"/>
  </w:num>
  <w:num w:numId="10">
    <w:abstractNumId w:val="27"/>
  </w:num>
  <w:num w:numId="11">
    <w:abstractNumId w:val="9"/>
  </w:num>
  <w:num w:numId="12">
    <w:abstractNumId w:val="8"/>
  </w:num>
  <w:num w:numId="13">
    <w:abstractNumId w:val="22"/>
  </w:num>
  <w:num w:numId="14">
    <w:abstractNumId w:val="11"/>
  </w:num>
  <w:num w:numId="15">
    <w:abstractNumId w:val="0"/>
  </w:num>
  <w:num w:numId="16">
    <w:abstractNumId w:val="1"/>
  </w:num>
  <w:num w:numId="17">
    <w:abstractNumId w:val="16"/>
  </w:num>
  <w:num w:numId="18">
    <w:abstractNumId w:val="20"/>
  </w:num>
  <w:num w:numId="19">
    <w:abstractNumId w:val="2"/>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8"/>
  </w:num>
  <w:num w:numId="28">
    <w:abstractNumId w:val="7"/>
  </w:num>
  <w:num w:numId="29">
    <w:abstractNumId w:val="21"/>
  </w:num>
  <w:num w:numId="30">
    <w:abstractNumId w:val="15"/>
  </w:num>
  <w:num w:numId="31">
    <w:abstractNumId w:val="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28"/>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 w:numId="37">
    <w:abstractNumId w:val="25"/>
    <w:lvlOverride w:ilvl="0"/>
    <w:lvlOverride w:ilvl="1"/>
    <w:lvlOverride w:ilvl="2"/>
    <w:lvlOverride w:ilvl="3"/>
    <w:lvlOverride w:ilvl="4"/>
    <w:lvlOverride w:ilvl="5"/>
    <w:lvlOverride w:ilvl="6"/>
    <w:lvlOverride w:ilvl="7"/>
    <w:lvlOverride w:ilvl="8"/>
  </w:num>
  <w:num w:numId="38">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2115"/>
    <w:rsid w:val="001C6044"/>
    <w:rsid w:val="00210AFF"/>
    <w:rsid w:val="00274610"/>
    <w:rsid w:val="0028486D"/>
    <w:rsid w:val="002B272C"/>
    <w:rsid w:val="00306FF7"/>
    <w:rsid w:val="003229E2"/>
    <w:rsid w:val="00347D91"/>
    <w:rsid w:val="003720AF"/>
    <w:rsid w:val="00372E75"/>
    <w:rsid w:val="00384AAD"/>
    <w:rsid w:val="003B0030"/>
    <w:rsid w:val="00401704"/>
    <w:rsid w:val="00415406"/>
    <w:rsid w:val="004771A5"/>
    <w:rsid w:val="005F716A"/>
    <w:rsid w:val="0062698E"/>
    <w:rsid w:val="00630EC8"/>
    <w:rsid w:val="0065571F"/>
    <w:rsid w:val="00714716"/>
    <w:rsid w:val="00732EA1"/>
    <w:rsid w:val="00740C14"/>
    <w:rsid w:val="00741B6D"/>
    <w:rsid w:val="00780331"/>
    <w:rsid w:val="00795275"/>
    <w:rsid w:val="007E6EC0"/>
    <w:rsid w:val="007F3AAF"/>
    <w:rsid w:val="00820B8C"/>
    <w:rsid w:val="00866D7A"/>
    <w:rsid w:val="00887F5C"/>
    <w:rsid w:val="008923D9"/>
    <w:rsid w:val="0089453A"/>
    <w:rsid w:val="008B09BB"/>
    <w:rsid w:val="008E03AE"/>
    <w:rsid w:val="008E4D07"/>
    <w:rsid w:val="009308E2"/>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D2C4B"/>
    <w:rsid w:val="00BD6569"/>
    <w:rsid w:val="00C500F3"/>
    <w:rsid w:val="00C742F9"/>
    <w:rsid w:val="00CB3F3C"/>
    <w:rsid w:val="00CB7B75"/>
    <w:rsid w:val="00D01506"/>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114</cp:revision>
  <cp:lastPrinted>2025-05-08T09:04:00Z</cp:lastPrinted>
  <dcterms:created xsi:type="dcterms:W3CDTF">2025-04-14T07:03:00Z</dcterms:created>
  <dcterms:modified xsi:type="dcterms:W3CDTF">2025-05-09T01:34:00Z</dcterms:modified>
</cp:coreProperties>
</file>