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6D" w:rsidRDefault="0028486D" w:rsidP="0028486D">
      <w:pPr>
        <w:jc w:val="center"/>
        <w:rPr>
          <w:b/>
          <w:sz w:val="28"/>
          <w:szCs w:val="28"/>
          <w:shd w:val="clear" w:color="auto" w:fill="FFFFFF"/>
        </w:rPr>
      </w:pPr>
      <w:r>
        <w:rPr>
          <w:b/>
          <w:sz w:val="28"/>
          <w:szCs w:val="28"/>
          <w:shd w:val="clear" w:color="auto" w:fill="FFFFFF"/>
        </w:rPr>
        <w:t>Thứ Sáu ngày 11 tháng 04 năm 2025</w:t>
      </w:r>
    </w:p>
    <w:p w:rsidR="0028486D" w:rsidRDefault="0028486D" w:rsidP="0028486D">
      <w:pPr>
        <w:jc w:val="center"/>
        <w:rPr>
          <w:b/>
          <w:sz w:val="28"/>
          <w:szCs w:val="28"/>
          <w:shd w:val="clear" w:color="auto" w:fill="FFFFFF"/>
        </w:rPr>
      </w:pPr>
    </w:p>
    <w:p w:rsidR="0028486D" w:rsidRDefault="0028486D" w:rsidP="0028486D">
      <w:pPr>
        <w:jc w:val="center"/>
        <w:rPr>
          <w:b/>
          <w:sz w:val="28"/>
          <w:szCs w:val="28"/>
        </w:rPr>
      </w:pPr>
      <w:r>
        <w:rPr>
          <w:b/>
          <w:sz w:val="28"/>
          <w:szCs w:val="28"/>
        </w:rPr>
        <w:t>KẾ HOẠCH DẠY HỌC</w:t>
      </w:r>
    </w:p>
    <w:p w:rsidR="0028486D" w:rsidRDefault="0028486D" w:rsidP="0028486D">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Toán</w:t>
      </w:r>
    </w:p>
    <w:p w:rsidR="0028486D" w:rsidRDefault="0028486D" w:rsidP="0028486D">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Luyện tập</w:t>
      </w:r>
      <w:r>
        <w:rPr>
          <w:sz w:val="28"/>
          <w:szCs w:val="28"/>
          <w:shd w:val="clear" w:color="auto" w:fill="FFFFFF"/>
        </w:rPr>
        <w:t xml:space="preserve">  tiết: 150</w:t>
      </w:r>
    </w:p>
    <w:p w:rsidR="0028486D" w:rsidRDefault="0028486D" w:rsidP="0028486D">
      <w:pPr>
        <w:jc w:val="both"/>
        <w:rPr>
          <w:b/>
          <w:sz w:val="28"/>
          <w:szCs w:val="28"/>
          <w:lang w:val="fr-FR"/>
        </w:rPr>
      </w:pPr>
      <w:r>
        <w:rPr>
          <w:b/>
          <w:sz w:val="28"/>
          <w:szCs w:val="28"/>
          <w:lang w:val="fr-FR"/>
        </w:rPr>
        <w:t>I. Yêu cầu cần đạt.</w:t>
      </w:r>
    </w:p>
    <w:p w:rsidR="0028486D" w:rsidRDefault="0028486D" w:rsidP="0028486D">
      <w:pPr>
        <w:jc w:val="both"/>
        <w:rPr>
          <w:b/>
          <w:sz w:val="28"/>
          <w:szCs w:val="28"/>
          <w:lang w:val="fr-FR"/>
        </w:rPr>
      </w:pPr>
      <w:r>
        <w:rPr>
          <w:b/>
          <w:sz w:val="28"/>
          <w:szCs w:val="28"/>
          <w:lang w:val="fr-FR"/>
        </w:rPr>
        <w:t>1. Kiến thức, kỹ năng :</w:t>
      </w:r>
    </w:p>
    <w:p w:rsidR="0028486D" w:rsidRDefault="0028486D" w:rsidP="0028486D">
      <w:pPr>
        <w:spacing w:line="254" w:lineRule="auto"/>
        <w:rPr>
          <w:bCs/>
          <w:sz w:val="28"/>
          <w:szCs w:val="28"/>
        </w:rPr>
      </w:pPr>
      <w:r>
        <w:rPr>
          <w:bCs/>
          <w:sz w:val="28"/>
          <w:szCs w:val="28"/>
        </w:rPr>
        <w:t>- Biết cách đặt tính và thực hiện được phép cộng (có nhớ) trong phạm vi 1000.</w:t>
      </w:r>
    </w:p>
    <w:p w:rsidR="0028486D" w:rsidRDefault="0028486D" w:rsidP="0028486D">
      <w:pPr>
        <w:spacing w:line="254" w:lineRule="auto"/>
        <w:rPr>
          <w:bCs/>
          <w:sz w:val="28"/>
          <w:szCs w:val="28"/>
        </w:rPr>
      </w:pPr>
      <w:r>
        <w:rPr>
          <w:bCs/>
          <w:sz w:val="28"/>
          <w:szCs w:val="28"/>
        </w:rPr>
        <w:t>- Vận dụng được kiến thức, kĩ năng về phép cộng vào giải quyết một số tình huống gắn với thực tế.</w:t>
      </w:r>
    </w:p>
    <w:p w:rsidR="0028486D" w:rsidRDefault="0028486D" w:rsidP="0028486D">
      <w:pPr>
        <w:spacing w:line="254" w:lineRule="auto"/>
        <w:rPr>
          <w:bCs/>
          <w:sz w:val="28"/>
          <w:szCs w:val="28"/>
        </w:rPr>
      </w:pPr>
      <w:r>
        <w:rPr>
          <w:i/>
          <w:iCs/>
          <w:sz w:val="28"/>
          <w:szCs w:val="28"/>
        </w:rPr>
        <w:t xml:space="preserve">2. </w:t>
      </w:r>
      <w:r>
        <w:rPr>
          <w:b/>
          <w:iCs/>
          <w:sz w:val="28"/>
          <w:szCs w:val="28"/>
        </w:rPr>
        <w:t>Năng lực:</w:t>
      </w:r>
      <w:r>
        <w:rPr>
          <w:b/>
          <w:bCs/>
          <w:sz w:val="28"/>
          <w:szCs w:val="28"/>
        </w:rPr>
        <w:t xml:space="preserve"> </w:t>
      </w:r>
      <w:r>
        <w:rPr>
          <w:sz w:val="28"/>
          <w:szCs w:val="28"/>
        </w:rPr>
        <w:t>Thông qua thực hiện tính và tìm kết quả của phép cộng có nhớ trong phạm vi 1000, HS có cơ hội được phát triển năng lực tư duy, lập luân toán học, năng lực giải quyết vấn đề và giao tiếp toán học.</w:t>
      </w:r>
    </w:p>
    <w:p w:rsidR="0028486D" w:rsidRDefault="0028486D" w:rsidP="0028486D">
      <w:pPr>
        <w:jc w:val="both"/>
        <w:rPr>
          <w:sz w:val="28"/>
          <w:szCs w:val="28"/>
          <w:lang w:val="pt-BR"/>
        </w:rPr>
      </w:pPr>
      <w:r>
        <w:rPr>
          <w:b/>
          <w:bCs/>
          <w:sz w:val="28"/>
          <w:szCs w:val="28"/>
          <w:lang w:val="pt-BR"/>
        </w:rPr>
        <w:t>3. Phẩm chất:</w:t>
      </w:r>
      <w:r>
        <w:rPr>
          <w:b/>
          <w:i/>
          <w:sz w:val="28"/>
          <w:szCs w:val="28"/>
          <w:lang w:val="pt-BR"/>
        </w:rPr>
        <w:t xml:space="preserve">  </w:t>
      </w:r>
      <w:r>
        <w:rPr>
          <w:sz w:val="28"/>
          <w:szCs w:val="28"/>
          <w:lang w:val="pt-BR"/>
        </w:rPr>
        <w:t>Phát triển phẩm chất</w:t>
      </w:r>
      <w:r>
        <w:rPr>
          <w:b/>
          <w:i/>
          <w:sz w:val="28"/>
          <w:szCs w:val="28"/>
          <w:lang w:val="pt-BR"/>
        </w:rPr>
        <w:t xml:space="preserve"> </w:t>
      </w:r>
      <w:r>
        <w:rPr>
          <w:sz w:val="28"/>
          <w:szCs w:val="28"/>
          <w:lang w:val="pt-BR"/>
        </w:rPr>
        <w:t>chăm chỉ,</w:t>
      </w:r>
      <w:r>
        <w:rPr>
          <w:sz w:val="28"/>
          <w:szCs w:val="28"/>
        </w:rPr>
        <w:t xml:space="preserve"> Yêu thích môn học, có niềm hứng thú, say mê các con số để giải quyết bài toán</w:t>
      </w:r>
      <w:r>
        <w:rPr>
          <w:sz w:val="28"/>
          <w:szCs w:val="28"/>
          <w:lang w:val="pt-BR"/>
        </w:rPr>
        <w:t>, hăng hái có trách nhiệm trong các hoạt động nhóm.</w:t>
      </w:r>
    </w:p>
    <w:p w:rsidR="0028486D" w:rsidRDefault="0028486D" w:rsidP="0028486D">
      <w:pPr>
        <w:jc w:val="both"/>
        <w:rPr>
          <w:b/>
          <w:sz w:val="28"/>
          <w:szCs w:val="28"/>
          <w:lang w:val="fr-FR"/>
        </w:rPr>
      </w:pPr>
      <w:r>
        <w:rPr>
          <w:b/>
          <w:sz w:val="28"/>
          <w:szCs w:val="28"/>
          <w:lang w:val="fr-FR"/>
        </w:rPr>
        <w:t>II. Đồ dùng dạy học</w:t>
      </w:r>
    </w:p>
    <w:p w:rsidR="0028486D" w:rsidRDefault="0028486D" w:rsidP="0028486D">
      <w:pPr>
        <w:jc w:val="both"/>
        <w:rPr>
          <w:bCs/>
          <w:iCs/>
          <w:sz w:val="28"/>
          <w:szCs w:val="28"/>
          <w:lang w:val="fr-FR"/>
        </w:rPr>
      </w:pPr>
      <w:r>
        <w:rPr>
          <w:b/>
          <w:bCs/>
          <w:iCs/>
          <w:sz w:val="28"/>
          <w:szCs w:val="28"/>
          <w:lang w:val="fr-FR"/>
        </w:rPr>
        <w:t>1.Giáo viên</w:t>
      </w:r>
      <w:r>
        <w:rPr>
          <w:bCs/>
          <w:iCs/>
          <w:sz w:val="28"/>
          <w:szCs w:val="28"/>
          <w:lang w:val="fr-FR"/>
        </w:rPr>
        <w:t>:</w:t>
      </w:r>
      <w:r>
        <w:rPr>
          <w:bCs/>
          <w:sz w:val="28"/>
          <w:szCs w:val="28"/>
        </w:rPr>
        <w:t xml:space="preserve"> Máy tính, máy chiếu, 4 thẻ ong và 4 thẻ hoa (tương ứng bài 3)</w:t>
      </w:r>
    </w:p>
    <w:p w:rsidR="0028486D" w:rsidRDefault="0028486D" w:rsidP="0028486D">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xml:space="preserve">: </w:t>
      </w:r>
      <w:r>
        <w:rPr>
          <w:bCs/>
          <w:sz w:val="28"/>
          <w:szCs w:val="28"/>
        </w:rPr>
        <w:t>SGK, vở, đồ dùng học tập,…</w:t>
      </w:r>
    </w:p>
    <w:p w:rsidR="0028486D" w:rsidRDefault="0028486D" w:rsidP="0028486D">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4533"/>
      </w:tblGrid>
      <w:tr w:rsidR="0028486D" w:rsidTr="0028486D">
        <w:tc>
          <w:tcPr>
            <w:tcW w:w="5508" w:type="dxa"/>
            <w:tcBorders>
              <w:top w:val="single" w:sz="4" w:space="0" w:color="auto"/>
              <w:left w:val="single" w:sz="4" w:space="0" w:color="auto"/>
              <w:bottom w:val="single" w:sz="4" w:space="0" w:color="auto"/>
              <w:right w:val="single" w:sz="4" w:space="0" w:color="auto"/>
            </w:tcBorders>
            <w:hideMark/>
          </w:tcPr>
          <w:p w:rsidR="0028486D" w:rsidRDefault="0028486D">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28486D" w:rsidRDefault="0028486D">
            <w:pPr>
              <w:spacing w:line="276" w:lineRule="auto"/>
              <w:jc w:val="center"/>
              <w:rPr>
                <w:b/>
                <w:sz w:val="28"/>
                <w:szCs w:val="28"/>
                <w:lang w:val="fr-FR"/>
              </w:rPr>
            </w:pPr>
            <w:r>
              <w:rPr>
                <w:b/>
                <w:sz w:val="28"/>
                <w:szCs w:val="28"/>
                <w:lang w:val="fr-FR"/>
              </w:rPr>
              <w:t>Hoạt động của Học sinh</w:t>
            </w:r>
          </w:p>
        </w:tc>
      </w:tr>
      <w:tr w:rsidR="0028486D" w:rsidTr="0028486D">
        <w:tc>
          <w:tcPr>
            <w:tcW w:w="5508" w:type="dxa"/>
            <w:tcBorders>
              <w:top w:val="single" w:sz="4" w:space="0" w:color="auto"/>
              <w:left w:val="single" w:sz="4" w:space="0" w:color="auto"/>
              <w:bottom w:val="single" w:sz="4" w:space="0" w:color="auto"/>
              <w:right w:val="single" w:sz="4" w:space="0" w:color="auto"/>
            </w:tcBorders>
          </w:tcPr>
          <w:p w:rsidR="0028486D" w:rsidRDefault="0028486D">
            <w:pPr>
              <w:spacing w:line="276" w:lineRule="auto"/>
              <w:rPr>
                <w:sz w:val="28"/>
                <w:szCs w:val="28"/>
              </w:rPr>
            </w:pPr>
            <w:r>
              <w:rPr>
                <w:b/>
                <w:bCs/>
                <w:sz w:val="28"/>
                <w:szCs w:val="28"/>
              </w:rPr>
              <w:t>A. Hoạt động khởi động</w:t>
            </w:r>
            <w:r>
              <w:rPr>
                <w:sz w:val="28"/>
                <w:szCs w:val="28"/>
              </w:rPr>
              <w:t xml:space="preserve"> . 5’</w:t>
            </w:r>
          </w:p>
          <w:p w:rsidR="0028486D" w:rsidRDefault="0028486D">
            <w:pPr>
              <w:tabs>
                <w:tab w:val="left" w:pos="1875"/>
              </w:tabs>
              <w:spacing w:line="276" w:lineRule="auto"/>
              <w:rPr>
                <w:rFonts w:eastAsia="Calibri"/>
                <w:i/>
                <w:color w:val="000000"/>
                <w:sz w:val="28"/>
                <w:szCs w:val="28"/>
              </w:rPr>
            </w:pPr>
            <w:r>
              <w:rPr>
                <w:rFonts w:eastAsia="Calibri"/>
                <w:color w:val="000000"/>
                <w:sz w:val="28"/>
                <w:szCs w:val="28"/>
              </w:rPr>
              <w:t>- GV tổ chức cho HS chơi trò chơi “Vượt qua thử thách”</w:t>
            </w:r>
          </w:p>
          <w:p w:rsidR="0028486D" w:rsidRDefault="0028486D">
            <w:pPr>
              <w:spacing w:line="276" w:lineRule="auto"/>
              <w:rPr>
                <w:rFonts w:eastAsia="Calibri"/>
                <w:color w:val="000000"/>
                <w:sz w:val="28"/>
                <w:szCs w:val="28"/>
              </w:rPr>
            </w:pPr>
            <w:r>
              <w:rPr>
                <w:rFonts w:eastAsia="Calibri"/>
                <w:color w:val="000000"/>
                <w:sz w:val="28"/>
                <w:szCs w:val="28"/>
              </w:rPr>
              <w:t>- HS nêu tình huống thực tế (đã chuẩn bị) liên quan đến phép cộng (có nhớ trong phạm vi 1000). Mời một bạn bất kì trong nhóm hoặc trong lớp thực hiện tính và trả lời câu hỏi đặt ra.</w:t>
            </w:r>
          </w:p>
          <w:p w:rsidR="0028486D" w:rsidRDefault="0028486D">
            <w:pPr>
              <w:spacing w:line="276" w:lineRule="auto"/>
              <w:rPr>
                <w:sz w:val="28"/>
                <w:szCs w:val="28"/>
              </w:rPr>
            </w:pPr>
            <w:r>
              <w:rPr>
                <w:sz w:val="28"/>
                <w:szCs w:val="28"/>
              </w:rPr>
              <w:t>- Nhóm nào có nhiều tình huống hay, phép tính đúng thì thắng cuộc.</w:t>
            </w:r>
          </w:p>
          <w:p w:rsidR="0028486D" w:rsidRDefault="0028486D">
            <w:pPr>
              <w:spacing w:line="276" w:lineRule="auto"/>
              <w:rPr>
                <w:sz w:val="28"/>
                <w:szCs w:val="28"/>
              </w:rPr>
            </w:pPr>
            <w:r>
              <w:rPr>
                <w:sz w:val="28"/>
                <w:szCs w:val="28"/>
              </w:rPr>
              <w:t>- Các tình huống mà các nhóm đưa ra đều có phép tính thuộc dạng …….. sau đó GV giới thiệu bài ……</w:t>
            </w:r>
          </w:p>
          <w:p w:rsidR="0028486D" w:rsidRDefault="0028486D">
            <w:pPr>
              <w:spacing w:line="276" w:lineRule="auto"/>
              <w:rPr>
                <w:rFonts w:eastAsia="Calibri"/>
                <w:b/>
                <w:color w:val="000000"/>
                <w:sz w:val="28"/>
                <w:szCs w:val="28"/>
              </w:rPr>
            </w:pPr>
            <w:r>
              <w:rPr>
                <w:rFonts w:eastAsia="Calibri"/>
                <w:b/>
                <w:color w:val="000000"/>
                <w:sz w:val="28"/>
                <w:szCs w:val="28"/>
              </w:rPr>
              <w:t>B. Hoạt động thực hành, luyện tập. 18’</w:t>
            </w:r>
          </w:p>
          <w:p w:rsidR="0028486D" w:rsidRDefault="0028486D">
            <w:pPr>
              <w:spacing w:line="276" w:lineRule="auto"/>
              <w:rPr>
                <w:b/>
                <w:sz w:val="28"/>
                <w:szCs w:val="28"/>
              </w:rPr>
            </w:pPr>
            <w:r>
              <w:rPr>
                <w:b/>
                <w:sz w:val="28"/>
                <w:szCs w:val="28"/>
              </w:rPr>
              <w:t>Bài 1 (trang 70)</w:t>
            </w:r>
          </w:p>
          <w:p w:rsidR="0028486D" w:rsidRDefault="0028486D">
            <w:pPr>
              <w:spacing w:line="276" w:lineRule="auto"/>
              <w:rPr>
                <w:sz w:val="28"/>
                <w:szCs w:val="28"/>
              </w:rPr>
            </w:pPr>
            <w:r>
              <w:rPr>
                <w:sz w:val="28"/>
                <w:szCs w:val="28"/>
              </w:rPr>
              <w:t>-Yêu cầu HS đọc thầm yc.</w:t>
            </w:r>
          </w:p>
          <w:p w:rsidR="0028486D" w:rsidRDefault="0028486D">
            <w:pPr>
              <w:spacing w:line="276" w:lineRule="auto"/>
              <w:rPr>
                <w:sz w:val="28"/>
                <w:szCs w:val="28"/>
              </w:rPr>
            </w:pPr>
            <w:r>
              <w:rPr>
                <w:sz w:val="28"/>
                <w:szCs w:val="28"/>
              </w:rPr>
              <w:t>- Bài 1 yêu cầu gì?</w:t>
            </w:r>
          </w:p>
          <w:p w:rsidR="0028486D" w:rsidRDefault="0028486D">
            <w:pPr>
              <w:spacing w:line="276" w:lineRule="auto"/>
              <w:rPr>
                <w:sz w:val="28"/>
                <w:szCs w:val="28"/>
              </w:rPr>
            </w:pPr>
            <w:r>
              <w:rPr>
                <w:sz w:val="28"/>
                <w:szCs w:val="28"/>
              </w:rPr>
              <w:lastRenderedPageBreak/>
              <w:t>-  GV cho HS làm bài cá nhân (tính rồi viết kết quả phép tính)</w:t>
            </w:r>
          </w:p>
          <w:p w:rsidR="0028486D" w:rsidRDefault="0028486D">
            <w:pPr>
              <w:spacing w:line="276" w:lineRule="auto"/>
              <w:rPr>
                <w:sz w:val="28"/>
                <w:szCs w:val="28"/>
              </w:rPr>
            </w:pPr>
            <w:r>
              <w:rPr>
                <w:sz w:val="28"/>
                <w:szCs w:val="28"/>
              </w:rPr>
              <w:t>- Một HS lên bảng thực hiện tính, nói cách làm cho các bạn nghe.</w:t>
            </w:r>
          </w:p>
          <w:p w:rsidR="0028486D" w:rsidRDefault="0028486D">
            <w:pPr>
              <w:spacing w:line="276" w:lineRule="auto"/>
              <w:rPr>
                <w:sz w:val="28"/>
                <w:szCs w:val="28"/>
              </w:rPr>
            </w:pPr>
            <w:r>
              <w:rPr>
                <w:sz w:val="28"/>
                <w:szCs w:val="28"/>
              </w:rPr>
              <w:t>- HS làm xong đổi vở kiểm tra chéo.</w:t>
            </w:r>
          </w:p>
          <w:p w:rsidR="0028486D" w:rsidRDefault="0028486D">
            <w:pPr>
              <w:spacing w:line="276" w:lineRule="auto"/>
              <w:rPr>
                <w:sz w:val="28"/>
                <w:szCs w:val="28"/>
              </w:rPr>
            </w:pPr>
            <w:r>
              <w:rPr>
                <w:sz w:val="28"/>
                <w:szCs w:val="28"/>
              </w:rPr>
              <w:t>- GV nhận xét đánh giá và kết luận:</w:t>
            </w:r>
          </w:p>
          <w:p w:rsidR="0028486D" w:rsidRDefault="0028486D">
            <w:pPr>
              <w:spacing w:line="276" w:lineRule="auto"/>
              <w:rPr>
                <w:sz w:val="28"/>
                <w:szCs w:val="28"/>
              </w:rPr>
            </w:pPr>
            <w:r>
              <w:rPr>
                <w:sz w:val="28"/>
                <w:szCs w:val="28"/>
              </w:rPr>
              <w:t xml:space="preserve">  </w:t>
            </w:r>
            <w:r>
              <w:rPr>
                <w:sz w:val="28"/>
                <w:szCs w:val="28"/>
                <w:vertAlign w:val="superscript"/>
              </w:rPr>
              <w:t xml:space="preserve"> </w:t>
            </w:r>
            <w:r>
              <w:rPr>
                <w:sz w:val="28"/>
                <w:szCs w:val="28"/>
              </w:rPr>
              <w:t xml:space="preserve"> 209      </w:t>
            </w:r>
            <w:r>
              <w:rPr>
                <w:sz w:val="28"/>
                <w:szCs w:val="28"/>
                <w:vertAlign w:val="superscript"/>
              </w:rPr>
              <w:t xml:space="preserve"> </w:t>
            </w:r>
            <w:r>
              <w:rPr>
                <w:sz w:val="28"/>
                <w:szCs w:val="28"/>
              </w:rPr>
              <w:t xml:space="preserve"> 597    </w:t>
            </w:r>
            <w:r>
              <w:rPr>
                <w:sz w:val="28"/>
                <w:szCs w:val="28"/>
                <w:vertAlign w:val="superscript"/>
              </w:rPr>
              <w:t xml:space="preserve"> </w:t>
            </w:r>
            <w:r>
              <w:rPr>
                <w:sz w:val="28"/>
                <w:szCs w:val="28"/>
              </w:rPr>
              <w:t xml:space="preserve">   </w:t>
            </w:r>
            <w:r>
              <w:rPr>
                <w:sz w:val="28"/>
                <w:szCs w:val="28"/>
                <w:vertAlign w:val="superscript"/>
              </w:rPr>
              <w:t xml:space="preserve"> </w:t>
            </w:r>
            <w:r>
              <w:rPr>
                <w:sz w:val="28"/>
                <w:szCs w:val="28"/>
              </w:rPr>
              <w:t xml:space="preserve"> 143       625</w:t>
            </w:r>
          </w:p>
          <w:p w:rsidR="0028486D" w:rsidRDefault="0028486D">
            <w:pPr>
              <w:spacing w:line="276" w:lineRule="auto"/>
              <w:rPr>
                <w:sz w:val="28"/>
                <w:szCs w:val="28"/>
              </w:rPr>
            </w:pPr>
            <w:r>
              <w:rPr>
                <w:sz w:val="28"/>
                <w:szCs w:val="28"/>
                <w:vertAlign w:val="superscript"/>
              </w:rPr>
              <w:t>+</w:t>
            </w:r>
            <w:r>
              <w:rPr>
                <w:sz w:val="28"/>
                <w:szCs w:val="28"/>
              </w:rPr>
              <w:t xml:space="preserve">  </w:t>
            </w:r>
            <w:r>
              <w:rPr>
                <w:sz w:val="28"/>
                <w:szCs w:val="28"/>
                <w:u w:val="single"/>
              </w:rPr>
              <w:t>376</w:t>
            </w:r>
            <w:r>
              <w:rPr>
                <w:sz w:val="28"/>
                <w:szCs w:val="28"/>
              </w:rPr>
              <w:t xml:space="preserve">     </w:t>
            </w:r>
            <w:r>
              <w:rPr>
                <w:sz w:val="28"/>
                <w:szCs w:val="28"/>
                <w:vertAlign w:val="superscript"/>
              </w:rPr>
              <w:t>+</w:t>
            </w:r>
            <w:r>
              <w:rPr>
                <w:sz w:val="28"/>
                <w:szCs w:val="28"/>
              </w:rPr>
              <w:t xml:space="preserve"> </w:t>
            </w:r>
            <w:r>
              <w:rPr>
                <w:sz w:val="28"/>
                <w:szCs w:val="28"/>
                <w:u w:val="single"/>
              </w:rPr>
              <w:t>122</w:t>
            </w:r>
            <w:r>
              <w:rPr>
                <w:sz w:val="28"/>
                <w:szCs w:val="28"/>
              </w:rPr>
              <w:t xml:space="preserve">      </w:t>
            </w:r>
            <w:r>
              <w:rPr>
                <w:sz w:val="28"/>
                <w:szCs w:val="28"/>
                <w:vertAlign w:val="superscript"/>
              </w:rPr>
              <w:t xml:space="preserve"> </w:t>
            </w:r>
            <w:r>
              <w:rPr>
                <w:sz w:val="28"/>
                <w:szCs w:val="28"/>
              </w:rPr>
              <w:t xml:space="preserve"> </w:t>
            </w:r>
            <w:r>
              <w:rPr>
                <w:sz w:val="28"/>
                <w:szCs w:val="28"/>
                <w:vertAlign w:val="superscript"/>
              </w:rPr>
              <w:t>+</w:t>
            </w:r>
            <w:r>
              <w:rPr>
                <w:sz w:val="28"/>
                <w:szCs w:val="28"/>
              </w:rPr>
              <w:t xml:space="preserve"> </w:t>
            </w:r>
            <w:r>
              <w:rPr>
                <w:sz w:val="28"/>
                <w:szCs w:val="28"/>
                <w:u w:val="single"/>
              </w:rPr>
              <w:t xml:space="preserve"> 48</w:t>
            </w:r>
            <w:r>
              <w:rPr>
                <w:sz w:val="28"/>
                <w:szCs w:val="28"/>
              </w:rPr>
              <w:t xml:space="preserve">      </w:t>
            </w:r>
            <w:r>
              <w:rPr>
                <w:sz w:val="28"/>
                <w:szCs w:val="28"/>
                <w:vertAlign w:val="superscript"/>
              </w:rPr>
              <w:t>+</w:t>
            </w:r>
            <w:r>
              <w:rPr>
                <w:sz w:val="28"/>
                <w:szCs w:val="28"/>
                <w:u w:val="single"/>
              </w:rPr>
              <w:t xml:space="preserve">    7</w:t>
            </w:r>
          </w:p>
          <w:p w:rsidR="0028486D" w:rsidRDefault="0028486D">
            <w:pPr>
              <w:spacing w:line="276" w:lineRule="auto"/>
              <w:rPr>
                <w:color w:val="FF0000"/>
                <w:sz w:val="28"/>
                <w:szCs w:val="28"/>
              </w:rPr>
            </w:pPr>
            <w:r>
              <w:rPr>
                <w:sz w:val="28"/>
                <w:szCs w:val="28"/>
              </w:rPr>
              <w:t xml:space="preserve">   </w:t>
            </w:r>
            <w:r>
              <w:rPr>
                <w:color w:val="FF0000"/>
                <w:sz w:val="28"/>
                <w:szCs w:val="28"/>
              </w:rPr>
              <w:t>585        719          191       632</w:t>
            </w:r>
          </w:p>
          <w:p w:rsidR="0028486D" w:rsidRDefault="0028486D">
            <w:pPr>
              <w:spacing w:line="276" w:lineRule="auto"/>
              <w:rPr>
                <w:sz w:val="28"/>
                <w:szCs w:val="28"/>
              </w:rPr>
            </w:pPr>
            <w:r>
              <w:rPr>
                <w:sz w:val="28"/>
                <w:szCs w:val="28"/>
              </w:rPr>
              <w:t>? Nhắc lại cách thực hiện tính công?</w:t>
            </w:r>
          </w:p>
          <w:p w:rsidR="0028486D" w:rsidRDefault="0028486D">
            <w:pPr>
              <w:spacing w:line="276" w:lineRule="auto"/>
              <w:rPr>
                <w:b/>
                <w:bCs/>
                <w:i/>
                <w:iCs/>
                <w:sz w:val="28"/>
                <w:szCs w:val="28"/>
              </w:rPr>
            </w:pPr>
            <w:r>
              <w:rPr>
                <w:b/>
                <w:bCs/>
                <w:i/>
                <w:iCs/>
                <w:sz w:val="28"/>
                <w:szCs w:val="28"/>
              </w:rPr>
              <w:t>=&gt;Chốt: cách thực hiện tính cộng.</w:t>
            </w:r>
          </w:p>
          <w:p w:rsidR="0028486D" w:rsidRDefault="0028486D">
            <w:pPr>
              <w:spacing w:line="276" w:lineRule="auto"/>
              <w:rPr>
                <w:b/>
                <w:sz w:val="28"/>
                <w:szCs w:val="28"/>
              </w:rPr>
            </w:pPr>
            <w:r>
              <w:rPr>
                <w:b/>
                <w:sz w:val="28"/>
                <w:szCs w:val="28"/>
              </w:rPr>
              <w:t>Bài 2 (trang 70)</w:t>
            </w:r>
          </w:p>
          <w:p w:rsidR="0028486D" w:rsidRDefault="0028486D">
            <w:pPr>
              <w:spacing w:line="276" w:lineRule="auto"/>
              <w:rPr>
                <w:sz w:val="28"/>
                <w:szCs w:val="28"/>
              </w:rPr>
            </w:pPr>
            <w:r>
              <w:rPr>
                <w:sz w:val="28"/>
                <w:szCs w:val="28"/>
              </w:rPr>
              <w:t>-Yêu cầu HS đọc thầm và làm bài vào vở.</w:t>
            </w:r>
          </w:p>
          <w:p w:rsidR="0028486D" w:rsidRDefault="0028486D">
            <w:pPr>
              <w:spacing w:line="276" w:lineRule="auto"/>
              <w:rPr>
                <w:sz w:val="28"/>
                <w:szCs w:val="28"/>
              </w:rPr>
            </w:pPr>
            <w:r>
              <w:rPr>
                <w:sz w:val="28"/>
                <w:szCs w:val="28"/>
              </w:rPr>
              <w:t>- GV chiếu vở HS, yc HS đọc bài làm. Yc HS qs bài làm của bạn trên bảng.</w:t>
            </w:r>
          </w:p>
          <w:p w:rsidR="0028486D" w:rsidRDefault="0028486D">
            <w:pPr>
              <w:spacing w:line="276" w:lineRule="auto"/>
              <w:rPr>
                <w:sz w:val="28"/>
                <w:szCs w:val="28"/>
              </w:rPr>
            </w:pPr>
            <w:r>
              <w:rPr>
                <w:sz w:val="28"/>
                <w:szCs w:val="28"/>
              </w:rPr>
              <w:t>- GV yc HS nói cách làm cho các bạn nghe.</w:t>
            </w:r>
          </w:p>
          <w:p w:rsidR="0028486D" w:rsidRDefault="0028486D">
            <w:pPr>
              <w:spacing w:line="276" w:lineRule="auto"/>
              <w:rPr>
                <w:sz w:val="28"/>
                <w:szCs w:val="28"/>
              </w:rPr>
            </w:pPr>
            <w:r>
              <w:rPr>
                <w:sz w:val="28"/>
                <w:szCs w:val="28"/>
              </w:rPr>
              <w:t>- GV chữa bài trên vở HS, chỉnh sửa các lỗi đặt tính và tính (nếu có).</w:t>
            </w:r>
          </w:p>
          <w:p w:rsidR="0028486D" w:rsidRDefault="0028486D">
            <w:pPr>
              <w:spacing w:line="276" w:lineRule="auto"/>
              <w:rPr>
                <w:sz w:val="28"/>
                <w:szCs w:val="28"/>
              </w:rPr>
            </w:pPr>
            <w:r>
              <w:rPr>
                <w:sz w:val="28"/>
                <w:szCs w:val="28"/>
              </w:rPr>
              <w:t xml:space="preserve">  </w:t>
            </w:r>
            <w:r>
              <w:rPr>
                <w:sz w:val="28"/>
                <w:szCs w:val="28"/>
                <w:vertAlign w:val="superscript"/>
              </w:rPr>
              <w:t xml:space="preserve"> </w:t>
            </w:r>
            <w:r>
              <w:rPr>
                <w:sz w:val="28"/>
                <w:szCs w:val="28"/>
              </w:rPr>
              <w:t xml:space="preserve"> 285      </w:t>
            </w:r>
            <w:r>
              <w:rPr>
                <w:sz w:val="28"/>
                <w:szCs w:val="28"/>
                <w:vertAlign w:val="superscript"/>
              </w:rPr>
              <w:t xml:space="preserve"> </w:t>
            </w:r>
            <w:r>
              <w:rPr>
                <w:sz w:val="28"/>
                <w:szCs w:val="28"/>
              </w:rPr>
              <w:t xml:space="preserve"> 164    </w:t>
            </w:r>
            <w:r>
              <w:rPr>
                <w:sz w:val="28"/>
                <w:szCs w:val="28"/>
                <w:vertAlign w:val="superscript"/>
              </w:rPr>
              <w:t xml:space="preserve"> </w:t>
            </w:r>
            <w:r>
              <w:rPr>
                <w:sz w:val="28"/>
                <w:szCs w:val="28"/>
              </w:rPr>
              <w:t xml:space="preserve">   </w:t>
            </w:r>
            <w:r>
              <w:rPr>
                <w:sz w:val="28"/>
                <w:szCs w:val="28"/>
                <w:vertAlign w:val="superscript"/>
              </w:rPr>
              <w:t xml:space="preserve"> </w:t>
            </w:r>
            <w:r>
              <w:rPr>
                <w:sz w:val="28"/>
                <w:szCs w:val="28"/>
              </w:rPr>
              <w:t xml:space="preserve"> 216 </w:t>
            </w:r>
          </w:p>
          <w:p w:rsidR="0028486D" w:rsidRDefault="0028486D">
            <w:pPr>
              <w:spacing w:line="276" w:lineRule="auto"/>
              <w:rPr>
                <w:sz w:val="28"/>
                <w:szCs w:val="28"/>
              </w:rPr>
            </w:pPr>
            <w:r>
              <w:rPr>
                <w:sz w:val="28"/>
                <w:szCs w:val="28"/>
                <w:vertAlign w:val="superscript"/>
              </w:rPr>
              <w:t>+</w:t>
            </w:r>
            <w:r>
              <w:rPr>
                <w:sz w:val="28"/>
                <w:szCs w:val="28"/>
              </w:rPr>
              <w:t xml:space="preserve">  </w:t>
            </w:r>
            <w:r>
              <w:rPr>
                <w:sz w:val="28"/>
                <w:szCs w:val="28"/>
                <w:u w:val="single"/>
              </w:rPr>
              <w:t>507</w:t>
            </w:r>
            <w:r>
              <w:rPr>
                <w:sz w:val="28"/>
                <w:szCs w:val="28"/>
              </w:rPr>
              <w:t xml:space="preserve">     </w:t>
            </w:r>
            <w:r>
              <w:rPr>
                <w:sz w:val="28"/>
                <w:szCs w:val="28"/>
                <w:vertAlign w:val="superscript"/>
              </w:rPr>
              <w:t>+</w:t>
            </w:r>
            <w:r>
              <w:rPr>
                <w:sz w:val="28"/>
                <w:szCs w:val="28"/>
              </w:rPr>
              <w:t xml:space="preserve"> </w:t>
            </w:r>
            <w:r>
              <w:rPr>
                <w:sz w:val="28"/>
                <w:szCs w:val="28"/>
                <w:u w:val="single"/>
              </w:rPr>
              <w:t xml:space="preserve">  53</w:t>
            </w:r>
            <w:r>
              <w:rPr>
                <w:sz w:val="28"/>
                <w:szCs w:val="28"/>
              </w:rPr>
              <w:t xml:space="preserve">      </w:t>
            </w:r>
            <w:r>
              <w:rPr>
                <w:sz w:val="28"/>
                <w:szCs w:val="28"/>
                <w:vertAlign w:val="superscript"/>
              </w:rPr>
              <w:t xml:space="preserve"> </w:t>
            </w:r>
            <w:r>
              <w:rPr>
                <w:sz w:val="28"/>
                <w:szCs w:val="28"/>
              </w:rPr>
              <w:t xml:space="preserve"> </w:t>
            </w:r>
            <w:r>
              <w:rPr>
                <w:sz w:val="28"/>
                <w:szCs w:val="28"/>
                <w:vertAlign w:val="superscript"/>
              </w:rPr>
              <w:t>+</w:t>
            </w:r>
            <w:r>
              <w:rPr>
                <w:sz w:val="28"/>
                <w:szCs w:val="28"/>
              </w:rPr>
              <w:t xml:space="preserve"> </w:t>
            </w:r>
            <w:r>
              <w:rPr>
                <w:sz w:val="28"/>
                <w:szCs w:val="28"/>
                <w:u w:val="single"/>
              </w:rPr>
              <w:t xml:space="preserve">    8</w:t>
            </w:r>
            <w:r>
              <w:rPr>
                <w:sz w:val="28"/>
                <w:szCs w:val="28"/>
              </w:rPr>
              <w:t xml:space="preserve">   </w:t>
            </w:r>
          </w:p>
          <w:p w:rsidR="0028486D" w:rsidRDefault="0028486D">
            <w:pPr>
              <w:spacing w:line="276" w:lineRule="auto"/>
              <w:rPr>
                <w:color w:val="FF0000"/>
                <w:sz w:val="28"/>
                <w:szCs w:val="28"/>
              </w:rPr>
            </w:pPr>
            <w:r>
              <w:rPr>
                <w:sz w:val="28"/>
                <w:szCs w:val="28"/>
              </w:rPr>
              <w:t xml:space="preserve">   </w:t>
            </w:r>
            <w:r>
              <w:rPr>
                <w:color w:val="FF0000"/>
                <w:sz w:val="28"/>
                <w:szCs w:val="28"/>
              </w:rPr>
              <w:t>792        217          224</w:t>
            </w:r>
          </w:p>
          <w:p w:rsidR="0028486D" w:rsidRDefault="0028486D">
            <w:pPr>
              <w:spacing w:line="276" w:lineRule="auto"/>
              <w:rPr>
                <w:sz w:val="28"/>
                <w:szCs w:val="28"/>
              </w:rPr>
            </w:pPr>
          </w:p>
          <w:p w:rsidR="0028486D" w:rsidRDefault="0028486D">
            <w:pPr>
              <w:spacing w:line="276" w:lineRule="auto"/>
              <w:rPr>
                <w:sz w:val="28"/>
                <w:szCs w:val="28"/>
              </w:rPr>
            </w:pPr>
            <w:r>
              <w:rPr>
                <w:sz w:val="28"/>
                <w:szCs w:val="28"/>
              </w:rPr>
              <w:t xml:space="preserve">  </w:t>
            </w:r>
            <w:r>
              <w:rPr>
                <w:sz w:val="28"/>
                <w:szCs w:val="28"/>
                <w:vertAlign w:val="superscript"/>
              </w:rPr>
              <w:t xml:space="preserve"> </w:t>
            </w:r>
            <w:r>
              <w:rPr>
                <w:sz w:val="28"/>
                <w:szCs w:val="28"/>
              </w:rPr>
              <w:t xml:space="preserve"> 318      </w:t>
            </w:r>
            <w:r>
              <w:rPr>
                <w:sz w:val="28"/>
                <w:szCs w:val="28"/>
                <w:vertAlign w:val="superscript"/>
              </w:rPr>
              <w:t xml:space="preserve"> </w:t>
            </w:r>
            <w:r>
              <w:rPr>
                <w:sz w:val="28"/>
                <w:szCs w:val="28"/>
              </w:rPr>
              <w:t xml:space="preserve"> 248    </w:t>
            </w:r>
            <w:r>
              <w:rPr>
                <w:sz w:val="28"/>
                <w:szCs w:val="28"/>
                <w:vertAlign w:val="superscript"/>
              </w:rPr>
              <w:t xml:space="preserve"> </w:t>
            </w:r>
            <w:r>
              <w:rPr>
                <w:sz w:val="28"/>
                <w:szCs w:val="28"/>
              </w:rPr>
              <w:t xml:space="preserve">   </w:t>
            </w:r>
            <w:r>
              <w:rPr>
                <w:sz w:val="28"/>
                <w:szCs w:val="28"/>
                <w:vertAlign w:val="superscript"/>
              </w:rPr>
              <w:t xml:space="preserve"> </w:t>
            </w:r>
            <w:r>
              <w:rPr>
                <w:sz w:val="28"/>
                <w:szCs w:val="28"/>
              </w:rPr>
              <w:t xml:space="preserve"> 159 </w:t>
            </w:r>
          </w:p>
          <w:p w:rsidR="0028486D" w:rsidRDefault="0028486D">
            <w:pPr>
              <w:spacing w:line="276" w:lineRule="auto"/>
              <w:rPr>
                <w:sz w:val="28"/>
                <w:szCs w:val="28"/>
              </w:rPr>
            </w:pPr>
            <w:r>
              <w:rPr>
                <w:sz w:val="28"/>
                <w:szCs w:val="28"/>
                <w:vertAlign w:val="superscript"/>
              </w:rPr>
              <w:t>+</w:t>
            </w:r>
            <w:r>
              <w:rPr>
                <w:sz w:val="28"/>
                <w:szCs w:val="28"/>
              </w:rPr>
              <w:t xml:space="preserve">  </w:t>
            </w:r>
            <w:r>
              <w:rPr>
                <w:sz w:val="28"/>
                <w:szCs w:val="28"/>
                <w:u w:val="single"/>
              </w:rPr>
              <w:t>142</w:t>
            </w:r>
            <w:r>
              <w:rPr>
                <w:sz w:val="28"/>
                <w:szCs w:val="28"/>
              </w:rPr>
              <w:t xml:space="preserve">     </w:t>
            </w:r>
            <w:r>
              <w:rPr>
                <w:sz w:val="28"/>
                <w:szCs w:val="28"/>
                <w:vertAlign w:val="superscript"/>
              </w:rPr>
              <w:t>+</w:t>
            </w:r>
            <w:r>
              <w:rPr>
                <w:sz w:val="28"/>
                <w:szCs w:val="28"/>
              </w:rPr>
              <w:t xml:space="preserve"> </w:t>
            </w:r>
            <w:r>
              <w:rPr>
                <w:sz w:val="28"/>
                <w:szCs w:val="28"/>
                <w:vertAlign w:val="superscript"/>
              </w:rPr>
              <w:t xml:space="preserve"> </w:t>
            </w:r>
            <w:r>
              <w:rPr>
                <w:sz w:val="28"/>
                <w:szCs w:val="28"/>
                <w:u w:val="single"/>
              </w:rPr>
              <w:t xml:space="preserve">  25</w:t>
            </w:r>
            <w:r>
              <w:rPr>
                <w:sz w:val="28"/>
                <w:szCs w:val="28"/>
              </w:rPr>
              <w:t xml:space="preserve">      </w:t>
            </w:r>
            <w:r>
              <w:rPr>
                <w:sz w:val="28"/>
                <w:szCs w:val="28"/>
                <w:vertAlign w:val="superscript"/>
              </w:rPr>
              <w:t xml:space="preserve"> </w:t>
            </w:r>
            <w:r>
              <w:rPr>
                <w:sz w:val="28"/>
                <w:szCs w:val="28"/>
              </w:rPr>
              <w:t xml:space="preserve"> </w:t>
            </w:r>
            <w:r>
              <w:rPr>
                <w:sz w:val="28"/>
                <w:szCs w:val="28"/>
                <w:vertAlign w:val="superscript"/>
              </w:rPr>
              <w:t>+</w:t>
            </w:r>
            <w:r>
              <w:rPr>
                <w:sz w:val="28"/>
                <w:szCs w:val="28"/>
              </w:rPr>
              <w:t xml:space="preserve"> </w:t>
            </w:r>
            <w:r>
              <w:rPr>
                <w:sz w:val="28"/>
                <w:szCs w:val="28"/>
                <w:u w:val="single"/>
              </w:rPr>
              <w:t xml:space="preserve">   6</w:t>
            </w:r>
            <w:r>
              <w:rPr>
                <w:sz w:val="28"/>
                <w:szCs w:val="28"/>
              </w:rPr>
              <w:t xml:space="preserve">   </w:t>
            </w:r>
          </w:p>
          <w:p w:rsidR="0028486D" w:rsidRDefault="0028486D">
            <w:pPr>
              <w:spacing w:line="276" w:lineRule="auto"/>
              <w:rPr>
                <w:color w:val="FF0000"/>
                <w:sz w:val="28"/>
                <w:szCs w:val="28"/>
              </w:rPr>
            </w:pPr>
            <w:r>
              <w:rPr>
                <w:sz w:val="28"/>
                <w:szCs w:val="28"/>
              </w:rPr>
              <w:t xml:space="preserve"> </w:t>
            </w:r>
            <w:r>
              <w:rPr>
                <w:sz w:val="28"/>
                <w:szCs w:val="28"/>
                <w:vertAlign w:val="superscript"/>
              </w:rPr>
              <w:t xml:space="preserve"> </w:t>
            </w:r>
            <w:r>
              <w:rPr>
                <w:sz w:val="28"/>
                <w:szCs w:val="28"/>
              </w:rPr>
              <w:t xml:space="preserve">  </w:t>
            </w:r>
            <w:r>
              <w:rPr>
                <w:color w:val="FF0000"/>
                <w:sz w:val="28"/>
                <w:szCs w:val="28"/>
              </w:rPr>
              <w:t>460        273         165</w:t>
            </w:r>
          </w:p>
          <w:p w:rsidR="0028486D" w:rsidRDefault="0028486D">
            <w:pPr>
              <w:spacing w:line="276" w:lineRule="auto"/>
              <w:rPr>
                <w:b/>
                <w:bCs/>
                <w:i/>
                <w:iCs/>
                <w:sz w:val="28"/>
                <w:szCs w:val="28"/>
              </w:rPr>
            </w:pPr>
            <w:r>
              <w:rPr>
                <w:b/>
                <w:bCs/>
                <w:i/>
                <w:iCs/>
                <w:sz w:val="28"/>
                <w:szCs w:val="28"/>
              </w:rPr>
              <w:t>=&gt;Chốt: cách đặt tính và thực hiện tính cộng.</w:t>
            </w:r>
          </w:p>
          <w:p w:rsidR="0028486D" w:rsidRDefault="0028486D">
            <w:pPr>
              <w:spacing w:line="276" w:lineRule="auto"/>
              <w:rPr>
                <w:b/>
                <w:bCs/>
                <w:i/>
                <w:iCs/>
                <w:sz w:val="28"/>
                <w:szCs w:val="28"/>
              </w:rPr>
            </w:pPr>
          </w:p>
          <w:p w:rsidR="0028486D" w:rsidRDefault="0028486D">
            <w:pPr>
              <w:spacing w:line="276" w:lineRule="auto"/>
              <w:rPr>
                <w:b/>
                <w:sz w:val="28"/>
                <w:szCs w:val="28"/>
              </w:rPr>
            </w:pPr>
            <w:r>
              <w:rPr>
                <w:b/>
                <w:sz w:val="28"/>
                <w:szCs w:val="28"/>
              </w:rPr>
              <w:t>Bài 3 (trang 70)</w:t>
            </w:r>
          </w:p>
          <w:p w:rsidR="0028486D" w:rsidRDefault="0028486D">
            <w:pPr>
              <w:spacing w:line="276" w:lineRule="auto"/>
              <w:rPr>
                <w:sz w:val="28"/>
                <w:szCs w:val="28"/>
              </w:rPr>
            </w:pPr>
            <w:r>
              <w:rPr>
                <w:sz w:val="28"/>
                <w:szCs w:val="28"/>
              </w:rPr>
              <w:t>- Chiếu bài lên bảng, HS QS và đọc yêu cầu.</w:t>
            </w:r>
          </w:p>
          <w:p w:rsidR="0028486D" w:rsidRDefault="0028486D">
            <w:pPr>
              <w:spacing w:line="276" w:lineRule="auto"/>
              <w:rPr>
                <w:sz w:val="28"/>
                <w:szCs w:val="28"/>
              </w:rPr>
            </w:pPr>
          </w:p>
          <w:p w:rsidR="0028486D" w:rsidRDefault="0028486D">
            <w:pPr>
              <w:spacing w:line="276" w:lineRule="auto"/>
              <w:rPr>
                <w:sz w:val="28"/>
                <w:szCs w:val="28"/>
              </w:rPr>
            </w:pPr>
            <w:r>
              <w:rPr>
                <w:sz w:val="28"/>
                <w:szCs w:val="28"/>
              </w:rPr>
              <w:t>- YC HS thảo luận nhóm đôi TG 2’</w:t>
            </w: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r>
              <w:rPr>
                <w:sz w:val="28"/>
                <w:szCs w:val="28"/>
              </w:rPr>
              <w:t>- GV tổ chức cho HS chơi trò chơi “Ong tìm hoa”. Lớp chia làm 4 nhóm, mỗi nhóm cử ra 2 người chơi.</w:t>
            </w:r>
          </w:p>
          <w:p w:rsidR="0028486D" w:rsidRDefault="0028486D">
            <w:pPr>
              <w:spacing w:line="276" w:lineRule="auto"/>
              <w:rPr>
                <w:sz w:val="28"/>
                <w:szCs w:val="28"/>
              </w:rPr>
            </w:pPr>
            <w:r>
              <w:rPr>
                <w:sz w:val="28"/>
                <w:szCs w:val="28"/>
              </w:rPr>
              <w:t>+ 4 HS làm 4 bông hoa tương ứng: 571, 728, 261, 900.</w:t>
            </w:r>
          </w:p>
          <w:p w:rsidR="0028486D" w:rsidRDefault="0028486D">
            <w:pPr>
              <w:spacing w:line="276" w:lineRule="auto"/>
              <w:rPr>
                <w:sz w:val="28"/>
                <w:szCs w:val="28"/>
              </w:rPr>
            </w:pPr>
            <w:r>
              <w:rPr>
                <w:sz w:val="28"/>
                <w:szCs w:val="28"/>
              </w:rPr>
              <w:t>+ 4 HS # làm những chú ong chăm chỉ đi tìm phép tính tương ứng: 485 + 243; 248 + 13; 880 + 20; 562 + 9.</w:t>
            </w:r>
          </w:p>
          <w:p w:rsidR="0028486D" w:rsidRDefault="0028486D">
            <w:pPr>
              <w:spacing w:line="276" w:lineRule="auto"/>
              <w:rPr>
                <w:sz w:val="28"/>
                <w:szCs w:val="28"/>
              </w:rPr>
            </w:pPr>
            <w:r>
              <w:rPr>
                <w:sz w:val="28"/>
                <w:szCs w:val="28"/>
              </w:rPr>
              <w:t>+ Dưới lớp HS hát hết câu: “</w:t>
            </w:r>
            <w:r>
              <w:rPr>
                <w:i/>
                <w:iCs/>
                <w:sz w:val="28"/>
                <w:szCs w:val="28"/>
              </w:rPr>
              <w:t>Chị ong Nâu nâu nâu nâu, chị bay đi đâu đi đâu? Bác Gà Trống mới gáy, ông Mặt trời thức dậy, mà trên những cành hoa, em đã thấy chị bay</w:t>
            </w:r>
            <w:r>
              <w:rPr>
                <w:sz w:val="28"/>
                <w:szCs w:val="28"/>
              </w:rPr>
              <w:t>” thì các bạn ong phải đứng nhanh vào cạnh bạn hoa có số đúng bằng kết quả phép tính mình tìm.</w:t>
            </w:r>
          </w:p>
          <w:p w:rsidR="0028486D" w:rsidRDefault="0028486D">
            <w:pPr>
              <w:spacing w:line="276" w:lineRule="auto"/>
              <w:rPr>
                <w:sz w:val="28"/>
                <w:szCs w:val="28"/>
              </w:rPr>
            </w:pPr>
            <w:r>
              <w:rPr>
                <w:sz w:val="28"/>
                <w:szCs w:val="28"/>
              </w:rPr>
              <w:t>- GV và HS dưới lớp nhận xét đội nào về chỗ nhanh nhất và kết quả đúng thì giành chiến thắng.</w:t>
            </w:r>
          </w:p>
          <w:p w:rsidR="0028486D" w:rsidRDefault="0028486D">
            <w:pPr>
              <w:spacing w:line="276" w:lineRule="auto"/>
              <w:rPr>
                <w:sz w:val="28"/>
                <w:szCs w:val="28"/>
              </w:rPr>
            </w:pPr>
            <w:r>
              <w:rPr>
                <w:sz w:val="28"/>
                <w:szCs w:val="28"/>
              </w:rPr>
              <w:t>- Nhận xét, đánh giá, khen,….</w:t>
            </w:r>
          </w:p>
          <w:p w:rsidR="0028486D" w:rsidRDefault="0028486D">
            <w:pPr>
              <w:spacing w:line="276" w:lineRule="auto"/>
              <w:rPr>
                <w:b/>
                <w:bCs/>
                <w:i/>
                <w:iCs/>
                <w:sz w:val="28"/>
                <w:szCs w:val="28"/>
              </w:rPr>
            </w:pPr>
            <w:r>
              <w:rPr>
                <w:b/>
                <w:bCs/>
                <w:i/>
                <w:iCs/>
                <w:sz w:val="28"/>
                <w:szCs w:val="28"/>
              </w:rPr>
              <w:t>=&gt;Chốt: Cách thực hiện tính cộng.</w:t>
            </w:r>
          </w:p>
          <w:p w:rsidR="0028486D" w:rsidRDefault="0028486D">
            <w:pPr>
              <w:spacing w:line="276" w:lineRule="auto"/>
              <w:rPr>
                <w:rFonts w:eastAsia="Calibri"/>
                <w:b/>
                <w:color w:val="000000"/>
                <w:sz w:val="28"/>
                <w:szCs w:val="28"/>
              </w:rPr>
            </w:pPr>
            <w:r>
              <w:rPr>
                <w:rFonts w:eastAsia="Calibri"/>
                <w:b/>
                <w:bCs/>
                <w:sz w:val="28"/>
                <w:szCs w:val="28"/>
              </w:rPr>
              <w:t>D.</w:t>
            </w:r>
            <w:r>
              <w:rPr>
                <w:rFonts w:eastAsia="Calibri"/>
                <w:sz w:val="28"/>
                <w:szCs w:val="28"/>
              </w:rPr>
              <w:t xml:space="preserve"> </w:t>
            </w:r>
            <w:r>
              <w:rPr>
                <w:rFonts w:eastAsia="Calibri"/>
                <w:b/>
                <w:color w:val="000000"/>
                <w:sz w:val="28"/>
                <w:szCs w:val="28"/>
              </w:rPr>
              <w:t xml:space="preserve"> Hoạt động vận dụng 9’</w:t>
            </w:r>
          </w:p>
          <w:p w:rsidR="0028486D" w:rsidRDefault="0028486D">
            <w:pPr>
              <w:spacing w:line="276" w:lineRule="auto"/>
              <w:rPr>
                <w:b/>
                <w:sz w:val="28"/>
                <w:szCs w:val="28"/>
              </w:rPr>
            </w:pPr>
            <w:r>
              <w:rPr>
                <w:b/>
                <w:sz w:val="28"/>
                <w:szCs w:val="28"/>
              </w:rPr>
              <w:t>Bài 4 (trang 70)</w:t>
            </w:r>
          </w:p>
          <w:p w:rsidR="0028486D" w:rsidRDefault="0028486D">
            <w:pPr>
              <w:spacing w:line="276" w:lineRule="auto"/>
              <w:rPr>
                <w:sz w:val="28"/>
                <w:szCs w:val="28"/>
              </w:rPr>
            </w:pPr>
            <w:r>
              <w:rPr>
                <w:sz w:val="28"/>
                <w:szCs w:val="28"/>
              </w:rPr>
              <w:t>- Chiếu bài lên bảng, HS QS và đọc yêu cầu.</w:t>
            </w:r>
          </w:p>
          <w:p w:rsidR="0028486D" w:rsidRDefault="0028486D">
            <w:pPr>
              <w:spacing w:line="276" w:lineRule="auto"/>
              <w:rPr>
                <w:sz w:val="28"/>
                <w:szCs w:val="28"/>
              </w:rPr>
            </w:pPr>
            <w:r>
              <w:rPr>
                <w:sz w:val="28"/>
                <w:szCs w:val="28"/>
              </w:rPr>
              <w:t>- GV ? bài toán hỏi gì?</w:t>
            </w:r>
          </w:p>
          <w:p w:rsidR="0028486D" w:rsidRDefault="0028486D">
            <w:pPr>
              <w:spacing w:line="276" w:lineRule="auto"/>
              <w:rPr>
                <w:sz w:val="28"/>
                <w:szCs w:val="28"/>
              </w:rPr>
            </w:pPr>
            <w:r>
              <w:rPr>
                <w:sz w:val="28"/>
                <w:szCs w:val="28"/>
              </w:rPr>
              <w:t>- Muốn biết cửa hàng đó đã nhập về bào nhiêu quả bóng rổ thì em làm ntn? Yc HS thảo luận nhóm đôi để giải quyết bài toán TG 2’</w:t>
            </w:r>
          </w:p>
          <w:p w:rsidR="0028486D" w:rsidRDefault="0028486D">
            <w:pPr>
              <w:spacing w:line="276" w:lineRule="auto"/>
              <w:rPr>
                <w:sz w:val="28"/>
                <w:szCs w:val="28"/>
              </w:rPr>
            </w:pPr>
            <w:r>
              <w:rPr>
                <w:sz w:val="28"/>
                <w:szCs w:val="28"/>
              </w:rPr>
              <w:t>- Yc HS trình bày bài giải vào vở, 1 HS lên bảng trình bày bài làm.</w:t>
            </w:r>
          </w:p>
          <w:p w:rsidR="0028486D" w:rsidRDefault="0028486D">
            <w:pPr>
              <w:spacing w:line="276" w:lineRule="auto"/>
              <w:rPr>
                <w:sz w:val="28"/>
                <w:szCs w:val="28"/>
              </w:rPr>
            </w:pPr>
            <w:r>
              <w:rPr>
                <w:sz w:val="28"/>
                <w:szCs w:val="28"/>
              </w:rPr>
              <w:t>- HS đọc bài làm, chia sẻ cùng các bạn.</w:t>
            </w: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28486D" w:rsidRDefault="0028486D">
            <w:pPr>
              <w:spacing w:line="276" w:lineRule="auto"/>
              <w:rPr>
                <w:sz w:val="28"/>
                <w:szCs w:val="28"/>
              </w:rPr>
            </w:pPr>
          </w:p>
          <w:p w:rsidR="0028486D" w:rsidRDefault="0028486D">
            <w:pPr>
              <w:spacing w:line="276" w:lineRule="auto"/>
              <w:rPr>
                <w:sz w:val="28"/>
                <w:szCs w:val="28"/>
              </w:rPr>
            </w:pPr>
            <w:r>
              <w:rPr>
                <w:sz w:val="28"/>
                <w:szCs w:val="28"/>
              </w:rPr>
              <w:t>- Lớp chia thành 4 nhóm và chơi theo luật.</w:t>
            </w: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r>
              <w:rPr>
                <w:sz w:val="28"/>
                <w:szCs w:val="28"/>
              </w:rPr>
              <w:t>- HS trả lời và nghe GV giới thiệu bài.</w:t>
            </w: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r>
              <w:rPr>
                <w:sz w:val="28"/>
                <w:szCs w:val="28"/>
              </w:rPr>
              <w:t>- HS đọc thầm…</w:t>
            </w:r>
          </w:p>
          <w:p w:rsidR="0028486D" w:rsidRDefault="0028486D">
            <w:pPr>
              <w:spacing w:line="276" w:lineRule="auto"/>
              <w:rPr>
                <w:sz w:val="28"/>
                <w:szCs w:val="28"/>
              </w:rPr>
            </w:pPr>
            <w:r>
              <w:rPr>
                <w:sz w:val="28"/>
                <w:szCs w:val="28"/>
              </w:rPr>
              <w:t>- HS nêu (tính)</w:t>
            </w:r>
          </w:p>
          <w:p w:rsidR="0028486D" w:rsidRDefault="0028486D">
            <w:pPr>
              <w:spacing w:line="276" w:lineRule="auto"/>
              <w:rPr>
                <w:sz w:val="28"/>
                <w:szCs w:val="28"/>
              </w:rPr>
            </w:pPr>
            <w:r>
              <w:rPr>
                <w:sz w:val="28"/>
                <w:szCs w:val="28"/>
              </w:rPr>
              <w:t>- HS thực hiện tính rồi ghi kết quả.</w:t>
            </w:r>
          </w:p>
          <w:p w:rsidR="0028486D" w:rsidRDefault="0028486D">
            <w:pPr>
              <w:spacing w:line="276" w:lineRule="auto"/>
              <w:rPr>
                <w:sz w:val="28"/>
                <w:szCs w:val="28"/>
              </w:rPr>
            </w:pPr>
            <w:r>
              <w:rPr>
                <w:sz w:val="28"/>
                <w:szCs w:val="28"/>
              </w:rPr>
              <w:lastRenderedPageBreak/>
              <w:t xml:space="preserve">- HS thực hiện. </w:t>
            </w:r>
          </w:p>
          <w:p w:rsidR="0028486D" w:rsidRDefault="0028486D">
            <w:pPr>
              <w:spacing w:line="276" w:lineRule="auto"/>
              <w:rPr>
                <w:sz w:val="28"/>
                <w:szCs w:val="28"/>
              </w:rPr>
            </w:pPr>
          </w:p>
          <w:p w:rsidR="0028486D" w:rsidRDefault="0028486D">
            <w:pPr>
              <w:spacing w:line="276" w:lineRule="auto"/>
              <w:rPr>
                <w:sz w:val="28"/>
                <w:szCs w:val="28"/>
              </w:rPr>
            </w:pPr>
            <w:r>
              <w:rPr>
                <w:sz w:val="28"/>
                <w:szCs w:val="28"/>
              </w:rPr>
              <w:t>- HS đối chiếu, nhận xét</w:t>
            </w: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ind w:right="600"/>
              <w:rPr>
                <w:sz w:val="28"/>
                <w:szCs w:val="28"/>
              </w:rPr>
            </w:pPr>
            <w:r>
              <w:rPr>
                <w:sz w:val="28"/>
                <w:szCs w:val="28"/>
              </w:rPr>
              <w:t>- HS tl: Quy tắc cộng từ phải sang trái, viết kết quả thẳng cột.</w:t>
            </w:r>
          </w:p>
          <w:p w:rsidR="0028486D" w:rsidRDefault="0028486D">
            <w:pPr>
              <w:spacing w:line="276" w:lineRule="auto"/>
              <w:ind w:right="600"/>
              <w:rPr>
                <w:sz w:val="28"/>
                <w:szCs w:val="28"/>
              </w:rPr>
            </w:pPr>
          </w:p>
          <w:p w:rsidR="0028486D" w:rsidRDefault="0028486D">
            <w:pPr>
              <w:spacing w:line="276" w:lineRule="auto"/>
              <w:rPr>
                <w:sz w:val="28"/>
                <w:szCs w:val="28"/>
              </w:rPr>
            </w:pPr>
            <w:r>
              <w:rPr>
                <w:sz w:val="28"/>
                <w:szCs w:val="28"/>
              </w:rPr>
              <w:t>- HS đọc và làm bài cá nhân vào vở.</w:t>
            </w:r>
          </w:p>
          <w:p w:rsidR="0028486D" w:rsidRDefault="0028486D">
            <w:pPr>
              <w:spacing w:line="276" w:lineRule="auto"/>
              <w:rPr>
                <w:sz w:val="28"/>
                <w:szCs w:val="28"/>
              </w:rPr>
            </w:pPr>
            <w:r>
              <w:rPr>
                <w:sz w:val="28"/>
                <w:szCs w:val="28"/>
              </w:rPr>
              <w:t>- Đổi chéo vở kiểm tra và sửa cho bạn.</w:t>
            </w:r>
          </w:p>
          <w:p w:rsidR="0028486D" w:rsidRDefault="0028486D">
            <w:pPr>
              <w:spacing w:line="276" w:lineRule="auto"/>
              <w:rPr>
                <w:sz w:val="28"/>
                <w:szCs w:val="28"/>
              </w:rPr>
            </w:pPr>
          </w:p>
          <w:p w:rsidR="0028486D" w:rsidRDefault="0028486D">
            <w:pPr>
              <w:spacing w:line="276" w:lineRule="auto"/>
              <w:rPr>
                <w:sz w:val="28"/>
                <w:szCs w:val="28"/>
              </w:rPr>
            </w:pPr>
            <w:r>
              <w:rPr>
                <w:sz w:val="28"/>
                <w:szCs w:val="28"/>
              </w:rPr>
              <w:t>- HS nêu (Đặt tính rồi tính)</w:t>
            </w:r>
          </w:p>
          <w:p w:rsidR="0028486D" w:rsidRDefault="0028486D">
            <w:pPr>
              <w:spacing w:line="276" w:lineRule="auto"/>
              <w:rPr>
                <w:sz w:val="28"/>
                <w:szCs w:val="28"/>
              </w:rPr>
            </w:pPr>
            <w:r>
              <w:rPr>
                <w:sz w:val="28"/>
                <w:szCs w:val="28"/>
              </w:rPr>
              <w:t>- HS dưới lớp theo dõi.</w:t>
            </w:r>
          </w:p>
          <w:p w:rsidR="0028486D" w:rsidRDefault="0028486D">
            <w:pPr>
              <w:spacing w:line="276" w:lineRule="auto"/>
              <w:ind w:right="600"/>
              <w:rPr>
                <w:sz w:val="28"/>
                <w:szCs w:val="28"/>
              </w:rPr>
            </w:pPr>
            <w:r>
              <w:rPr>
                <w:sz w:val="28"/>
                <w:szCs w:val="28"/>
              </w:rPr>
              <w:t>- HS nêu: Viết số hạng thứ nhất trước sau đó viết số hạng thứ 2 sau sao cho hàng đơn vị thẳng hàng đơn vị, hàng chục thẳng hàng chục, hàng trăm thẳng hàng trăm; viết dấu cộng ở giữa hai số và đặt dấu gạch ngang ở dưới số hạng thứ hai thay cho dấu bằng; sau đó thực hiện tính từ phải sang trái.</w:t>
            </w:r>
          </w:p>
          <w:p w:rsidR="0028486D" w:rsidRDefault="0028486D">
            <w:pPr>
              <w:spacing w:line="276" w:lineRule="auto"/>
              <w:ind w:right="600"/>
              <w:rPr>
                <w:sz w:val="28"/>
                <w:szCs w:val="28"/>
              </w:rPr>
            </w:pPr>
          </w:p>
          <w:p w:rsidR="0028486D" w:rsidRDefault="0028486D">
            <w:pPr>
              <w:spacing w:line="276" w:lineRule="auto"/>
              <w:rPr>
                <w:sz w:val="28"/>
                <w:szCs w:val="28"/>
              </w:rPr>
            </w:pPr>
            <w:r>
              <w:rPr>
                <w:sz w:val="28"/>
                <w:szCs w:val="28"/>
              </w:rPr>
              <w:t>- HS đọc yêu cầu (Chọn kết quả đúng với mỗi phép tính).</w:t>
            </w:r>
          </w:p>
          <w:p w:rsidR="0028486D" w:rsidRDefault="0028486D">
            <w:pPr>
              <w:spacing w:line="276" w:lineRule="auto"/>
              <w:rPr>
                <w:sz w:val="28"/>
                <w:szCs w:val="28"/>
              </w:rPr>
            </w:pPr>
            <w:r>
              <w:rPr>
                <w:sz w:val="28"/>
                <w:szCs w:val="28"/>
              </w:rPr>
              <w:t>- HS thảo luận: qs tranh,  thực hiện tính phép tính của những chú ong, rồi nối với bông hoa tương ứng.</w:t>
            </w:r>
          </w:p>
          <w:p w:rsidR="0028486D" w:rsidRDefault="0028486D">
            <w:pPr>
              <w:spacing w:line="276" w:lineRule="auto"/>
              <w:rPr>
                <w:sz w:val="28"/>
                <w:szCs w:val="28"/>
              </w:rPr>
            </w:pPr>
            <w:r>
              <w:rPr>
                <w:sz w:val="28"/>
                <w:szCs w:val="28"/>
              </w:rPr>
              <w:t>- Lớp tham gia chơi.</w:t>
            </w: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r>
              <w:rPr>
                <w:sz w:val="28"/>
                <w:szCs w:val="28"/>
              </w:rPr>
              <w:t>- Lớp QS, nhận xét….</w:t>
            </w: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ind w:right="600"/>
              <w:rPr>
                <w:sz w:val="28"/>
                <w:szCs w:val="28"/>
              </w:rPr>
            </w:pPr>
            <w:r>
              <w:rPr>
                <w:sz w:val="28"/>
                <w:szCs w:val="28"/>
              </w:rPr>
              <w:t>- HS lnghe.</w:t>
            </w:r>
          </w:p>
          <w:p w:rsidR="0028486D" w:rsidRDefault="0028486D">
            <w:pPr>
              <w:spacing w:line="276" w:lineRule="auto"/>
              <w:ind w:right="600"/>
              <w:rPr>
                <w:sz w:val="28"/>
                <w:szCs w:val="28"/>
              </w:rPr>
            </w:pPr>
          </w:p>
          <w:p w:rsidR="0028486D" w:rsidRDefault="0028486D">
            <w:pPr>
              <w:spacing w:line="276" w:lineRule="auto"/>
              <w:rPr>
                <w:sz w:val="28"/>
                <w:szCs w:val="28"/>
              </w:rPr>
            </w:pPr>
            <w:r>
              <w:rPr>
                <w:sz w:val="28"/>
                <w:szCs w:val="28"/>
              </w:rPr>
              <w:t>- HS đọc yêu cầu.</w:t>
            </w:r>
          </w:p>
          <w:p w:rsidR="0028486D" w:rsidRDefault="0028486D">
            <w:pPr>
              <w:spacing w:line="276" w:lineRule="auto"/>
              <w:rPr>
                <w:sz w:val="28"/>
                <w:szCs w:val="28"/>
              </w:rPr>
            </w:pPr>
          </w:p>
          <w:p w:rsidR="0028486D" w:rsidRDefault="0028486D">
            <w:pPr>
              <w:spacing w:line="276" w:lineRule="auto"/>
              <w:rPr>
                <w:sz w:val="28"/>
                <w:szCs w:val="28"/>
              </w:rPr>
            </w:pPr>
            <w:r>
              <w:rPr>
                <w:sz w:val="28"/>
                <w:szCs w:val="28"/>
              </w:rPr>
              <w:t>- HS tl</w:t>
            </w:r>
          </w:p>
          <w:p w:rsidR="0028486D" w:rsidRDefault="0028486D">
            <w:pPr>
              <w:spacing w:line="276" w:lineRule="auto"/>
              <w:rPr>
                <w:sz w:val="28"/>
                <w:szCs w:val="28"/>
              </w:rPr>
            </w:pPr>
            <w:r>
              <w:rPr>
                <w:sz w:val="28"/>
                <w:szCs w:val="28"/>
              </w:rPr>
              <w:t>- HS tl nói cho bạn nghe suy nghĩ của mình, đưa ra phép tính.</w:t>
            </w:r>
          </w:p>
          <w:p w:rsidR="0028486D" w:rsidRDefault="0028486D">
            <w:pPr>
              <w:spacing w:line="276" w:lineRule="auto"/>
              <w:rPr>
                <w:sz w:val="28"/>
                <w:szCs w:val="28"/>
              </w:rPr>
            </w:pPr>
          </w:p>
          <w:p w:rsidR="0028486D" w:rsidRDefault="0028486D">
            <w:pPr>
              <w:spacing w:line="276" w:lineRule="auto"/>
              <w:rPr>
                <w:sz w:val="28"/>
                <w:szCs w:val="28"/>
              </w:rPr>
            </w:pPr>
            <w:r>
              <w:rPr>
                <w:sz w:val="28"/>
                <w:szCs w:val="28"/>
              </w:rPr>
              <w:t>- HS làm bài cá nhân.</w:t>
            </w:r>
          </w:p>
          <w:p w:rsidR="0028486D" w:rsidRDefault="0028486D">
            <w:pPr>
              <w:spacing w:line="276" w:lineRule="auto"/>
              <w:rPr>
                <w:sz w:val="28"/>
                <w:szCs w:val="28"/>
              </w:rPr>
            </w:pPr>
          </w:p>
          <w:p w:rsidR="0028486D" w:rsidRDefault="0028486D">
            <w:pPr>
              <w:spacing w:line="276" w:lineRule="auto"/>
              <w:rPr>
                <w:sz w:val="28"/>
                <w:szCs w:val="28"/>
              </w:rPr>
            </w:pPr>
          </w:p>
          <w:p w:rsidR="0028486D" w:rsidRDefault="0028486D">
            <w:pPr>
              <w:spacing w:line="276" w:lineRule="auto"/>
              <w:rPr>
                <w:sz w:val="28"/>
                <w:szCs w:val="28"/>
              </w:rPr>
            </w:pPr>
            <w:r>
              <w:rPr>
                <w:sz w:val="28"/>
                <w:szCs w:val="28"/>
              </w:rPr>
              <w:t>- HS đọc bài làm.</w:t>
            </w:r>
          </w:p>
          <w:p w:rsidR="0028486D" w:rsidRDefault="0028486D">
            <w:pPr>
              <w:spacing w:line="276" w:lineRule="auto"/>
              <w:rPr>
                <w:sz w:val="28"/>
                <w:szCs w:val="28"/>
              </w:rPr>
            </w:pPr>
            <w:r>
              <w:rPr>
                <w:sz w:val="28"/>
                <w:szCs w:val="28"/>
              </w:rPr>
              <w:t xml:space="preserve">             Bài giải</w:t>
            </w:r>
          </w:p>
          <w:p w:rsidR="0028486D" w:rsidRDefault="0028486D">
            <w:pPr>
              <w:spacing w:line="276" w:lineRule="auto"/>
              <w:rPr>
                <w:i/>
                <w:iCs/>
                <w:sz w:val="28"/>
                <w:szCs w:val="28"/>
              </w:rPr>
            </w:pPr>
            <w:r>
              <w:rPr>
                <w:i/>
                <w:iCs/>
                <w:sz w:val="28"/>
                <w:szCs w:val="28"/>
              </w:rPr>
              <w:t>Cửa hàng đó đã nhập về số quả bóng rổ là:</w:t>
            </w:r>
          </w:p>
          <w:p w:rsidR="0028486D" w:rsidRDefault="0028486D">
            <w:pPr>
              <w:spacing w:line="276" w:lineRule="auto"/>
              <w:rPr>
                <w:i/>
                <w:iCs/>
                <w:sz w:val="28"/>
                <w:szCs w:val="28"/>
              </w:rPr>
            </w:pPr>
            <w:r>
              <w:rPr>
                <w:i/>
                <w:iCs/>
                <w:sz w:val="28"/>
                <w:szCs w:val="28"/>
              </w:rPr>
              <w:t xml:space="preserve">       185 + 72 = 257 (quả)</w:t>
            </w:r>
          </w:p>
          <w:p w:rsidR="0028486D" w:rsidRDefault="0028486D">
            <w:pPr>
              <w:spacing w:line="276" w:lineRule="auto"/>
              <w:rPr>
                <w:i/>
                <w:iCs/>
                <w:sz w:val="28"/>
                <w:szCs w:val="28"/>
              </w:rPr>
            </w:pPr>
            <w:r>
              <w:rPr>
                <w:i/>
                <w:iCs/>
                <w:sz w:val="28"/>
                <w:szCs w:val="28"/>
              </w:rPr>
              <w:t xml:space="preserve">  Đáp số: 257 quả bóng rổ</w:t>
            </w:r>
          </w:p>
          <w:p w:rsidR="0028486D" w:rsidRDefault="0028486D">
            <w:pPr>
              <w:spacing w:line="276" w:lineRule="auto"/>
              <w:ind w:right="600"/>
              <w:rPr>
                <w:sz w:val="28"/>
                <w:szCs w:val="28"/>
              </w:rPr>
            </w:pPr>
            <w:r>
              <w:rPr>
                <w:sz w:val="28"/>
                <w:szCs w:val="28"/>
              </w:rPr>
              <w:t xml:space="preserve">- Lớp qsát, lnghe bài làm. Chia </w:t>
            </w:r>
            <w:r>
              <w:rPr>
                <w:sz w:val="28"/>
                <w:szCs w:val="28"/>
              </w:rPr>
              <w:lastRenderedPageBreak/>
              <w:t>sẻ</w:t>
            </w:r>
          </w:p>
        </w:tc>
      </w:tr>
    </w:tbl>
    <w:p w:rsidR="0028486D" w:rsidRDefault="0028486D" w:rsidP="0028486D">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28486D" w:rsidRDefault="0028486D" w:rsidP="0028486D">
      <w:pPr>
        <w:rPr>
          <w:color w:val="222222"/>
          <w:sz w:val="28"/>
          <w:szCs w:val="28"/>
        </w:rPr>
      </w:pPr>
      <w:r>
        <w:rPr>
          <w:color w:val="222222"/>
          <w:sz w:val="28"/>
          <w:szCs w:val="28"/>
        </w:rPr>
        <w:t>…………………………………..…………………………………………………...</w:t>
      </w:r>
    </w:p>
    <w:p w:rsidR="0028486D" w:rsidRDefault="0028486D" w:rsidP="0028486D">
      <w:pPr>
        <w:shd w:val="clear" w:color="auto" w:fill="FFFFFF"/>
        <w:rPr>
          <w:b/>
          <w:color w:val="000000"/>
          <w:sz w:val="28"/>
          <w:szCs w:val="28"/>
        </w:rPr>
      </w:pPr>
      <w:r>
        <w:rPr>
          <w:color w:val="222222"/>
          <w:sz w:val="28"/>
          <w:szCs w:val="28"/>
        </w:rPr>
        <w:t>.……………………………………………………………………………………….………………………………………………………………………………………</w:t>
      </w:r>
    </w:p>
    <w:p w:rsidR="00A969CD" w:rsidRPr="0028486D" w:rsidRDefault="00A969CD" w:rsidP="0028486D">
      <w:bookmarkStart w:id="0" w:name="_GoBack"/>
      <w:bookmarkEnd w:id="0"/>
    </w:p>
    <w:sectPr w:rsidR="00A969CD" w:rsidRPr="0028486D"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6CB" w:rsidRDefault="002A46CB">
      <w:r>
        <w:separator/>
      </w:r>
    </w:p>
  </w:endnote>
  <w:endnote w:type="continuationSeparator" w:id="0">
    <w:p w:rsidR="002A46CB" w:rsidRDefault="002A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A46CB"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6CB" w:rsidRDefault="002A46CB">
      <w:r>
        <w:separator/>
      </w:r>
    </w:p>
  </w:footnote>
  <w:footnote w:type="continuationSeparator" w:id="0">
    <w:p w:rsidR="002A46CB" w:rsidRDefault="002A4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4">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4"/>
  </w:num>
  <w:num w:numId="4">
    <w:abstractNumId w:val="18"/>
  </w:num>
  <w:num w:numId="5">
    <w:abstractNumId w:val="29"/>
  </w:num>
  <w:num w:numId="6">
    <w:abstractNumId w:val="26"/>
  </w:num>
  <w:num w:numId="7">
    <w:abstractNumId w:val="33"/>
  </w:num>
  <w:num w:numId="8">
    <w:abstractNumId w:val="6"/>
  </w:num>
  <w:num w:numId="9">
    <w:abstractNumId w:val="12"/>
  </w:num>
  <w:num w:numId="10">
    <w:abstractNumId w:val="27"/>
  </w:num>
  <w:num w:numId="11">
    <w:abstractNumId w:val="9"/>
  </w:num>
  <w:num w:numId="12">
    <w:abstractNumId w:val="8"/>
  </w:num>
  <w:num w:numId="13">
    <w:abstractNumId w:val="22"/>
  </w:num>
  <w:num w:numId="14">
    <w:abstractNumId w:val="11"/>
  </w:num>
  <w:num w:numId="15">
    <w:abstractNumId w:val="0"/>
  </w:num>
  <w:num w:numId="16">
    <w:abstractNumId w:val="1"/>
  </w:num>
  <w:num w:numId="17">
    <w:abstractNumId w:val="16"/>
  </w:num>
  <w:num w:numId="18">
    <w:abstractNumId w:val="20"/>
  </w:num>
  <w:num w:numId="19">
    <w:abstractNumId w:val="2"/>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8"/>
  </w:num>
  <w:num w:numId="28">
    <w:abstractNumId w:val="7"/>
  </w:num>
  <w:num w:numId="29">
    <w:abstractNumId w:val="21"/>
  </w:num>
  <w:num w:numId="30">
    <w:abstractNumId w:val="15"/>
  </w:num>
  <w:num w:numId="31">
    <w:abstractNumId w:val="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28"/>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 w:numId="37">
    <w:abstractNumId w:val="25"/>
    <w:lvlOverride w:ilvl="0"/>
    <w:lvlOverride w:ilvl="1"/>
    <w:lvlOverride w:ilvl="2"/>
    <w:lvlOverride w:ilvl="3"/>
    <w:lvlOverride w:ilvl="4"/>
    <w:lvlOverride w:ilvl="5"/>
    <w:lvlOverride w:ilvl="6"/>
    <w:lvlOverride w:ilvl="7"/>
    <w:lvlOverride w:ilvl="8"/>
  </w:num>
  <w:num w:numId="38">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2115"/>
    <w:rsid w:val="001C6044"/>
    <w:rsid w:val="00210AFF"/>
    <w:rsid w:val="00274610"/>
    <w:rsid w:val="0028486D"/>
    <w:rsid w:val="002A46CB"/>
    <w:rsid w:val="002B272C"/>
    <w:rsid w:val="00306FF7"/>
    <w:rsid w:val="003229E2"/>
    <w:rsid w:val="00347D91"/>
    <w:rsid w:val="003720AF"/>
    <w:rsid w:val="00372E75"/>
    <w:rsid w:val="00384AAD"/>
    <w:rsid w:val="003B0030"/>
    <w:rsid w:val="00401704"/>
    <w:rsid w:val="00415406"/>
    <w:rsid w:val="004771A5"/>
    <w:rsid w:val="005F716A"/>
    <w:rsid w:val="0062698E"/>
    <w:rsid w:val="00630EC8"/>
    <w:rsid w:val="0065571F"/>
    <w:rsid w:val="00714716"/>
    <w:rsid w:val="00732EA1"/>
    <w:rsid w:val="00740C14"/>
    <w:rsid w:val="00741B6D"/>
    <w:rsid w:val="00780331"/>
    <w:rsid w:val="00795275"/>
    <w:rsid w:val="007E6EC0"/>
    <w:rsid w:val="007F3AAF"/>
    <w:rsid w:val="00820B8C"/>
    <w:rsid w:val="00887F5C"/>
    <w:rsid w:val="0089453A"/>
    <w:rsid w:val="008B09BB"/>
    <w:rsid w:val="008E03AE"/>
    <w:rsid w:val="008E4D07"/>
    <w:rsid w:val="009308E2"/>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D2C4B"/>
    <w:rsid w:val="00BD6569"/>
    <w:rsid w:val="00C500F3"/>
    <w:rsid w:val="00C742F9"/>
    <w:rsid w:val="00CB3F3C"/>
    <w:rsid w:val="00CB7B75"/>
    <w:rsid w:val="00D01506"/>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112</cp:revision>
  <cp:lastPrinted>2025-05-08T09:04:00Z</cp:lastPrinted>
  <dcterms:created xsi:type="dcterms:W3CDTF">2025-04-14T07:03:00Z</dcterms:created>
  <dcterms:modified xsi:type="dcterms:W3CDTF">2025-05-09T01:32:00Z</dcterms:modified>
</cp:coreProperties>
</file>