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10" w:rsidRPr="00274610" w:rsidRDefault="00274610" w:rsidP="00274610">
      <w:pPr>
        <w:jc w:val="center"/>
        <w:rPr>
          <w:b/>
          <w:sz w:val="28"/>
          <w:szCs w:val="28"/>
        </w:rPr>
      </w:pPr>
      <w:r w:rsidRPr="00274610">
        <w:rPr>
          <w:b/>
          <w:sz w:val="28"/>
          <w:szCs w:val="28"/>
        </w:rPr>
        <w:t>KẾ HOẠCH BÀI DẠY</w:t>
      </w:r>
    </w:p>
    <w:p w:rsidR="00274610" w:rsidRPr="00274610" w:rsidRDefault="00274610" w:rsidP="00274610">
      <w:pPr>
        <w:shd w:val="clear" w:color="auto" w:fill="FFFFFF"/>
        <w:jc w:val="center"/>
        <w:rPr>
          <w:b/>
          <w:sz w:val="28"/>
          <w:szCs w:val="28"/>
          <w:shd w:val="clear" w:color="auto" w:fill="FFFFFF"/>
        </w:rPr>
      </w:pPr>
      <w:r w:rsidRPr="00274610">
        <w:rPr>
          <w:sz w:val="28"/>
          <w:szCs w:val="28"/>
          <w:shd w:val="clear" w:color="auto" w:fill="FFFFFF"/>
        </w:rPr>
        <w:t xml:space="preserve">Môn học: </w:t>
      </w:r>
      <w:r w:rsidRPr="00274610">
        <w:rPr>
          <w:b/>
          <w:sz w:val="28"/>
          <w:szCs w:val="28"/>
          <w:shd w:val="clear" w:color="auto" w:fill="FFFFFF"/>
        </w:rPr>
        <w:t>TN-XH</w:t>
      </w:r>
    </w:p>
    <w:p w:rsidR="00274610" w:rsidRPr="00274610" w:rsidRDefault="00274610" w:rsidP="00274610">
      <w:pPr>
        <w:spacing w:line="276" w:lineRule="auto"/>
        <w:jc w:val="center"/>
        <w:rPr>
          <w:sz w:val="28"/>
          <w:szCs w:val="28"/>
          <w:shd w:val="clear" w:color="auto" w:fill="FFFFFF"/>
        </w:rPr>
      </w:pPr>
      <w:r w:rsidRPr="00274610">
        <w:rPr>
          <w:sz w:val="28"/>
          <w:szCs w:val="28"/>
          <w:shd w:val="clear" w:color="auto" w:fill="FFFFFF"/>
        </w:rPr>
        <w:t xml:space="preserve">Tên bài học: </w:t>
      </w:r>
      <w:r w:rsidRPr="00274610">
        <w:rPr>
          <w:b/>
          <w:sz w:val="28"/>
          <w:szCs w:val="28"/>
        </w:rPr>
        <w:t>Ôn tập và đánh giá chủ đề Con người và sức khỏe (tiết 2)</w:t>
      </w:r>
      <w:r w:rsidRPr="00274610">
        <w:rPr>
          <w:sz w:val="28"/>
          <w:szCs w:val="28"/>
          <w:shd w:val="clear" w:color="auto" w:fill="FFFFFF"/>
        </w:rPr>
        <w:t xml:space="preserve">    tiết: 59</w:t>
      </w:r>
    </w:p>
    <w:p w:rsidR="00274610" w:rsidRPr="00274610" w:rsidRDefault="00274610" w:rsidP="00274610">
      <w:pPr>
        <w:jc w:val="both"/>
        <w:rPr>
          <w:b/>
          <w:sz w:val="28"/>
          <w:szCs w:val="28"/>
          <w:lang w:val="fr-FR"/>
        </w:rPr>
      </w:pPr>
      <w:r w:rsidRPr="00274610">
        <w:rPr>
          <w:b/>
          <w:sz w:val="28"/>
          <w:szCs w:val="28"/>
          <w:lang w:val="fr-FR"/>
        </w:rPr>
        <w:t>I. Yêu cầu cần đạt.</w:t>
      </w:r>
    </w:p>
    <w:p w:rsidR="00274610" w:rsidRPr="00274610" w:rsidRDefault="00274610" w:rsidP="00274610">
      <w:pPr>
        <w:jc w:val="both"/>
        <w:rPr>
          <w:b/>
          <w:sz w:val="28"/>
          <w:szCs w:val="28"/>
          <w:lang w:val="fr-FR"/>
        </w:rPr>
      </w:pPr>
      <w:r w:rsidRPr="00274610">
        <w:rPr>
          <w:b/>
          <w:sz w:val="28"/>
          <w:szCs w:val="28"/>
          <w:lang w:val="fr-FR"/>
        </w:rPr>
        <w:t>1. Kiến thức, kỹ năng :</w:t>
      </w:r>
    </w:p>
    <w:p w:rsidR="00274610" w:rsidRPr="00274610" w:rsidRDefault="00274610" w:rsidP="00274610">
      <w:pPr>
        <w:rPr>
          <w:sz w:val="28"/>
          <w:szCs w:val="28"/>
        </w:rPr>
      </w:pPr>
      <w:r w:rsidRPr="00274610">
        <w:rPr>
          <w:color w:val="000000"/>
          <w:sz w:val="28"/>
          <w:szCs w:val="28"/>
        </w:rPr>
        <w:t>- Hệ thống lại kiến thức đã học về các cơ quan vận động hô hấp và bài tiết nước tiểu.</w:t>
      </w:r>
    </w:p>
    <w:p w:rsidR="00274610" w:rsidRPr="00274610" w:rsidRDefault="00274610" w:rsidP="00274610">
      <w:pPr>
        <w:rPr>
          <w:sz w:val="28"/>
          <w:szCs w:val="28"/>
        </w:rPr>
      </w:pPr>
      <w:r w:rsidRPr="00274610">
        <w:rPr>
          <w:color w:val="000000"/>
          <w:sz w:val="28"/>
          <w:szCs w:val="28"/>
        </w:rPr>
        <w:t>- Củng cố kĩ năng trình bày, chia sẻ thông tin, phân tích vấn đề và xử lí tình huống.</w:t>
      </w:r>
    </w:p>
    <w:p w:rsidR="00274610" w:rsidRPr="00274610" w:rsidRDefault="00274610" w:rsidP="00274610">
      <w:pPr>
        <w:rPr>
          <w:sz w:val="28"/>
          <w:szCs w:val="28"/>
        </w:rPr>
      </w:pPr>
      <w:r w:rsidRPr="00274610">
        <w:rPr>
          <w:color w:val="000000"/>
          <w:sz w:val="28"/>
          <w:szCs w:val="28"/>
        </w:rPr>
        <w:t>- Tự đánh giá việc làm của bản thân trong việc thực hiện: phòng, tránh cong vẹo cột sống; bảo vệ cơ quan hô hấp; phòng tránh bệnh sỏi thận.</w:t>
      </w:r>
    </w:p>
    <w:p w:rsidR="00274610" w:rsidRPr="00274610" w:rsidRDefault="00274610" w:rsidP="00274610">
      <w:pPr>
        <w:rPr>
          <w:sz w:val="28"/>
          <w:szCs w:val="28"/>
        </w:rPr>
      </w:pPr>
      <w:r w:rsidRPr="00274610">
        <w:rPr>
          <w:color w:val="000000"/>
          <w:sz w:val="28"/>
          <w:szCs w:val="28"/>
        </w:rPr>
        <w:t>- Biết nhắc nhở các bạn đeo cặp đúng cách và không nhịn tiểu.</w:t>
      </w:r>
    </w:p>
    <w:p w:rsidR="00274610" w:rsidRPr="00274610" w:rsidRDefault="00274610" w:rsidP="00274610">
      <w:pPr>
        <w:ind w:left="-320" w:hanging="320"/>
        <w:jc w:val="both"/>
        <w:rPr>
          <w:sz w:val="28"/>
          <w:szCs w:val="28"/>
        </w:rPr>
      </w:pPr>
      <w:r w:rsidRPr="00274610">
        <w:rPr>
          <w:color w:val="000000"/>
          <w:sz w:val="28"/>
          <w:szCs w:val="28"/>
        </w:rPr>
        <w:t>        - HS có cơ hội phát triển năng lực đặc thù (NL khoa học): Năng lực nhận thức khoa học, năng lực vận dụng kiến thức, kĩ năng đã học</w:t>
      </w:r>
    </w:p>
    <w:p w:rsidR="00274610" w:rsidRPr="00274610" w:rsidRDefault="00274610" w:rsidP="00274610">
      <w:pPr>
        <w:ind w:left="-320" w:hanging="320"/>
        <w:jc w:val="both"/>
        <w:rPr>
          <w:sz w:val="28"/>
          <w:szCs w:val="28"/>
        </w:rPr>
      </w:pPr>
      <w:r w:rsidRPr="00274610">
        <w:rPr>
          <w:b/>
          <w:bCs/>
          <w:color w:val="000000"/>
          <w:sz w:val="28"/>
          <w:szCs w:val="28"/>
        </w:rPr>
        <w:t>        2. Năng lực</w:t>
      </w:r>
      <w:r w:rsidRPr="00274610">
        <w:rPr>
          <w:color w:val="000000"/>
          <w:sz w:val="28"/>
          <w:szCs w:val="28"/>
        </w:rPr>
        <w:t>: Phát triển NL tự chủ và tự học, giao tiếp và hợp tác, tự giải quyết vấn đề và sáng tạo</w:t>
      </w:r>
    </w:p>
    <w:p w:rsidR="00274610" w:rsidRPr="00274610" w:rsidRDefault="00274610" w:rsidP="00274610">
      <w:pPr>
        <w:ind w:left="-320" w:hanging="320"/>
        <w:jc w:val="both"/>
        <w:rPr>
          <w:sz w:val="28"/>
          <w:szCs w:val="28"/>
        </w:rPr>
      </w:pPr>
      <w:r w:rsidRPr="00274610">
        <w:rPr>
          <w:b/>
          <w:bCs/>
          <w:color w:val="000000"/>
          <w:sz w:val="28"/>
          <w:szCs w:val="28"/>
        </w:rPr>
        <w:t xml:space="preserve">       3. Phẩm chất: </w:t>
      </w:r>
      <w:r w:rsidRPr="00274610">
        <w:rPr>
          <w:color w:val="000000"/>
          <w:sz w:val="28"/>
          <w:szCs w:val="28"/>
        </w:rPr>
        <w:t>Hình thành và phát triển phẩm chất nhân ái và trách nhiệm, chăm chỉ, trung thực. (Biết yêu quý, trân trọng bản thân và những người khác)</w:t>
      </w:r>
    </w:p>
    <w:p w:rsidR="00274610" w:rsidRPr="00274610" w:rsidRDefault="00274610" w:rsidP="00274610">
      <w:pPr>
        <w:jc w:val="both"/>
        <w:rPr>
          <w:b/>
          <w:sz w:val="28"/>
          <w:szCs w:val="28"/>
          <w:lang w:val="fr-FR"/>
        </w:rPr>
      </w:pPr>
      <w:r w:rsidRPr="00274610">
        <w:rPr>
          <w:b/>
          <w:sz w:val="28"/>
          <w:szCs w:val="28"/>
          <w:lang w:val="fr-FR"/>
        </w:rPr>
        <w:t>II. Đồ dùng dạy học</w:t>
      </w:r>
    </w:p>
    <w:p w:rsidR="00274610" w:rsidRPr="00274610" w:rsidRDefault="00274610" w:rsidP="00274610">
      <w:pPr>
        <w:jc w:val="both"/>
        <w:rPr>
          <w:bCs/>
          <w:iCs/>
          <w:sz w:val="28"/>
          <w:szCs w:val="28"/>
          <w:lang w:val="fr-FR"/>
        </w:rPr>
      </w:pPr>
      <w:r w:rsidRPr="00274610">
        <w:rPr>
          <w:b/>
          <w:bCs/>
          <w:iCs/>
          <w:sz w:val="28"/>
          <w:szCs w:val="28"/>
          <w:lang w:val="fr-FR"/>
        </w:rPr>
        <w:t>1.Giáo viên</w:t>
      </w:r>
      <w:r w:rsidRPr="00274610">
        <w:rPr>
          <w:bCs/>
          <w:iCs/>
          <w:sz w:val="28"/>
          <w:szCs w:val="28"/>
          <w:lang w:val="fr-FR"/>
        </w:rPr>
        <w:t>:</w:t>
      </w:r>
      <w:r w:rsidRPr="00274610">
        <w:rPr>
          <w:color w:val="000000"/>
          <w:sz w:val="28"/>
          <w:szCs w:val="28"/>
        </w:rPr>
        <w:t xml:space="preserve"> Các hình minh họa trong SGK/107. Mẫu phiếu tự đánh giá trang 108/ sgk. Tranh 2 tình huống.</w:t>
      </w:r>
    </w:p>
    <w:p w:rsidR="00274610" w:rsidRPr="00274610" w:rsidRDefault="00274610" w:rsidP="00274610">
      <w:pPr>
        <w:jc w:val="both"/>
        <w:rPr>
          <w:bCs/>
          <w:iCs/>
          <w:sz w:val="28"/>
          <w:szCs w:val="28"/>
          <w:lang w:val="fr-FR"/>
        </w:rPr>
      </w:pPr>
      <w:r w:rsidRPr="00274610">
        <w:rPr>
          <w:bCs/>
          <w:iCs/>
          <w:sz w:val="28"/>
          <w:szCs w:val="28"/>
          <w:lang w:val="fr-FR"/>
        </w:rPr>
        <w:t xml:space="preserve"> </w:t>
      </w:r>
      <w:r w:rsidRPr="00274610">
        <w:rPr>
          <w:b/>
          <w:bCs/>
          <w:iCs/>
          <w:sz w:val="28"/>
          <w:szCs w:val="28"/>
          <w:lang w:val="fr-FR"/>
        </w:rPr>
        <w:t>2.Học sinh</w:t>
      </w:r>
      <w:r w:rsidRPr="00274610">
        <w:rPr>
          <w:bCs/>
          <w:iCs/>
          <w:sz w:val="28"/>
          <w:szCs w:val="28"/>
          <w:lang w:val="fr-FR"/>
        </w:rPr>
        <w:t>: sgk, vở bài tập</w:t>
      </w:r>
    </w:p>
    <w:p w:rsidR="00274610" w:rsidRPr="00274610" w:rsidRDefault="00274610" w:rsidP="00274610">
      <w:pPr>
        <w:jc w:val="both"/>
        <w:rPr>
          <w:b/>
          <w:sz w:val="28"/>
          <w:szCs w:val="28"/>
          <w:lang w:val="fr-FR"/>
        </w:rPr>
      </w:pPr>
      <w:r w:rsidRPr="00274610">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4240"/>
      </w:tblGrid>
      <w:tr w:rsidR="00274610" w:rsidRPr="00274610" w:rsidTr="00274610">
        <w:tc>
          <w:tcPr>
            <w:tcW w:w="5508" w:type="dxa"/>
            <w:tcBorders>
              <w:top w:val="single" w:sz="4" w:space="0" w:color="auto"/>
              <w:left w:val="single" w:sz="4" w:space="0" w:color="auto"/>
              <w:bottom w:val="single" w:sz="4" w:space="0" w:color="auto"/>
              <w:right w:val="single" w:sz="4" w:space="0" w:color="auto"/>
            </w:tcBorders>
            <w:hideMark/>
          </w:tcPr>
          <w:p w:rsidR="00274610" w:rsidRPr="00274610" w:rsidRDefault="00274610" w:rsidP="00274610">
            <w:pPr>
              <w:spacing w:line="276" w:lineRule="auto"/>
              <w:jc w:val="center"/>
              <w:rPr>
                <w:b/>
                <w:sz w:val="28"/>
                <w:szCs w:val="28"/>
                <w:lang w:val="fr-FR"/>
              </w:rPr>
            </w:pPr>
            <w:r w:rsidRPr="00274610">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274610" w:rsidRPr="00274610" w:rsidRDefault="00274610" w:rsidP="00274610">
            <w:pPr>
              <w:spacing w:line="276" w:lineRule="auto"/>
              <w:jc w:val="center"/>
              <w:rPr>
                <w:b/>
                <w:sz w:val="28"/>
                <w:szCs w:val="28"/>
                <w:lang w:val="fr-FR"/>
              </w:rPr>
            </w:pPr>
            <w:r w:rsidRPr="00274610">
              <w:rPr>
                <w:b/>
                <w:sz w:val="28"/>
                <w:szCs w:val="28"/>
                <w:lang w:val="fr-FR"/>
              </w:rPr>
              <w:t>Hoạt động của Học sinh</w:t>
            </w:r>
          </w:p>
        </w:tc>
      </w:tr>
      <w:tr w:rsidR="00274610" w:rsidRPr="00274610" w:rsidTr="00274610">
        <w:tc>
          <w:tcPr>
            <w:tcW w:w="5508" w:type="dxa"/>
            <w:tcBorders>
              <w:top w:val="single" w:sz="4" w:space="0" w:color="auto"/>
              <w:left w:val="single" w:sz="4" w:space="0" w:color="auto"/>
              <w:bottom w:val="single" w:sz="4" w:space="0" w:color="auto"/>
              <w:right w:val="single" w:sz="4" w:space="0" w:color="auto"/>
            </w:tcBorders>
          </w:tcPr>
          <w:p w:rsidR="00274610" w:rsidRPr="00274610" w:rsidRDefault="00274610" w:rsidP="00274610">
            <w:pPr>
              <w:spacing w:line="276" w:lineRule="auto"/>
              <w:rPr>
                <w:sz w:val="28"/>
                <w:szCs w:val="28"/>
              </w:rPr>
            </w:pPr>
            <w:r w:rsidRPr="00274610">
              <w:rPr>
                <w:b/>
                <w:bCs/>
                <w:color w:val="000000"/>
                <w:sz w:val="28"/>
                <w:szCs w:val="28"/>
              </w:rPr>
              <w:t>1. Hoạt động mở đầu (3-5’)</w:t>
            </w:r>
          </w:p>
          <w:p w:rsidR="00274610" w:rsidRPr="00274610" w:rsidRDefault="00274610" w:rsidP="00274610">
            <w:pPr>
              <w:spacing w:line="276" w:lineRule="auto"/>
              <w:rPr>
                <w:sz w:val="28"/>
                <w:szCs w:val="28"/>
              </w:rPr>
            </w:pPr>
            <w:r w:rsidRPr="00274610">
              <w:rPr>
                <w:b/>
                <w:bCs/>
                <w:color w:val="000000"/>
                <w:sz w:val="28"/>
                <w:szCs w:val="28"/>
              </w:rPr>
              <w:t xml:space="preserve">- </w:t>
            </w:r>
            <w:r w:rsidRPr="00274610">
              <w:rPr>
                <w:color w:val="000000"/>
                <w:sz w:val="28"/>
                <w:szCs w:val="28"/>
              </w:rPr>
              <w:t>GV cho Hs hát tập thể 1 bài</w:t>
            </w:r>
          </w:p>
          <w:p w:rsidR="00274610" w:rsidRPr="00274610" w:rsidRDefault="00274610" w:rsidP="00274610">
            <w:pPr>
              <w:spacing w:after="160" w:line="276" w:lineRule="auto"/>
              <w:rPr>
                <w:sz w:val="28"/>
                <w:szCs w:val="28"/>
              </w:rPr>
            </w:pPr>
            <w:r w:rsidRPr="00274610">
              <w:rPr>
                <w:color w:val="000000"/>
                <w:sz w:val="28"/>
                <w:szCs w:val="28"/>
              </w:rPr>
              <w:t>- GV tổ chức cho HS tham gia trò chơi: “AI THÔNG MINH HƠN AI”</w:t>
            </w:r>
          </w:p>
          <w:p w:rsidR="00274610" w:rsidRPr="00274610" w:rsidRDefault="00274610" w:rsidP="00274610">
            <w:pPr>
              <w:spacing w:after="160" w:line="276" w:lineRule="auto"/>
              <w:rPr>
                <w:sz w:val="28"/>
                <w:szCs w:val="28"/>
              </w:rPr>
            </w:pPr>
            <w:r w:rsidRPr="00274610">
              <w:rPr>
                <w:color w:val="000000"/>
                <w:sz w:val="28"/>
                <w:szCs w:val="28"/>
              </w:rPr>
              <w:t>+ GV đưa ra các thẻ ghi: hô hấp, bài tiết, bài tiết</w:t>
            </w:r>
          </w:p>
          <w:p w:rsidR="00274610" w:rsidRPr="00274610" w:rsidRDefault="00274610" w:rsidP="00274610">
            <w:pPr>
              <w:spacing w:after="160" w:line="276" w:lineRule="auto"/>
              <w:rPr>
                <w:sz w:val="28"/>
                <w:szCs w:val="28"/>
              </w:rPr>
            </w:pPr>
            <w:r w:rsidRPr="00274610">
              <w:rPr>
                <w:color w:val="000000"/>
                <w:sz w:val="28"/>
                <w:szCs w:val="28"/>
              </w:rPr>
              <w:t>+ HS sẽ thực hiện chọn thẻ vè chia sẻ về những điều mà em biết về các cơ quan đó</w:t>
            </w:r>
          </w:p>
          <w:p w:rsidR="00274610" w:rsidRPr="00274610" w:rsidRDefault="00274610" w:rsidP="00274610">
            <w:pPr>
              <w:spacing w:line="276" w:lineRule="auto"/>
              <w:rPr>
                <w:sz w:val="28"/>
                <w:szCs w:val="28"/>
              </w:rPr>
            </w:pPr>
            <w:r w:rsidRPr="00274610">
              <w:rPr>
                <w:color w:val="000000"/>
                <w:sz w:val="28"/>
                <w:szCs w:val="28"/>
              </w:rPr>
              <w:t>- GV kết nối, dẫn dắt vào bài mới: Bài Ôn tập và đánh giá Chủ đề Con người và sức khỏe (Tiết 2).</w:t>
            </w:r>
          </w:p>
          <w:p w:rsidR="00274610" w:rsidRPr="00274610" w:rsidRDefault="00274610" w:rsidP="00274610">
            <w:pPr>
              <w:spacing w:line="276" w:lineRule="auto"/>
              <w:rPr>
                <w:sz w:val="28"/>
                <w:szCs w:val="28"/>
              </w:rPr>
            </w:pPr>
            <w:r w:rsidRPr="00274610">
              <w:rPr>
                <w:b/>
                <w:bCs/>
                <w:color w:val="000000"/>
                <w:sz w:val="28"/>
                <w:szCs w:val="28"/>
              </w:rPr>
              <w:t>2. Hoạt động luyện tập, thực hành (15-20’)</w:t>
            </w:r>
          </w:p>
          <w:p w:rsidR="00274610" w:rsidRPr="00274610" w:rsidRDefault="00274610" w:rsidP="00274610">
            <w:pPr>
              <w:spacing w:line="276" w:lineRule="auto"/>
              <w:rPr>
                <w:sz w:val="28"/>
                <w:szCs w:val="28"/>
              </w:rPr>
            </w:pPr>
            <w:r w:rsidRPr="00274610">
              <w:rPr>
                <w:i/>
                <w:iCs/>
                <w:color w:val="000000"/>
                <w:sz w:val="28"/>
                <w:szCs w:val="28"/>
              </w:rPr>
              <w:t xml:space="preserve">Mục tiêu: Biết đánh giá việc làm của bản thân trong việc thực hiện: phòng, tránh cong </w:t>
            </w:r>
            <w:r w:rsidRPr="00274610">
              <w:rPr>
                <w:i/>
                <w:iCs/>
                <w:color w:val="000000"/>
                <w:sz w:val="28"/>
                <w:szCs w:val="28"/>
              </w:rPr>
              <w:lastRenderedPageBreak/>
              <w:t>vẹo cột sống; bảo vệ cơ quan hô hấp; phòng tránh bệnh sỏi thận.</w:t>
            </w:r>
          </w:p>
          <w:p w:rsidR="00274610" w:rsidRPr="00274610" w:rsidRDefault="00274610" w:rsidP="00274610">
            <w:pPr>
              <w:spacing w:line="276" w:lineRule="auto"/>
              <w:rPr>
                <w:sz w:val="28"/>
                <w:szCs w:val="28"/>
              </w:rPr>
            </w:pPr>
            <w:r w:rsidRPr="00274610">
              <w:rPr>
                <w:b/>
                <w:bCs/>
                <w:color w:val="000000"/>
                <w:sz w:val="28"/>
                <w:szCs w:val="28"/>
              </w:rPr>
              <w:t>Hoạt động 2: Tự đánh giá</w:t>
            </w:r>
          </w:p>
          <w:p w:rsidR="00274610" w:rsidRPr="00274610" w:rsidRDefault="00274610" w:rsidP="00274610">
            <w:pPr>
              <w:spacing w:line="276" w:lineRule="auto"/>
              <w:rPr>
                <w:sz w:val="28"/>
                <w:szCs w:val="28"/>
              </w:rPr>
            </w:pPr>
            <w:r w:rsidRPr="00274610">
              <w:rPr>
                <w:b/>
                <w:bCs/>
                <w:i/>
                <w:iCs/>
                <w:color w:val="000000"/>
                <w:sz w:val="28"/>
                <w:szCs w:val="28"/>
              </w:rPr>
              <w:t>Bước 1: Làm việc theo nhóm</w:t>
            </w:r>
          </w:p>
          <w:p w:rsidR="00274610" w:rsidRPr="00274610" w:rsidRDefault="00274610" w:rsidP="00274610">
            <w:pPr>
              <w:spacing w:line="276" w:lineRule="auto"/>
              <w:rPr>
                <w:sz w:val="28"/>
                <w:szCs w:val="28"/>
              </w:rPr>
            </w:pPr>
            <w:r w:rsidRPr="00274610">
              <w:rPr>
                <w:color w:val="000000"/>
                <w:sz w:val="28"/>
                <w:szCs w:val="28"/>
              </w:rPr>
              <w:t xml:space="preserve">- GV yêu cầu HS </w:t>
            </w:r>
            <w:r w:rsidRPr="00274610">
              <w:rPr>
                <w:i/>
                <w:iCs/>
                <w:color w:val="000000"/>
                <w:sz w:val="28"/>
                <w:szCs w:val="28"/>
              </w:rPr>
              <w:t>dựa vào mẫu phiếu tự đánh giá ở trang 108 SGK để chia sẻ với các bạn những việc nào em đa làm thường xuyên, thỉnh thoảng (chưa làm thường xuyên) hoặc chưa thực hiện và những thói quen bản thân các em cần thay đổi để thực hiện được việc phòng tránh cong vẹo cột sống, bảo vệ cơ quan hô hấp, phòng tránh bệnh sỏi thận. </w:t>
            </w:r>
            <w:r w:rsidRPr="00274610">
              <w:rPr>
                <w:noProof/>
                <w:sz w:val="28"/>
                <w:szCs w:val="28"/>
                <w:bdr w:val="none" w:sz="0" w:space="0" w:color="auto" w:frame="1"/>
              </w:rPr>
              <w:drawing>
                <wp:inline distT="0" distB="0" distL="0" distR="0" wp14:anchorId="677323BC" wp14:editId="472EDC88">
                  <wp:extent cx="1847850" cy="1352550"/>
                  <wp:effectExtent l="0" t="0" r="0" b="0"/>
                  <wp:docPr id="52" name="Picture 14" descr="Description: Description: 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C:\Users\HP\OneDrive\Desktop\Screenshot_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352550"/>
                          </a:xfrm>
                          <a:prstGeom prst="rect">
                            <a:avLst/>
                          </a:prstGeom>
                          <a:noFill/>
                          <a:ln>
                            <a:noFill/>
                          </a:ln>
                        </pic:spPr>
                      </pic:pic>
                    </a:graphicData>
                  </a:graphic>
                </wp:inline>
              </w:drawing>
            </w:r>
          </w:p>
          <w:p w:rsidR="00274610" w:rsidRPr="00274610" w:rsidRDefault="00274610" w:rsidP="00274610">
            <w:pPr>
              <w:spacing w:line="276" w:lineRule="auto"/>
              <w:rPr>
                <w:sz w:val="28"/>
                <w:szCs w:val="28"/>
              </w:rPr>
            </w:pPr>
            <w:r w:rsidRPr="00274610">
              <w:rPr>
                <w:b/>
                <w:bCs/>
                <w:i/>
                <w:iCs/>
                <w:color w:val="000000"/>
                <w:sz w:val="28"/>
                <w:szCs w:val="28"/>
              </w:rPr>
              <w:t>Bước 2: Làm việc cả lớp</w:t>
            </w:r>
          </w:p>
          <w:p w:rsidR="00274610" w:rsidRPr="00274610" w:rsidRDefault="00274610" w:rsidP="00274610">
            <w:pPr>
              <w:spacing w:line="276" w:lineRule="auto"/>
              <w:rPr>
                <w:sz w:val="28"/>
                <w:szCs w:val="28"/>
              </w:rPr>
            </w:pPr>
            <w:r w:rsidRPr="00274610">
              <w:rPr>
                <w:color w:val="000000"/>
                <w:sz w:val="28"/>
                <w:szCs w:val="28"/>
              </w:rPr>
              <w:t>- GV mời một số HS xung phong chia sẻ với cả lớp về việc làm của bản thân em trong việc thực hiện: phòng tránh cong vẹo cột sống, bảo vệ cơ quan hô hấp, phòng tránh bệnh sỏi thận. </w:t>
            </w:r>
          </w:p>
          <w:p w:rsidR="00274610" w:rsidRPr="00274610" w:rsidRDefault="00274610" w:rsidP="00274610">
            <w:pPr>
              <w:spacing w:after="240" w:line="276" w:lineRule="auto"/>
              <w:rPr>
                <w:sz w:val="28"/>
                <w:szCs w:val="28"/>
              </w:rPr>
            </w:pPr>
          </w:p>
          <w:p w:rsidR="00274610" w:rsidRPr="00274610" w:rsidRDefault="00274610" w:rsidP="00274610">
            <w:pPr>
              <w:spacing w:line="276" w:lineRule="auto"/>
              <w:rPr>
                <w:sz w:val="28"/>
                <w:szCs w:val="28"/>
              </w:rPr>
            </w:pPr>
            <w:r w:rsidRPr="00274610">
              <w:rPr>
                <w:b/>
                <w:bCs/>
                <w:color w:val="000000"/>
                <w:sz w:val="28"/>
                <w:szCs w:val="28"/>
              </w:rPr>
              <w:t>3. Hoạt động vận dụng, trải nghiệm (10-15’)</w:t>
            </w:r>
          </w:p>
          <w:p w:rsidR="00274610" w:rsidRPr="00274610" w:rsidRDefault="00274610" w:rsidP="00274610">
            <w:pPr>
              <w:spacing w:line="276" w:lineRule="auto"/>
              <w:ind w:right="20"/>
              <w:rPr>
                <w:sz w:val="28"/>
                <w:szCs w:val="28"/>
              </w:rPr>
            </w:pPr>
            <w:r w:rsidRPr="00274610">
              <w:rPr>
                <w:i/>
                <w:iCs/>
                <w:color w:val="000000"/>
                <w:sz w:val="28"/>
                <w:szCs w:val="28"/>
              </w:rPr>
              <w:t>*Mục tiêu: HS biết vận dụng kiến thức đã học vào thực tiễn cuộc sống.</w:t>
            </w:r>
          </w:p>
          <w:p w:rsidR="00274610" w:rsidRPr="00274610" w:rsidRDefault="00274610" w:rsidP="00274610">
            <w:pPr>
              <w:spacing w:line="276" w:lineRule="auto"/>
              <w:rPr>
                <w:sz w:val="28"/>
                <w:szCs w:val="28"/>
              </w:rPr>
            </w:pPr>
            <w:r w:rsidRPr="00274610">
              <w:rPr>
                <w:b/>
                <w:bCs/>
                <w:color w:val="000000"/>
                <w:sz w:val="28"/>
                <w:szCs w:val="28"/>
              </w:rPr>
              <w:t>Hoạt động 3: Đóng vai</w:t>
            </w:r>
          </w:p>
          <w:p w:rsidR="00274610" w:rsidRPr="00274610" w:rsidRDefault="00274610" w:rsidP="00274610">
            <w:pPr>
              <w:spacing w:line="276" w:lineRule="auto"/>
              <w:rPr>
                <w:sz w:val="28"/>
                <w:szCs w:val="28"/>
              </w:rPr>
            </w:pPr>
            <w:r w:rsidRPr="00274610">
              <w:rPr>
                <w:b/>
                <w:bCs/>
                <w:i/>
                <w:iCs/>
                <w:color w:val="000000"/>
                <w:sz w:val="28"/>
                <w:szCs w:val="28"/>
              </w:rPr>
              <w:t>Bước 1: Làm việc cá nhân</w:t>
            </w:r>
          </w:p>
          <w:p w:rsidR="00274610" w:rsidRPr="00274610" w:rsidRDefault="00274610" w:rsidP="00274610">
            <w:pPr>
              <w:spacing w:line="276" w:lineRule="auto"/>
              <w:rPr>
                <w:sz w:val="28"/>
                <w:szCs w:val="28"/>
              </w:rPr>
            </w:pPr>
            <w:r w:rsidRPr="00274610">
              <w:rPr>
                <w:color w:val="000000"/>
                <w:sz w:val="28"/>
                <w:szCs w:val="28"/>
              </w:rPr>
              <w:t>- GV yêu cầu từng cá nhân nghiên cứu hai tình huống trang 108 SGK.</w:t>
            </w:r>
            <w:r w:rsidRPr="00274610">
              <w:rPr>
                <w:noProof/>
                <w:sz w:val="28"/>
                <w:szCs w:val="28"/>
                <w:bdr w:val="none" w:sz="0" w:space="0" w:color="auto" w:frame="1"/>
              </w:rPr>
              <w:lastRenderedPageBreak/>
              <w:drawing>
                <wp:inline distT="0" distB="0" distL="0" distR="0" wp14:anchorId="6BCF2332" wp14:editId="0486348C">
                  <wp:extent cx="2876550" cy="1409700"/>
                  <wp:effectExtent l="0" t="0" r="0" b="0"/>
                  <wp:docPr id="53" name="Picture 15" descr="Description: Description: 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C:\Users\HP\OneDrive\Desktop\Screenshot_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409700"/>
                          </a:xfrm>
                          <a:prstGeom prst="rect">
                            <a:avLst/>
                          </a:prstGeom>
                          <a:noFill/>
                          <a:ln>
                            <a:noFill/>
                          </a:ln>
                        </pic:spPr>
                      </pic:pic>
                    </a:graphicData>
                  </a:graphic>
                </wp:inline>
              </w:drawing>
            </w:r>
          </w:p>
          <w:p w:rsidR="00274610" w:rsidRPr="00274610" w:rsidRDefault="00274610" w:rsidP="00274610">
            <w:pPr>
              <w:spacing w:line="276" w:lineRule="auto"/>
              <w:rPr>
                <w:sz w:val="28"/>
                <w:szCs w:val="28"/>
              </w:rPr>
            </w:pPr>
          </w:p>
          <w:p w:rsidR="00274610" w:rsidRPr="00274610" w:rsidRDefault="00274610" w:rsidP="00274610">
            <w:pPr>
              <w:spacing w:line="276" w:lineRule="auto"/>
              <w:rPr>
                <w:sz w:val="28"/>
                <w:szCs w:val="28"/>
              </w:rPr>
            </w:pPr>
            <w:r w:rsidRPr="00274610">
              <w:rPr>
                <w:b/>
                <w:bCs/>
                <w:i/>
                <w:iCs/>
                <w:color w:val="000000"/>
                <w:sz w:val="28"/>
                <w:szCs w:val="28"/>
              </w:rPr>
              <w:t>Bước 2: Làm việc theo nhóm</w:t>
            </w:r>
          </w:p>
          <w:p w:rsidR="00274610" w:rsidRPr="00274610" w:rsidRDefault="00274610" w:rsidP="00274610">
            <w:pPr>
              <w:spacing w:line="276" w:lineRule="auto"/>
              <w:rPr>
                <w:sz w:val="28"/>
                <w:szCs w:val="28"/>
              </w:rPr>
            </w:pPr>
            <w:r w:rsidRPr="00274610">
              <w:rPr>
                <w:color w:val="000000"/>
                <w:sz w:val="28"/>
                <w:szCs w:val="28"/>
              </w:rPr>
              <w:t>- GV hướng dẫn HS: Nhóm trưởng điều khiển các bạn thảo luận về cách đưa ra lời nhắc nhở với bạn trong mỗi tình huống. Sau đó, yêu cầu một số bạn tập đóng vai xử lí tình huống 1; các bạn khác tập đóng vai xử lí tình huống 2.</w:t>
            </w:r>
          </w:p>
          <w:p w:rsidR="00274610" w:rsidRPr="00274610" w:rsidRDefault="00274610" w:rsidP="00274610">
            <w:pPr>
              <w:spacing w:line="276" w:lineRule="auto"/>
              <w:rPr>
                <w:sz w:val="28"/>
                <w:szCs w:val="28"/>
              </w:rPr>
            </w:pPr>
            <w:r w:rsidRPr="00274610">
              <w:rPr>
                <w:b/>
                <w:bCs/>
                <w:i/>
                <w:iCs/>
                <w:color w:val="000000"/>
                <w:sz w:val="28"/>
                <w:szCs w:val="28"/>
              </w:rPr>
              <w:t>Bước 3: Làm việc cả lớp</w:t>
            </w:r>
          </w:p>
          <w:p w:rsidR="00274610" w:rsidRPr="00274610" w:rsidRDefault="00274610" w:rsidP="00274610">
            <w:pPr>
              <w:spacing w:line="276" w:lineRule="auto"/>
              <w:rPr>
                <w:sz w:val="28"/>
                <w:szCs w:val="28"/>
              </w:rPr>
            </w:pPr>
            <w:r w:rsidRPr="00274610">
              <w:rPr>
                <w:color w:val="000000"/>
                <w:sz w:val="28"/>
                <w:szCs w:val="28"/>
              </w:rPr>
              <w:t>Các nhóm lên bảng đóng vai. HS nhóm khác, GV nhận xét, góp ý cho lời nhắc nhở của từng nhóm.</w:t>
            </w:r>
          </w:p>
          <w:p w:rsidR="00274610" w:rsidRPr="00274610" w:rsidRDefault="00274610" w:rsidP="00274610">
            <w:pPr>
              <w:spacing w:line="276" w:lineRule="auto"/>
              <w:rPr>
                <w:sz w:val="28"/>
                <w:szCs w:val="28"/>
              </w:rPr>
            </w:pPr>
            <w:r w:rsidRPr="00274610">
              <w:rPr>
                <w:b/>
                <w:bCs/>
                <w:color w:val="000000"/>
                <w:sz w:val="28"/>
                <w:szCs w:val="28"/>
              </w:rPr>
              <w:t>4. Củng cố</w:t>
            </w:r>
          </w:p>
          <w:p w:rsidR="00274610" w:rsidRPr="00274610" w:rsidRDefault="00274610" w:rsidP="00274610">
            <w:pPr>
              <w:spacing w:line="276" w:lineRule="auto"/>
              <w:rPr>
                <w:sz w:val="28"/>
                <w:szCs w:val="28"/>
              </w:rPr>
            </w:pPr>
            <w:r w:rsidRPr="00274610">
              <w:rPr>
                <w:i/>
                <w:iCs/>
                <w:color w:val="000000"/>
                <w:sz w:val="28"/>
                <w:szCs w:val="28"/>
              </w:rPr>
              <w:t>Mục tiêu: Khắc sau kiến thức bài học</w:t>
            </w:r>
          </w:p>
          <w:p w:rsidR="00274610" w:rsidRPr="00274610" w:rsidRDefault="00274610" w:rsidP="00274610">
            <w:pPr>
              <w:spacing w:line="276" w:lineRule="auto"/>
              <w:rPr>
                <w:sz w:val="28"/>
                <w:szCs w:val="28"/>
              </w:rPr>
            </w:pPr>
            <w:r w:rsidRPr="00274610">
              <w:rPr>
                <w:color w:val="000000"/>
                <w:sz w:val="28"/>
                <w:szCs w:val="28"/>
              </w:rPr>
              <w:t>- GV và HS hệ thống lại nội dung bài</w:t>
            </w:r>
          </w:p>
          <w:p w:rsidR="00274610" w:rsidRPr="00274610" w:rsidRDefault="00274610" w:rsidP="00274610">
            <w:pPr>
              <w:spacing w:line="276" w:lineRule="auto"/>
              <w:rPr>
                <w:sz w:val="28"/>
                <w:szCs w:val="28"/>
              </w:rPr>
            </w:pPr>
            <w:r w:rsidRPr="00274610">
              <w:rPr>
                <w:color w:val="000000"/>
                <w:sz w:val="28"/>
                <w:szCs w:val="28"/>
              </w:rPr>
              <w:t>- GV nhận xét, đánh giá, biểu dương</w:t>
            </w:r>
          </w:p>
          <w:p w:rsidR="00274610" w:rsidRPr="00274610" w:rsidRDefault="00274610" w:rsidP="00274610">
            <w:pPr>
              <w:spacing w:line="276" w:lineRule="auto"/>
              <w:rPr>
                <w:sz w:val="28"/>
                <w:szCs w:val="28"/>
              </w:rPr>
            </w:pPr>
            <w:r w:rsidRPr="00274610">
              <w:rPr>
                <w:color w:val="000000"/>
                <w:sz w:val="28"/>
                <w:szCs w:val="28"/>
              </w:rPr>
              <w:t>- Nhắc Hs tích cực vận dụng bài học vào cuốc sống</w:t>
            </w:r>
          </w:p>
          <w:p w:rsidR="00274610" w:rsidRPr="00274610" w:rsidRDefault="00274610" w:rsidP="00274610">
            <w:pPr>
              <w:spacing w:line="276" w:lineRule="auto"/>
              <w:rPr>
                <w:sz w:val="28"/>
                <w:szCs w:val="28"/>
              </w:rPr>
            </w:pPr>
            <w:r w:rsidRPr="00274610">
              <w:rPr>
                <w:color w:val="000000"/>
                <w:sz w:val="28"/>
                <w:szCs w:val="28"/>
              </w:rPr>
              <w:t>- Chuẩn bị bài sau</w:t>
            </w:r>
          </w:p>
        </w:tc>
        <w:tc>
          <w:tcPr>
            <w:tcW w:w="4860" w:type="dxa"/>
            <w:tcBorders>
              <w:top w:val="single" w:sz="4" w:space="0" w:color="auto"/>
              <w:left w:val="single" w:sz="4" w:space="0" w:color="auto"/>
              <w:bottom w:val="single" w:sz="4" w:space="0" w:color="auto"/>
              <w:right w:val="single" w:sz="4" w:space="0" w:color="auto"/>
            </w:tcBorders>
          </w:tcPr>
          <w:p w:rsidR="00274610" w:rsidRPr="00274610" w:rsidRDefault="00274610" w:rsidP="00274610">
            <w:pPr>
              <w:spacing w:line="276" w:lineRule="auto"/>
              <w:rPr>
                <w:sz w:val="28"/>
                <w:szCs w:val="28"/>
              </w:rPr>
            </w:pPr>
          </w:p>
          <w:p w:rsidR="00274610" w:rsidRPr="00274610" w:rsidRDefault="00274610" w:rsidP="00274610">
            <w:pPr>
              <w:spacing w:line="276" w:lineRule="auto"/>
              <w:rPr>
                <w:sz w:val="28"/>
                <w:szCs w:val="28"/>
              </w:rPr>
            </w:pPr>
            <w:r w:rsidRPr="00274610">
              <w:rPr>
                <w:color w:val="000000"/>
                <w:sz w:val="28"/>
                <w:szCs w:val="28"/>
              </w:rPr>
              <w:t>- Cả lớp hát</w:t>
            </w:r>
          </w:p>
          <w:p w:rsidR="00274610" w:rsidRPr="00274610" w:rsidRDefault="00274610" w:rsidP="00274610">
            <w:pPr>
              <w:spacing w:after="160" w:line="276" w:lineRule="auto"/>
              <w:jc w:val="both"/>
              <w:rPr>
                <w:sz w:val="28"/>
                <w:szCs w:val="28"/>
              </w:rPr>
            </w:pPr>
            <w:r w:rsidRPr="00274610">
              <w:rPr>
                <w:color w:val="000000"/>
                <w:sz w:val="28"/>
                <w:szCs w:val="28"/>
              </w:rPr>
              <w:t>- HS tham gia trò chơi: “AI THÔNG MINH HƠN AI”</w:t>
            </w:r>
          </w:p>
          <w:p w:rsidR="00274610" w:rsidRPr="00274610" w:rsidRDefault="00274610" w:rsidP="00274610">
            <w:pPr>
              <w:spacing w:after="240" w:line="276" w:lineRule="auto"/>
              <w:rPr>
                <w:sz w:val="28"/>
                <w:szCs w:val="28"/>
              </w:rPr>
            </w:pPr>
            <w:r w:rsidRPr="00274610">
              <w:rPr>
                <w:sz w:val="28"/>
                <w:szCs w:val="28"/>
              </w:rPr>
              <w:br/>
            </w:r>
          </w:p>
          <w:p w:rsidR="00274610" w:rsidRPr="00274610" w:rsidRDefault="00274610" w:rsidP="00274610">
            <w:pPr>
              <w:spacing w:after="240" w:line="276" w:lineRule="auto"/>
              <w:rPr>
                <w:sz w:val="28"/>
                <w:szCs w:val="28"/>
              </w:rPr>
            </w:pPr>
          </w:p>
          <w:p w:rsidR="00274610" w:rsidRPr="00274610" w:rsidRDefault="00274610" w:rsidP="00274610">
            <w:pPr>
              <w:spacing w:line="276" w:lineRule="auto"/>
              <w:rPr>
                <w:sz w:val="28"/>
                <w:szCs w:val="28"/>
              </w:rPr>
            </w:pPr>
            <w:r w:rsidRPr="00274610">
              <w:rPr>
                <w:color w:val="000000"/>
                <w:sz w:val="28"/>
                <w:szCs w:val="28"/>
              </w:rPr>
              <w:t>-HS lắng nghe</w:t>
            </w:r>
          </w:p>
          <w:p w:rsidR="00274610" w:rsidRPr="00274610" w:rsidRDefault="00274610" w:rsidP="00274610">
            <w:pPr>
              <w:spacing w:after="240" w:line="276" w:lineRule="auto"/>
              <w:rPr>
                <w:sz w:val="28"/>
                <w:szCs w:val="28"/>
              </w:rPr>
            </w:pPr>
            <w:r w:rsidRPr="00274610">
              <w:rPr>
                <w:sz w:val="28"/>
                <w:szCs w:val="28"/>
              </w:rPr>
              <w:br/>
            </w:r>
            <w:r w:rsidRPr="00274610">
              <w:rPr>
                <w:sz w:val="28"/>
                <w:szCs w:val="28"/>
              </w:rPr>
              <w:br/>
            </w:r>
            <w:r w:rsidRPr="00274610">
              <w:rPr>
                <w:sz w:val="28"/>
                <w:szCs w:val="28"/>
              </w:rPr>
              <w:br/>
            </w:r>
            <w:r w:rsidRPr="00274610">
              <w:rPr>
                <w:sz w:val="28"/>
                <w:szCs w:val="28"/>
              </w:rPr>
              <w:br/>
            </w:r>
            <w:r w:rsidRPr="00274610">
              <w:rPr>
                <w:sz w:val="28"/>
                <w:szCs w:val="28"/>
              </w:rPr>
              <w:br/>
            </w:r>
            <w:r w:rsidRPr="00274610">
              <w:rPr>
                <w:sz w:val="28"/>
                <w:szCs w:val="28"/>
              </w:rPr>
              <w:br/>
            </w:r>
            <w:r w:rsidRPr="00274610">
              <w:rPr>
                <w:sz w:val="28"/>
                <w:szCs w:val="28"/>
              </w:rPr>
              <w:lastRenderedPageBreak/>
              <w:br/>
            </w:r>
          </w:p>
          <w:p w:rsidR="00274610" w:rsidRPr="00274610" w:rsidRDefault="00274610" w:rsidP="00274610">
            <w:pPr>
              <w:spacing w:line="276" w:lineRule="auto"/>
              <w:rPr>
                <w:sz w:val="28"/>
                <w:szCs w:val="28"/>
              </w:rPr>
            </w:pPr>
            <w:r w:rsidRPr="00274610">
              <w:rPr>
                <w:color w:val="000000"/>
                <w:sz w:val="28"/>
                <w:szCs w:val="28"/>
              </w:rPr>
              <w:t>-HS đọc yêu cầu của bảng đánh giá</w:t>
            </w:r>
          </w:p>
          <w:p w:rsidR="00274610" w:rsidRPr="00274610" w:rsidRDefault="00274610" w:rsidP="00274610">
            <w:pPr>
              <w:spacing w:line="276" w:lineRule="auto"/>
              <w:rPr>
                <w:sz w:val="28"/>
                <w:szCs w:val="28"/>
              </w:rPr>
            </w:pPr>
          </w:p>
          <w:p w:rsidR="00274610" w:rsidRPr="00274610" w:rsidRDefault="00274610" w:rsidP="00274610">
            <w:pPr>
              <w:spacing w:line="276" w:lineRule="auto"/>
              <w:rPr>
                <w:sz w:val="28"/>
                <w:szCs w:val="28"/>
              </w:rPr>
            </w:pPr>
            <w:r w:rsidRPr="00274610">
              <w:rPr>
                <w:color w:val="000000"/>
                <w:sz w:val="28"/>
                <w:szCs w:val="28"/>
              </w:rPr>
              <w:t>- HS làm việc theo nhóm đôi cùng hoàn thành nhiệm vụ</w:t>
            </w:r>
          </w:p>
          <w:p w:rsidR="00274610" w:rsidRPr="00274610" w:rsidRDefault="00274610" w:rsidP="00274610">
            <w:pPr>
              <w:spacing w:after="240" w:line="276" w:lineRule="auto"/>
              <w:rPr>
                <w:sz w:val="28"/>
                <w:szCs w:val="28"/>
              </w:rPr>
            </w:pPr>
            <w:r w:rsidRPr="00274610">
              <w:rPr>
                <w:sz w:val="28"/>
                <w:szCs w:val="28"/>
              </w:rPr>
              <w:br/>
            </w:r>
            <w:r w:rsidRPr="00274610">
              <w:rPr>
                <w:sz w:val="28"/>
                <w:szCs w:val="28"/>
              </w:rPr>
              <w:br/>
            </w:r>
            <w:r w:rsidRPr="00274610">
              <w:rPr>
                <w:sz w:val="28"/>
                <w:szCs w:val="28"/>
              </w:rPr>
              <w:br/>
            </w:r>
            <w:r w:rsidRPr="00274610">
              <w:rPr>
                <w:sz w:val="28"/>
                <w:szCs w:val="28"/>
              </w:rPr>
              <w:br/>
            </w:r>
            <w:r w:rsidRPr="00274610">
              <w:rPr>
                <w:sz w:val="28"/>
                <w:szCs w:val="28"/>
              </w:rPr>
              <w:br/>
            </w:r>
          </w:p>
          <w:p w:rsidR="00274610" w:rsidRPr="00274610" w:rsidRDefault="00274610" w:rsidP="00274610">
            <w:pPr>
              <w:spacing w:line="276" w:lineRule="auto"/>
              <w:rPr>
                <w:color w:val="000000"/>
                <w:sz w:val="28"/>
                <w:szCs w:val="28"/>
              </w:rPr>
            </w:pPr>
          </w:p>
          <w:p w:rsidR="00274610" w:rsidRPr="00274610" w:rsidRDefault="00274610" w:rsidP="00274610">
            <w:pPr>
              <w:spacing w:line="276" w:lineRule="auto"/>
              <w:rPr>
                <w:color w:val="000000"/>
                <w:sz w:val="28"/>
                <w:szCs w:val="28"/>
              </w:rPr>
            </w:pPr>
          </w:p>
          <w:p w:rsidR="00274610" w:rsidRPr="00274610" w:rsidRDefault="00274610" w:rsidP="00274610">
            <w:pPr>
              <w:spacing w:line="276" w:lineRule="auto"/>
              <w:rPr>
                <w:color w:val="000000"/>
                <w:sz w:val="28"/>
                <w:szCs w:val="28"/>
              </w:rPr>
            </w:pPr>
          </w:p>
          <w:p w:rsidR="00274610" w:rsidRPr="00274610" w:rsidRDefault="00274610" w:rsidP="00274610">
            <w:pPr>
              <w:spacing w:line="276" w:lineRule="auto"/>
              <w:rPr>
                <w:color w:val="000000"/>
                <w:sz w:val="28"/>
                <w:szCs w:val="28"/>
              </w:rPr>
            </w:pPr>
          </w:p>
          <w:p w:rsidR="00274610" w:rsidRPr="00274610" w:rsidRDefault="00274610" w:rsidP="00274610">
            <w:pPr>
              <w:spacing w:line="276" w:lineRule="auto"/>
              <w:rPr>
                <w:color w:val="000000"/>
                <w:sz w:val="28"/>
                <w:szCs w:val="28"/>
              </w:rPr>
            </w:pPr>
          </w:p>
          <w:p w:rsidR="00274610" w:rsidRPr="00274610" w:rsidRDefault="00274610" w:rsidP="00274610">
            <w:pPr>
              <w:spacing w:line="276" w:lineRule="auto"/>
              <w:rPr>
                <w:sz w:val="28"/>
                <w:szCs w:val="28"/>
              </w:rPr>
            </w:pPr>
            <w:r w:rsidRPr="00274610">
              <w:rPr>
                <w:color w:val="000000"/>
                <w:sz w:val="28"/>
                <w:szCs w:val="28"/>
              </w:rPr>
              <w:t>- Nhiều HS xung phong chia sẻ với cả lớp về việc làm của bản thân em trong việc thực hiện: phòng tránh cong vẹo cột sống, bảo vệ cơ quan hô hấp, phòng tránh bệnh sỏi thận</w:t>
            </w:r>
          </w:p>
          <w:p w:rsidR="00274610" w:rsidRPr="00274610" w:rsidRDefault="00274610" w:rsidP="00274610">
            <w:pPr>
              <w:spacing w:after="240" w:line="276" w:lineRule="auto"/>
              <w:rPr>
                <w:sz w:val="28"/>
                <w:szCs w:val="28"/>
              </w:rPr>
            </w:pPr>
            <w:r w:rsidRPr="00274610">
              <w:rPr>
                <w:sz w:val="28"/>
                <w:szCs w:val="28"/>
              </w:rPr>
              <w:br/>
            </w:r>
            <w:r w:rsidRPr="00274610">
              <w:rPr>
                <w:sz w:val="28"/>
                <w:szCs w:val="28"/>
              </w:rPr>
              <w:br/>
            </w:r>
            <w:r w:rsidRPr="00274610">
              <w:rPr>
                <w:sz w:val="28"/>
                <w:szCs w:val="28"/>
              </w:rPr>
              <w:br/>
            </w:r>
            <w:r w:rsidRPr="00274610">
              <w:rPr>
                <w:sz w:val="28"/>
                <w:szCs w:val="28"/>
              </w:rPr>
              <w:br/>
            </w:r>
            <w:r w:rsidRPr="00274610">
              <w:rPr>
                <w:sz w:val="28"/>
                <w:szCs w:val="28"/>
              </w:rPr>
              <w:br/>
            </w:r>
          </w:p>
          <w:p w:rsidR="00274610" w:rsidRPr="00274610" w:rsidRDefault="00274610" w:rsidP="00274610">
            <w:pPr>
              <w:spacing w:after="240" w:line="276" w:lineRule="auto"/>
              <w:rPr>
                <w:sz w:val="28"/>
                <w:szCs w:val="28"/>
              </w:rPr>
            </w:pPr>
          </w:p>
          <w:p w:rsidR="00274610" w:rsidRPr="00274610" w:rsidRDefault="00274610" w:rsidP="00274610">
            <w:pPr>
              <w:spacing w:line="276" w:lineRule="auto"/>
              <w:rPr>
                <w:sz w:val="28"/>
                <w:szCs w:val="28"/>
              </w:rPr>
            </w:pPr>
            <w:r w:rsidRPr="00274610">
              <w:rPr>
                <w:color w:val="000000"/>
                <w:sz w:val="28"/>
                <w:szCs w:val="28"/>
              </w:rPr>
              <w:t>- HS đọc yêu cầu + quan sát tranh</w:t>
            </w:r>
          </w:p>
          <w:p w:rsidR="00274610" w:rsidRPr="00274610" w:rsidRDefault="00274610" w:rsidP="00274610">
            <w:pPr>
              <w:spacing w:line="276" w:lineRule="auto"/>
              <w:rPr>
                <w:sz w:val="28"/>
                <w:szCs w:val="28"/>
              </w:rPr>
            </w:pPr>
          </w:p>
          <w:p w:rsidR="00274610" w:rsidRPr="00274610" w:rsidRDefault="00274610" w:rsidP="00274610">
            <w:pPr>
              <w:spacing w:line="276" w:lineRule="auto"/>
              <w:rPr>
                <w:sz w:val="28"/>
                <w:szCs w:val="28"/>
              </w:rPr>
            </w:pPr>
            <w:r w:rsidRPr="00274610">
              <w:rPr>
                <w:color w:val="000000"/>
                <w:sz w:val="28"/>
                <w:szCs w:val="28"/>
              </w:rPr>
              <w:t>- HS trình bày.</w:t>
            </w:r>
            <w:r w:rsidRPr="00274610">
              <w:rPr>
                <w:b/>
                <w:bCs/>
                <w:color w:val="000000"/>
                <w:sz w:val="28"/>
                <w:szCs w:val="28"/>
              </w:rPr>
              <w:t> </w:t>
            </w:r>
          </w:p>
          <w:p w:rsidR="00274610" w:rsidRPr="00274610" w:rsidRDefault="00274610" w:rsidP="00274610">
            <w:pPr>
              <w:spacing w:line="276" w:lineRule="auto"/>
              <w:rPr>
                <w:sz w:val="28"/>
                <w:szCs w:val="28"/>
              </w:rPr>
            </w:pPr>
          </w:p>
          <w:p w:rsidR="00274610" w:rsidRPr="00274610" w:rsidRDefault="00274610" w:rsidP="00274610">
            <w:pPr>
              <w:spacing w:line="276" w:lineRule="auto"/>
              <w:jc w:val="both"/>
              <w:rPr>
                <w:sz w:val="28"/>
                <w:szCs w:val="28"/>
              </w:rPr>
            </w:pPr>
            <w:r w:rsidRPr="00274610">
              <w:rPr>
                <w:b/>
                <w:bCs/>
                <w:color w:val="000000"/>
                <w:sz w:val="28"/>
                <w:szCs w:val="28"/>
              </w:rPr>
              <w:lastRenderedPageBreak/>
              <w:t>-</w:t>
            </w:r>
            <w:r w:rsidRPr="00274610">
              <w:rPr>
                <w:color w:val="000000"/>
                <w:sz w:val="28"/>
                <w:szCs w:val="28"/>
              </w:rPr>
              <w:t xml:space="preserve"> HS quan sát tranh, đọc hai tình huống. </w:t>
            </w:r>
          </w:p>
          <w:p w:rsidR="00274610" w:rsidRPr="00274610" w:rsidRDefault="00274610" w:rsidP="00274610">
            <w:pPr>
              <w:spacing w:after="240" w:line="276" w:lineRule="auto"/>
              <w:rPr>
                <w:sz w:val="28"/>
                <w:szCs w:val="28"/>
              </w:rPr>
            </w:pPr>
            <w:r w:rsidRPr="00274610">
              <w:rPr>
                <w:sz w:val="28"/>
                <w:szCs w:val="28"/>
              </w:rPr>
              <w:br/>
            </w:r>
          </w:p>
          <w:p w:rsidR="00274610" w:rsidRPr="00274610" w:rsidRDefault="00274610" w:rsidP="00274610">
            <w:pPr>
              <w:spacing w:after="240" w:line="276" w:lineRule="auto"/>
              <w:rPr>
                <w:sz w:val="28"/>
                <w:szCs w:val="28"/>
              </w:rPr>
            </w:pPr>
          </w:p>
          <w:p w:rsidR="00274610" w:rsidRPr="00274610" w:rsidRDefault="00274610" w:rsidP="00274610">
            <w:pPr>
              <w:spacing w:after="240" w:line="276" w:lineRule="auto"/>
              <w:rPr>
                <w:sz w:val="28"/>
                <w:szCs w:val="28"/>
              </w:rPr>
            </w:pPr>
          </w:p>
          <w:p w:rsidR="00274610" w:rsidRPr="00274610" w:rsidRDefault="00274610" w:rsidP="00274610">
            <w:pPr>
              <w:spacing w:after="240" w:line="276" w:lineRule="auto"/>
              <w:rPr>
                <w:sz w:val="28"/>
                <w:szCs w:val="28"/>
              </w:rPr>
            </w:pPr>
          </w:p>
          <w:p w:rsidR="00274610" w:rsidRPr="00274610" w:rsidRDefault="00274610" w:rsidP="00274610">
            <w:pPr>
              <w:spacing w:line="276" w:lineRule="auto"/>
              <w:jc w:val="both"/>
              <w:rPr>
                <w:sz w:val="28"/>
                <w:szCs w:val="28"/>
              </w:rPr>
            </w:pPr>
            <w:r w:rsidRPr="00274610">
              <w:rPr>
                <w:color w:val="000000"/>
                <w:sz w:val="28"/>
                <w:szCs w:val="28"/>
              </w:rPr>
              <w:t>- HS lắng nghe, thực hiện thảo luận theo nhóm. </w:t>
            </w:r>
          </w:p>
          <w:p w:rsidR="00274610" w:rsidRPr="00274610" w:rsidRDefault="00274610" w:rsidP="00274610">
            <w:pPr>
              <w:spacing w:line="276" w:lineRule="auto"/>
              <w:rPr>
                <w:sz w:val="28"/>
                <w:szCs w:val="28"/>
              </w:rPr>
            </w:pPr>
          </w:p>
          <w:p w:rsidR="00274610" w:rsidRPr="00274610" w:rsidRDefault="00274610" w:rsidP="00274610">
            <w:pPr>
              <w:spacing w:line="276" w:lineRule="auto"/>
              <w:rPr>
                <w:sz w:val="28"/>
                <w:szCs w:val="28"/>
              </w:rPr>
            </w:pPr>
          </w:p>
          <w:p w:rsidR="00274610" w:rsidRPr="00274610" w:rsidRDefault="00274610" w:rsidP="00274610">
            <w:pPr>
              <w:spacing w:line="276" w:lineRule="auto"/>
              <w:rPr>
                <w:sz w:val="28"/>
                <w:szCs w:val="28"/>
              </w:rPr>
            </w:pPr>
          </w:p>
          <w:p w:rsidR="00274610" w:rsidRPr="00274610" w:rsidRDefault="00274610" w:rsidP="00274610">
            <w:pPr>
              <w:spacing w:line="276" w:lineRule="auto"/>
              <w:rPr>
                <w:sz w:val="28"/>
                <w:szCs w:val="28"/>
              </w:rPr>
            </w:pPr>
          </w:p>
          <w:p w:rsidR="00274610" w:rsidRPr="00274610" w:rsidRDefault="00274610" w:rsidP="00274610">
            <w:pPr>
              <w:spacing w:line="276" w:lineRule="auto"/>
              <w:rPr>
                <w:sz w:val="28"/>
                <w:szCs w:val="28"/>
              </w:rPr>
            </w:pPr>
          </w:p>
          <w:p w:rsidR="00274610" w:rsidRPr="00274610" w:rsidRDefault="00274610" w:rsidP="00274610">
            <w:pPr>
              <w:spacing w:line="276" w:lineRule="auto"/>
              <w:rPr>
                <w:sz w:val="28"/>
                <w:szCs w:val="28"/>
              </w:rPr>
            </w:pPr>
          </w:p>
          <w:p w:rsidR="00274610" w:rsidRPr="00274610" w:rsidRDefault="00274610" w:rsidP="00274610">
            <w:pPr>
              <w:spacing w:line="276" w:lineRule="auto"/>
              <w:rPr>
                <w:sz w:val="28"/>
                <w:szCs w:val="28"/>
              </w:rPr>
            </w:pPr>
            <w:r w:rsidRPr="00274610">
              <w:rPr>
                <w:color w:val="000000"/>
                <w:sz w:val="28"/>
                <w:szCs w:val="28"/>
              </w:rPr>
              <w:t>- HS đóng vai.</w:t>
            </w:r>
          </w:p>
          <w:p w:rsidR="00274610" w:rsidRPr="00274610" w:rsidRDefault="00274610" w:rsidP="00274610">
            <w:pPr>
              <w:spacing w:line="276" w:lineRule="auto"/>
              <w:ind w:right="600"/>
              <w:rPr>
                <w:sz w:val="28"/>
                <w:szCs w:val="28"/>
              </w:rPr>
            </w:pPr>
          </w:p>
        </w:tc>
      </w:tr>
    </w:tbl>
    <w:p w:rsidR="00274610" w:rsidRPr="00274610" w:rsidRDefault="00274610" w:rsidP="00274610">
      <w:pPr>
        <w:jc w:val="both"/>
        <w:rPr>
          <w:i/>
          <w:color w:val="222222"/>
          <w:sz w:val="28"/>
          <w:szCs w:val="28"/>
        </w:rPr>
      </w:pPr>
      <w:r w:rsidRPr="00274610">
        <w:rPr>
          <w:b/>
          <w:sz w:val="28"/>
          <w:szCs w:val="28"/>
          <w:lang w:eastAsia="vi-VN"/>
        </w:rPr>
        <w:lastRenderedPageBreak/>
        <w:t xml:space="preserve">IV. </w:t>
      </w:r>
      <w:r w:rsidRPr="00274610">
        <w:rPr>
          <w:b/>
          <w:color w:val="222222"/>
          <w:sz w:val="28"/>
          <w:szCs w:val="28"/>
        </w:rPr>
        <w:t xml:space="preserve">Điều chỉnh sau bài dạy </w:t>
      </w:r>
    </w:p>
    <w:p w:rsidR="00274610" w:rsidRPr="00274610" w:rsidRDefault="00274610" w:rsidP="00274610">
      <w:pPr>
        <w:rPr>
          <w:color w:val="222222"/>
          <w:sz w:val="28"/>
          <w:szCs w:val="28"/>
        </w:rPr>
      </w:pPr>
      <w:r w:rsidRPr="00274610">
        <w:rPr>
          <w:color w:val="222222"/>
          <w:sz w:val="28"/>
          <w:szCs w:val="28"/>
        </w:rPr>
        <w:t>…………………………………..…………………………………………………...</w:t>
      </w:r>
    </w:p>
    <w:p w:rsidR="00274610" w:rsidRPr="00274610" w:rsidRDefault="00274610" w:rsidP="00274610">
      <w:pPr>
        <w:jc w:val="center"/>
        <w:rPr>
          <w:color w:val="000000" w:themeColor="text1"/>
          <w:sz w:val="28"/>
          <w:szCs w:val="28"/>
          <w:shd w:val="clear" w:color="auto" w:fill="FFFFFF"/>
        </w:rPr>
      </w:pPr>
      <w:r w:rsidRPr="00274610">
        <w:rPr>
          <w:color w:val="222222"/>
          <w:sz w:val="28"/>
          <w:szCs w:val="28"/>
        </w:rPr>
        <w:t>.……………………………………………………………………………………….………………………………………………………………………………………</w:t>
      </w:r>
    </w:p>
    <w:p w:rsidR="00A969CD" w:rsidRPr="00274610" w:rsidRDefault="00A969CD" w:rsidP="00274610">
      <w:bookmarkStart w:id="0" w:name="_GoBack"/>
      <w:bookmarkEnd w:id="0"/>
    </w:p>
    <w:sectPr w:rsidR="00A969CD" w:rsidRPr="00274610"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4B" w:rsidRDefault="0035244B">
      <w:r>
        <w:separator/>
      </w:r>
    </w:p>
  </w:endnote>
  <w:endnote w:type="continuationSeparator" w:id="0">
    <w:p w:rsidR="0035244B" w:rsidRDefault="0035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5244B"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4B" w:rsidRDefault="0035244B">
      <w:r>
        <w:separator/>
      </w:r>
    </w:p>
  </w:footnote>
  <w:footnote w:type="continuationSeparator" w:id="0">
    <w:p w:rsidR="0035244B" w:rsidRDefault="0035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4">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4"/>
  </w:num>
  <w:num w:numId="4">
    <w:abstractNumId w:val="18"/>
  </w:num>
  <w:num w:numId="5">
    <w:abstractNumId w:val="29"/>
  </w:num>
  <w:num w:numId="6">
    <w:abstractNumId w:val="26"/>
  </w:num>
  <w:num w:numId="7">
    <w:abstractNumId w:val="33"/>
  </w:num>
  <w:num w:numId="8">
    <w:abstractNumId w:val="6"/>
  </w:num>
  <w:num w:numId="9">
    <w:abstractNumId w:val="12"/>
  </w:num>
  <w:num w:numId="10">
    <w:abstractNumId w:val="27"/>
  </w:num>
  <w:num w:numId="11">
    <w:abstractNumId w:val="9"/>
  </w:num>
  <w:num w:numId="12">
    <w:abstractNumId w:val="8"/>
  </w:num>
  <w:num w:numId="13">
    <w:abstractNumId w:val="22"/>
  </w:num>
  <w:num w:numId="14">
    <w:abstractNumId w:val="11"/>
  </w:num>
  <w:num w:numId="15">
    <w:abstractNumId w:val="0"/>
  </w:num>
  <w:num w:numId="16">
    <w:abstractNumId w:val="1"/>
  </w:num>
  <w:num w:numId="17">
    <w:abstractNumId w:val="16"/>
  </w:num>
  <w:num w:numId="18">
    <w:abstractNumId w:val="20"/>
  </w:num>
  <w:num w:numId="19">
    <w:abstractNumId w:val="2"/>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8"/>
  </w:num>
  <w:num w:numId="28">
    <w:abstractNumId w:val="7"/>
  </w:num>
  <w:num w:numId="29">
    <w:abstractNumId w:val="21"/>
  </w:num>
  <w:num w:numId="30">
    <w:abstractNumId w:val="15"/>
  </w:num>
  <w:num w:numId="31">
    <w:abstractNumId w:val="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28"/>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 w:numId="37">
    <w:abstractNumId w:val="25"/>
    <w:lvlOverride w:ilvl="0"/>
    <w:lvlOverride w:ilvl="1"/>
    <w:lvlOverride w:ilvl="2"/>
    <w:lvlOverride w:ilvl="3"/>
    <w:lvlOverride w:ilvl="4"/>
    <w:lvlOverride w:ilvl="5"/>
    <w:lvlOverride w:ilvl="6"/>
    <w:lvlOverride w:ilvl="7"/>
    <w:lvlOverride w:ilvl="8"/>
  </w:num>
  <w:num w:numId="38">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210AFF"/>
    <w:rsid w:val="00274610"/>
    <w:rsid w:val="002B272C"/>
    <w:rsid w:val="00306FF7"/>
    <w:rsid w:val="003229E2"/>
    <w:rsid w:val="00347D91"/>
    <w:rsid w:val="0035244B"/>
    <w:rsid w:val="003720AF"/>
    <w:rsid w:val="00372E75"/>
    <w:rsid w:val="00384AAD"/>
    <w:rsid w:val="003B0030"/>
    <w:rsid w:val="00401704"/>
    <w:rsid w:val="00415406"/>
    <w:rsid w:val="004771A5"/>
    <w:rsid w:val="005F716A"/>
    <w:rsid w:val="0062698E"/>
    <w:rsid w:val="00630EC8"/>
    <w:rsid w:val="0065571F"/>
    <w:rsid w:val="00714716"/>
    <w:rsid w:val="00732EA1"/>
    <w:rsid w:val="00740C14"/>
    <w:rsid w:val="00741B6D"/>
    <w:rsid w:val="00780331"/>
    <w:rsid w:val="00795275"/>
    <w:rsid w:val="007E6EC0"/>
    <w:rsid w:val="007F3AAF"/>
    <w:rsid w:val="00820B8C"/>
    <w:rsid w:val="00887F5C"/>
    <w:rsid w:val="0089453A"/>
    <w:rsid w:val="008B09BB"/>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500F3"/>
    <w:rsid w:val="00C742F9"/>
    <w:rsid w:val="00CB3F3C"/>
    <w:rsid w:val="00CB7B75"/>
    <w:rsid w:val="00D01506"/>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111</cp:revision>
  <cp:lastPrinted>2025-05-08T09:04:00Z</cp:lastPrinted>
  <dcterms:created xsi:type="dcterms:W3CDTF">2025-04-14T07:03:00Z</dcterms:created>
  <dcterms:modified xsi:type="dcterms:W3CDTF">2025-05-09T01:31:00Z</dcterms:modified>
</cp:coreProperties>
</file>