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BB" w:rsidRDefault="008B09BB" w:rsidP="008B09BB">
      <w:pPr>
        <w:jc w:val="center"/>
        <w:rPr>
          <w:b/>
          <w:sz w:val="28"/>
          <w:szCs w:val="28"/>
        </w:rPr>
      </w:pPr>
      <w:r>
        <w:rPr>
          <w:b/>
          <w:sz w:val="28"/>
          <w:szCs w:val="28"/>
        </w:rPr>
        <w:t>KẾ HOẠCH  DẠY HỌC</w:t>
      </w:r>
    </w:p>
    <w:p w:rsidR="008B09BB" w:rsidRDefault="008B09BB" w:rsidP="008B09BB">
      <w:pPr>
        <w:spacing w:line="276" w:lineRule="auto"/>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8B09BB" w:rsidRDefault="008B09BB" w:rsidP="008B09BB">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Bài đọc 2: Rơm tháng Mười</w:t>
      </w:r>
      <w:r>
        <w:rPr>
          <w:sz w:val="28"/>
          <w:szCs w:val="28"/>
          <w:shd w:val="clear" w:color="auto" w:fill="FFFFFF"/>
        </w:rPr>
        <w:t xml:space="preserve">     tiết: 295, 296</w:t>
      </w:r>
    </w:p>
    <w:p w:rsidR="008B09BB" w:rsidRDefault="008B09BB" w:rsidP="008B09BB">
      <w:pPr>
        <w:jc w:val="both"/>
        <w:rPr>
          <w:b/>
          <w:sz w:val="28"/>
          <w:szCs w:val="28"/>
          <w:lang w:val="fr-FR"/>
        </w:rPr>
      </w:pPr>
      <w:r>
        <w:rPr>
          <w:b/>
          <w:sz w:val="28"/>
          <w:szCs w:val="28"/>
          <w:lang w:val="fr-FR"/>
        </w:rPr>
        <w:t>I. Yêu cầu cần đạt.</w:t>
      </w:r>
    </w:p>
    <w:p w:rsidR="008B09BB" w:rsidRDefault="008B09BB" w:rsidP="008B09BB">
      <w:pPr>
        <w:jc w:val="both"/>
        <w:rPr>
          <w:b/>
          <w:sz w:val="28"/>
          <w:szCs w:val="28"/>
          <w:lang w:val="fr-FR"/>
        </w:rPr>
      </w:pPr>
      <w:r>
        <w:rPr>
          <w:b/>
          <w:sz w:val="28"/>
          <w:szCs w:val="28"/>
          <w:lang w:val="fr-FR"/>
        </w:rPr>
        <w:t>1. Kiến thức, kỹ năng :</w:t>
      </w:r>
    </w:p>
    <w:p w:rsidR="008B09BB" w:rsidRDefault="008B09BB" w:rsidP="008B09BB">
      <w:pPr>
        <w:jc w:val="both"/>
        <w:rPr>
          <w:sz w:val="28"/>
          <w:szCs w:val="28"/>
        </w:rPr>
      </w:pPr>
      <w:r>
        <w:rPr>
          <w:color w:val="000000"/>
          <w:sz w:val="28"/>
          <w:szCs w:val="28"/>
        </w:rPr>
        <w:t>- Đọc trôi chảy toàn bài, phát âm đúng các từ ngữ. Ngắt nghỉ hơi đúng. Biết nhấn giọng các từ ngữ gợi tả, gợi cảm khi đọc bài văn miêu tả.</w:t>
      </w:r>
    </w:p>
    <w:p w:rsidR="008B09BB" w:rsidRDefault="008B09BB" w:rsidP="008B09BB">
      <w:pPr>
        <w:jc w:val="both"/>
        <w:rPr>
          <w:sz w:val="28"/>
          <w:szCs w:val="28"/>
        </w:rPr>
      </w:pPr>
      <w:r>
        <w:rPr>
          <w:color w:val="000000"/>
          <w:sz w:val="28"/>
          <w:szCs w:val="28"/>
        </w:rPr>
        <w:t>- Hiểu nghĩa các từ trong bài. Hiểu nội dung bài: Bài đọc kể lại những kỉ niệm đẹp về mùa gặt, những con đường làng đầy rơm và niềm vui của trẻ em được chạy nhảy, lăn lộn trên những con đường làng đầy rơm vàng óng.</w:t>
      </w:r>
    </w:p>
    <w:p w:rsidR="008B09BB" w:rsidRDefault="008B09BB" w:rsidP="008B09BB">
      <w:pPr>
        <w:jc w:val="both"/>
        <w:rPr>
          <w:sz w:val="28"/>
          <w:szCs w:val="28"/>
        </w:rPr>
      </w:pPr>
      <w:r>
        <w:rPr>
          <w:color w:val="000000"/>
          <w:sz w:val="28"/>
          <w:szCs w:val="28"/>
        </w:rPr>
        <w:t>- Mở rộng vốn từ: Từ ngữ tả màu sắc, mùi thơm của rơm tháng Mười. Từ ngữ tả hoạt động của các bạn nhỏ. Đặt câu với từ ngữ tìm được. </w:t>
      </w:r>
    </w:p>
    <w:p w:rsidR="008B09BB" w:rsidRDefault="008B09BB" w:rsidP="008B09BB">
      <w:pPr>
        <w:jc w:val="both"/>
        <w:rPr>
          <w:sz w:val="28"/>
          <w:szCs w:val="28"/>
        </w:rPr>
      </w:pPr>
      <w:r>
        <w:rPr>
          <w:color w:val="000000"/>
          <w:sz w:val="28"/>
          <w:szCs w:val="28"/>
        </w:rPr>
        <w:t>- Cảm nhận được những câu văn miêu tả hay, những hình ảnh đẹp. </w:t>
      </w:r>
    </w:p>
    <w:p w:rsidR="008B09BB" w:rsidRDefault="008B09BB" w:rsidP="008B09BB">
      <w:pPr>
        <w:jc w:val="both"/>
        <w:rPr>
          <w:sz w:val="28"/>
          <w:szCs w:val="28"/>
        </w:rPr>
      </w:pPr>
      <w:r>
        <w:rPr>
          <w:b/>
          <w:bCs/>
          <w:color w:val="000000"/>
          <w:sz w:val="28"/>
          <w:szCs w:val="28"/>
        </w:rPr>
        <w:t>2. Năng lực</w:t>
      </w:r>
    </w:p>
    <w:p w:rsidR="008B09BB" w:rsidRDefault="008B09BB" w:rsidP="008B09BB">
      <w:pPr>
        <w:rPr>
          <w:sz w:val="28"/>
          <w:szCs w:val="28"/>
        </w:rPr>
      </w:pPr>
      <w:r>
        <w:rPr>
          <w:color w:val="000000"/>
          <w:sz w:val="28"/>
          <w:szCs w:val="28"/>
        </w:rPr>
        <w:t>- Góp phần hình thành và phát triển năng lực tự chủ và tự học; Giao tiếp và hợp tác; Giải quyết vấn đề và sáng tạo.</w:t>
      </w:r>
    </w:p>
    <w:p w:rsidR="008B09BB" w:rsidRDefault="008B09BB" w:rsidP="008B09BB">
      <w:pPr>
        <w:ind w:right="20"/>
        <w:jc w:val="both"/>
        <w:rPr>
          <w:sz w:val="28"/>
          <w:szCs w:val="28"/>
        </w:rPr>
      </w:pPr>
      <w:r>
        <w:rPr>
          <w:b/>
          <w:bCs/>
          <w:color w:val="000000"/>
          <w:sz w:val="28"/>
          <w:szCs w:val="28"/>
        </w:rPr>
        <w:t>3. Phẩm chất</w:t>
      </w:r>
    </w:p>
    <w:p w:rsidR="008B09BB" w:rsidRDefault="008B09BB" w:rsidP="008B09BB">
      <w:pPr>
        <w:ind w:right="20"/>
        <w:jc w:val="both"/>
        <w:rPr>
          <w:sz w:val="28"/>
          <w:szCs w:val="28"/>
        </w:rPr>
      </w:pPr>
      <w:r>
        <w:rPr>
          <w:color w:val="000000"/>
          <w:sz w:val="28"/>
          <w:szCs w:val="28"/>
        </w:rPr>
        <w:t>- Yêu nước: Bồi dưỡng tình yêu quê hương, yêu thiên nhiên, đất nước.</w:t>
      </w:r>
    </w:p>
    <w:p w:rsidR="008B09BB" w:rsidRDefault="008B09BB" w:rsidP="008B09BB">
      <w:pPr>
        <w:jc w:val="both"/>
        <w:rPr>
          <w:sz w:val="28"/>
          <w:szCs w:val="28"/>
        </w:rPr>
      </w:pPr>
      <w:r>
        <w:rPr>
          <w:color w:val="000000"/>
          <w:sz w:val="28"/>
          <w:szCs w:val="28"/>
        </w:rPr>
        <w:t>- Nhân ái: Có lối sống thân ái, chan hòa với thiên nhiên.</w:t>
      </w:r>
    </w:p>
    <w:p w:rsidR="008B09BB" w:rsidRDefault="008B09BB" w:rsidP="008B09BB">
      <w:pPr>
        <w:ind w:right="20"/>
        <w:jc w:val="both"/>
        <w:rPr>
          <w:sz w:val="28"/>
          <w:szCs w:val="28"/>
        </w:rPr>
      </w:pPr>
      <w:r>
        <w:rPr>
          <w:color w:val="000000"/>
          <w:sz w:val="28"/>
          <w:szCs w:val="28"/>
        </w:rPr>
        <w:t>- Chăm chỉ: chăm học.</w:t>
      </w:r>
    </w:p>
    <w:p w:rsidR="008B09BB" w:rsidRDefault="008B09BB" w:rsidP="008B09BB">
      <w:pPr>
        <w:ind w:right="20"/>
        <w:jc w:val="both"/>
        <w:rPr>
          <w:color w:val="000000"/>
          <w:sz w:val="28"/>
          <w:szCs w:val="28"/>
        </w:rPr>
      </w:pPr>
      <w:r>
        <w:rPr>
          <w:i/>
          <w:iCs/>
          <w:color w:val="000000"/>
          <w:sz w:val="28"/>
          <w:szCs w:val="28"/>
        </w:rPr>
        <w:t xml:space="preserve">- </w:t>
      </w:r>
      <w:r>
        <w:rPr>
          <w:color w:val="000000"/>
          <w:sz w:val="28"/>
          <w:szCs w:val="28"/>
        </w:rPr>
        <w:t>Trách nhiệm: Có tinh thần hợp tác trong làm việc nhóm.</w:t>
      </w:r>
    </w:p>
    <w:p w:rsidR="008B09BB" w:rsidRDefault="008B09BB" w:rsidP="008B09BB">
      <w:pPr>
        <w:jc w:val="both"/>
        <w:rPr>
          <w:b/>
          <w:sz w:val="28"/>
          <w:szCs w:val="28"/>
          <w:lang w:eastAsia="vi-VN"/>
        </w:rPr>
      </w:pPr>
      <w:r>
        <w:rPr>
          <w:sz w:val="28"/>
          <w:szCs w:val="28"/>
          <w:lang w:val="nb-NO"/>
        </w:rPr>
        <w:t>* Dạy lồng ghép GDĐP:</w:t>
      </w:r>
      <w:r>
        <w:rPr>
          <w:b/>
          <w:sz w:val="28"/>
          <w:szCs w:val="28"/>
          <w:lang w:val="nb-NO"/>
        </w:rPr>
        <w:t xml:space="preserve"> Chủ đề 1: Vùng đất Phú Yên</w:t>
      </w:r>
      <w:r>
        <w:rPr>
          <w:sz w:val="28"/>
          <w:szCs w:val="28"/>
          <w:lang w:val="nb-NO"/>
        </w:rPr>
        <w:t xml:space="preserve">   Giới thiệu cảnh đẹp nơi em ở như Tháp Nhạn, Thác H’Ly (Sông Hinh), Núi Đá Bia (Đông Hòa),… và  yêu quý quê hương đất nước.</w:t>
      </w:r>
      <w:r>
        <w:rPr>
          <w:b/>
          <w:sz w:val="28"/>
          <w:szCs w:val="28"/>
          <w:lang w:eastAsia="vi-VN"/>
        </w:rPr>
        <w:t xml:space="preserve"> </w:t>
      </w:r>
    </w:p>
    <w:p w:rsidR="008B09BB" w:rsidRDefault="008B09BB" w:rsidP="008B09BB">
      <w:pPr>
        <w:jc w:val="both"/>
        <w:rPr>
          <w:b/>
          <w:sz w:val="28"/>
          <w:szCs w:val="28"/>
          <w:lang w:val="fr-FR"/>
        </w:rPr>
      </w:pPr>
      <w:r>
        <w:rPr>
          <w:b/>
          <w:sz w:val="28"/>
          <w:szCs w:val="28"/>
          <w:lang w:val="fr-FR"/>
        </w:rPr>
        <w:t>II. Đồ dùng dạy học</w:t>
      </w:r>
    </w:p>
    <w:p w:rsidR="008B09BB" w:rsidRDefault="008B09BB" w:rsidP="008B09BB">
      <w:pPr>
        <w:jc w:val="both"/>
        <w:rPr>
          <w:bCs/>
          <w:iCs/>
          <w:sz w:val="28"/>
          <w:szCs w:val="28"/>
          <w:lang w:val="fr-FR"/>
        </w:rPr>
      </w:pPr>
      <w:r>
        <w:rPr>
          <w:b/>
          <w:bCs/>
          <w:iCs/>
          <w:sz w:val="28"/>
          <w:szCs w:val="28"/>
          <w:lang w:val="fr-FR"/>
        </w:rPr>
        <w:t>1.Giáo viên</w:t>
      </w:r>
      <w:r>
        <w:rPr>
          <w:bCs/>
          <w:iCs/>
          <w:sz w:val="28"/>
          <w:szCs w:val="28"/>
          <w:lang w:val="fr-FR"/>
        </w:rPr>
        <w:t>: Tranh minh họa, SGK</w:t>
      </w:r>
    </w:p>
    <w:p w:rsidR="008B09BB" w:rsidRDefault="008B09BB" w:rsidP="008B09BB">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8B09BB" w:rsidRDefault="008B09BB" w:rsidP="008B09BB">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4556"/>
      </w:tblGrid>
      <w:tr w:rsidR="008B09BB" w:rsidTr="008B09BB">
        <w:tc>
          <w:tcPr>
            <w:tcW w:w="5508" w:type="dxa"/>
            <w:tcBorders>
              <w:top w:val="single" w:sz="4" w:space="0" w:color="auto"/>
              <w:left w:val="single" w:sz="4" w:space="0" w:color="auto"/>
              <w:bottom w:val="single" w:sz="4" w:space="0" w:color="auto"/>
              <w:right w:val="single" w:sz="4" w:space="0" w:color="auto"/>
            </w:tcBorders>
            <w:hideMark/>
          </w:tcPr>
          <w:p w:rsidR="008B09BB" w:rsidRDefault="008B09BB">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8B09BB" w:rsidRDefault="008B09BB">
            <w:pPr>
              <w:spacing w:line="276" w:lineRule="auto"/>
              <w:jc w:val="center"/>
              <w:rPr>
                <w:b/>
                <w:sz w:val="28"/>
                <w:szCs w:val="28"/>
                <w:lang w:val="fr-FR"/>
              </w:rPr>
            </w:pPr>
            <w:r>
              <w:rPr>
                <w:b/>
                <w:sz w:val="28"/>
                <w:szCs w:val="28"/>
                <w:lang w:val="fr-FR"/>
              </w:rPr>
              <w:t>Hoạt động của Học sinh</w:t>
            </w:r>
          </w:p>
        </w:tc>
      </w:tr>
      <w:tr w:rsidR="008B09BB" w:rsidTr="008B09BB">
        <w:tc>
          <w:tcPr>
            <w:tcW w:w="5508" w:type="dxa"/>
            <w:tcBorders>
              <w:top w:val="single" w:sz="4" w:space="0" w:color="auto"/>
              <w:left w:val="single" w:sz="4" w:space="0" w:color="auto"/>
              <w:bottom w:val="single" w:sz="4" w:space="0" w:color="auto"/>
              <w:right w:val="single" w:sz="4" w:space="0" w:color="auto"/>
            </w:tcBorders>
          </w:tcPr>
          <w:p w:rsidR="008B09BB" w:rsidRDefault="008B09BB">
            <w:pPr>
              <w:spacing w:line="276" w:lineRule="auto"/>
              <w:jc w:val="both"/>
              <w:rPr>
                <w:sz w:val="28"/>
                <w:szCs w:val="28"/>
              </w:rPr>
            </w:pPr>
            <w:r>
              <w:rPr>
                <w:b/>
                <w:bCs/>
                <w:color w:val="000000"/>
                <w:sz w:val="28"/>
                <w:szCs w:val="28"/>
              </w:rPr>
              <w:t>1. Hoạt động mở đầu. 5’</w:t>
            </w:r>
          </w:p>
          <w:p w:rsidR="008B09BB" w:rsidRDefault="008B09BB">
            <w:pPr>
              <w:spacing w:line="276" w:lineRule="auto"/>
              <w:jc w:val="both"/>
              <w:rPr>
                <w:sz w:val="28"/>
                <w:szCs w:val="28"/>
              </w:rPr>
            </w:pPr>
            <w:r>
              <w:rPr>
                <w:b/>
                <w:bCs/>
                <w:i/>
                <w:iCs/>
                <w:color w:val="000000"/>
                <w:sz w:val="28"/>
                <w:szCs w:val="28"/>
              </w:rPr>
              <w:t>Mục tiêu:</w:t>
            </w:r>
            <w:r>
              <w:rPr>
                <w:i/>
                <w:iCs/>
                <w:color w:val="000000"/>
                <w:sz w:val="28"/>
                <w:szCs w:val="28"/>
              </w:rPr>
              <w:t xml:space="preserve"> Tạo tâm thế hứng thú cho HS và từng bước làm quen bài học</w:t>
            </w:r>
            <w:r>
              <w:rPr>
                <w:color w:val="000000"/>
                <w:sz w:val="28"/>
                <w:szCs w:val="28"/>
              </w:rPr>
              <w:t>.</w:t>
            </w:r>
          </w:p>
          <w:p w:rsidR="008B09BB" w:rsidRDefault="008B09BB">
            <w:pPr>
              <w:spacing w:line="276" w:lineRule="auto"/>
              <w:rPr>
                <w:sz w:val="28"/>
                <w:szCs w:val="28"/>
              </w:rPr>
            </w:pPr>
            <w:r>
              <w:rPr>
                <w:b/>
                <w:bCs/>
                <w:color w:val="000000"/>
                <w:sz w:val="28"/>
                <w:szCs w:val="28"/>
              </w:rPr>
              <w:t>* Kiểm tra bài cũ</w:t>
            </w:r>
          </w:p>
          <w:p w:rsidR="008B09BB" w:rsidRDefault="008B09BB">
            <w:pPr>
              <w:spacing w:line="276" w:lineRule="auto"/>
              <w:jc w:val="both"/>
              <w:rPr>
                <w:color w:val="000000"/>
                <w:sz w:val="28"/>
                <w:szCs w:val="28"/>
              </w:rPr>
            </w:pPr>
            <w:r>
              <w:rPr>
                <w:color w:val="000000"/>
                <w:sz w:val="28"/>
                <w:szCs w:val="28"/>
              </w:rPr>
              <w:t>- GV cho HS nhắc lại tên bài học trước</w:t>
            </w:r>
          </w:p>
          <w:p w:rsidR="008B09BB" w:rsidRDefault="008B09BB">
            <w:pPr>
              <w:spacing w:line="276" w:lineRule="auto"/>
              <w:jc w:val="both"/>
              <w:rPr>
                <w:sz w:val="28"/>
                <w:szCs w:val="28"/>
              </w:rPr>
            </w:pPr>
          </w:p>
          <w:p w:rsidR="008B09BB" w:rsidRDefault="008B09BB">
            <w:pPr>
              <w:spacing w:line="276" w:lineRule="auto"/>
              <w:jc w:val="both"/>
              <w:rPr>
                <w:sz w:val="28"/>
                <w:szCs w:val="28"/>
              </w:rPr>
            </w:pPr>
            <w:r>
              <w:rPr>
                <w:color w:val="000000"/>
                <w:sz w:val="28"/>
                <w:szCs w:val="28"/>
              </w:rPr>
              <w:t>- Gọi 2-3 HS nêu cảm nhận của mình khi học bài đọc đó.</w:t>
            </w:r>
          </w:p>
          <w:p w:rsidR="008B09BB" w:rsidRDefault="008B09BB">
            <w:pPr>
              <w:spacing w:line="276" w:lineRule="auto"/>
              <w:jc w:val="both"/>
              <w:rPr>
                <w:sz w:val="28"/>
                <w:szCs w:val="28"/>
              </w:rPr>
            </w:pPr>
            <w:r>
              <w:rPr>
                <w:color w:val="000000"/>
                <w:sz w:val="28"/>
                <w:szCs w:val="28"/>
              </w:rPr>
              <w:t>- GV nhận xét, tuyên dương. </w:t>
            </w:r>
          </w:p>
          <w:p w:rsidR="008B09BB" w:rsidRDefault="008B09BB">
            <w:pPr>
              <w:spacing w:line="276" w:lineRule="auto"/>
              <w:rPr>
                <w:sz w:val="28"/>
                <w:szCs w:val="28"/>
              </w:rPr>
            </w:pPr>
            <w:r>
              <w:rPr>
                <w:b/>
                <w:bCs/>
                <w:color w:val="000000"/>
                <w:sz w:val="28"/>
                <w:szCs w:val="28"/>
              </w:rPr>
              <w:t>* Khởi động</w:t>
            </w:r>
          </w:p>
          <w:p w:rsidR="008B09BB" w:rsidRDefault="008B09BB">
            <w:pPr>
              <w:spacing w:line="276" w:lineRule="auto"/>
              <w:jc w:val="both"/>
              <w:rPr>
                <w:sz w:val="28"/>
                <w:szCs w:val="28"/>
              </w:rPr>
            </w:pPr>
            <w:r>
              <w:rPr>
                <w:color w:val="000000"/>
                <w:sz w:val="28"/>
                <w:szCs w:val="28"/>
              </w:rPr>
              <w:lastRenderedPageBreak/>
              <w:t>- GV hướng dẫn HS thực hiện yêu cầu:</w:t>
            </w:r>
          </w:p>
          <w:p w:rsidR="008B09BB" w:rsidRDefault="008B09BB">
            <w:pPr>
              <w:spacing w:line="276" w:lineRule="auto"/>
              <w:jc w:val="both"/>
              <w:rPr>
                <w:sz w:val="28"/>
                <w:szCs w:val="28"/>
              </w:rPr>
            </w:pPr>
            <w:r>
              <w:rPr>
                <w:color w:val="000000"/>
                <w:sz w:val="28"/>
                <w:szCs w:val="28"/>
              </w:rPr>
              <w:t>SGK</w:t>
            </w:r>
          </w:p>
          <w:p w:rsidR="008B09BB" w:rsidRDefault="008B09BB">
            <w:pPr>
              <w:spacing w:line="276" w:lineRule="auto"/>
              <w:jc w:val="both"/>
              <w:rPr>
                <w:sz w:val="28"/>
                <w:szCs w:val="28"/>
              </w:rPr>
            </w:pPr>
            <w:r>
              <w:rPr>
                <w:color w:val="000000"/>
                <w:sz w:val="28"/>
                <w:szCs w:val="28"/>
              </w:rPr>
              <w:t>+ GV hướng dẫn HS quan sát tranh minh hoạ bài đọc trong </w:t>
            </w:r>
          </w:p>
          <w:p w:rsidR="008B09BB" w:rsidRDefault="008B09BB">
            <w:pPr>
              <w:spacing w:line="276" w:lineRule="auto"/>
              <w:jc w:val="both"/>
              <w:rPr>
                <w:sz w:val="28"/>
                <w:szCs w:val="28"/>
              </w:rPr>
            </w:pPr>
            <w:r>
              <w:rPr>
                <w:color w:val="000000"/>
                <w:sz w:val="28"/>
                <w:szCs w:val="28"/>
              </w:rPr>
              <w:t xml:space="preserve">+ </w:t>
            </w:r>
            <w:r>
              <w:rPr>
                <w:i/>
                <w:iCs/>
                <w:color w:val="000000"/>
                <w:sz w:val="28"/>
                <w:szCs w:val="28"/>
              </w:rPr>
              <w:t>Bức tranh vẽ gì? </w:t>
            </w:r>
          </w:p>
          <w:p w:rsidR="008B09BB" w:rsidRDefault="008B09BB">
            <w:pPr>
              <w:spacing w:line="276" w:lineRule="auto"/>
              <w:jc w:val="both"/>
              <w:rPr>
                <w:sz w:val="28"/>
                <w:szCs w:val="28"/>
              </w:rPr>
            </w:pPr>
            <w:r>
              <w:rPr>
                <w:color w:val="000000"/>
                <w:sz w:val="28"/>
                <w:szCs w:val="28"/>
              </w:rPr>
              <w:t xml:space="preserve">+ </w:t>
            </w:r>
            <w:r>
              <w:rPr>
                <w:i/>
                <w:iCs/>
                <w:color w:val="000000"/>
                <w:sz w:val="28"/>
                <w:szCs w:val="28"/>
              </w:rPr>
              <w:t>Cảnh này gợi cho em cảm xúc gì?</w:t>
            </w:r>
          </w:p>
          <w:p w:rsidR="008B09BB" w:rsidRDefault="008B09BB">
            <w:pPr>
              <w:spacing w:after="240" w:line="276" w:lineRule="auto"/>
              <w:rPr>
                <w:sz w:val="28"/>
                <w:szCs w:val="28"/>
              </w:rPr>
            </w:pPr>
          </w:p>
          <w:p w:rsidR="008B09BB" w:rsidRDefault="008B09BB">
            <w:pPr>
              <w:spacing w:line="276" w:lineRule="auto"/>
              <w:jc w:val="both"/>
              <w:rPr>
                <w:sz w:val="28"/>
                <w:szCs w:val="28"/>
              </w:rPr>
            </w:pPr>
            <w:r>
              <w:rPr>
                <w:color w:val="000000"/>
                <w:sz w:val="28"/>
                <w:szCs w:val="28"/>
              </w:rPr>
              <w:t xml:space="preserve">- GV kết nối giới thiệu bài học: </w:t>
            </w:r>
            <w:r>
              <w:rPr>
                <w:i/>
                <w:iCs/>
                <w:color w:val="000000"/>
                <w:sz w:val="28"/>
                <w:szCs w:val="28"/>
              </w:rPr>
              <w:t>Quê hương là nơi ghi dấu những kỉ niệm tuổi thơ không thể nào quên. Một trong những kỉ niệm đó là kỉ niệm về mùa gặt và niềm vui của trẻ em được chạy nhảy, lăn lộn trên những con đường đầy rơm vàng óng. Chúng ta cùng xem lại những hình ảnh này qua bài đọc Rơm tháng Mười. </w:t>
            </w:r>
          </w:p>
          <w:p w:rsidR="008B09BB" w:rsidRDefault="008B09BB">
            <w:pPr>
              <w:spacing w:line="276" w:lineRule="auto"/>
              <w:rPr>
                <w:sz w:val="28"/>
                <w:szCs w:val="28"/>
              </w:rPr>
            </w:pPr>
            <w:r>
              <w:rPr>
                <w:b/>
                <w:bCs/>
                <w:color w:val="000000"/>
                <w:sz w:val="28"/>
                <w:szCs w:val="28"/>
              </w:rPr>
              <w:t>2. Hoạt động hình thành kiến thức. </w:t>
            </w:r>
          </w:p>
          <w:p w:rsidR="008B09BB" w:rsidRDefault="008B09BB">
            <w:pPr>
              <w:spacing w:line="276" w:lineRule="auto"/>
              <w:jc w:val="both"/>
              <w:rPr>
                <w:sz w:val="28"/>
                <w:szCs w:val="28"/>
              </w:rPr>
            </w:pPr>
            <w:r>
              <w:rPr>
                <w:b/>
                <w:bCs/>
                <w:color w:val="000000"/>
                <w:sz w:val="28"/>
                <w:szCs w:val="28"/>
              </w:rPr>
              <w:t>Hoạt động 1: Đọc thành tiếng. 25’</w:t>
            </w:r>
          </w:p>
          <w:p w:rsidR="008B09BB" w:rsidRDefault="008B09BB">
            <w:pPr>
              <w:spacing w:line="276" w:lineRule="auto"/>
              <w:jc w:val="both"/>
              <w:rPr>
                <w:sz w:val="28"/>
                <w:szCs w:val="28"/>
              </w:rPr>
            </w:pPr>
            <w:r>
              <w:rPr>
                <w:b/>
                <w:bCs/>
                <w:i/>
                <w:iCs/>
                <w:color w:val="000000"/>
                <w:sz w:val="28"/>
                <w:szCs w:val="28"/>
              </w:rPr>
              <w:t xml:space="preserve">Mục tiêu: </w:t>
            </w:r>
            <w:r>
              <w:rPr>
                <w:i/>
                <w:iCs/>
                <w:color w:val="000000"/>
                <w:sz w:val="28"/>
                <w:szCs w:val="28"/>
              </w:rPr>
              <w:t>HS đọc bài Rơm tháng Mười ngắt nghỉ hơi đúng. Biết nhấn giọng các từ ngữ gợi tả, gợi cảm khi đọc bài văn miêu tả.</w:t>
            </w:r>
          </w:p>
          <w:p w:rsidR="008B09BB" w:rsidRDefault="008B09BB">
            <w:pPr>
              <w:spacing w:line="276" w:lineRule="auto"/>
              <w:jc w:val="both"/>
              <w:rPr>
                <w:sz w:val="28"/>
                <w:szCs w:val="28"/>
              </w:rPr>
            </w:pPr>
            <w:r>
              <w:rPr>
                <w:color w:val="000000"/>
                <w:sz w:val="28"/>
                <w:szCs w:val="28"/>
              </w:rPr>
              <w:t>- GV đọc mẫu bài đọc: Chú ý: Phát âm đúng các từ ngữ. Ngắt nhịp thơ đúng. Biết nhấn giọng các từ ngữ gợi tả, gợi cảm khi đọc bài văn miêu tả.</w:t>
            </w:r>
          </w:p>
          <w:p w:rsidR="008B09BB" w:rsidRDefault="008B09BB">
            <w:pPr>
              <w:spacing w:line="276" w:lineRule="auto"/>
              <w:ind w:right="97"/>
              <w:jc w:val="both"/>
              <w:rPr>
                <w:sz w:val="28"/>
                <w:szCs w:val="28"/>
              </w:rPr>
            </w:pPr>
            <w:r>
              <w:rPr>
                <w:color w:val="000000"/>
                <w:sz w:val="28"/>
                <w:szCs w:val="28"/>
              </w:rPr>
              <w:t>- GV hỏi: Bài đọc gồm mấy đoạn?</w:t>
            </w:r>
          </w:p>
          <w:p w:rsidR="008B09BB" w:rsidRDefault="008B09BB">
            <w:pPr>
              <w:spacing w:line="276" w:lineRule="auto"/>
              <w:ind w:right="97"/>
              <w:jc w:val="both"/>
              <w:rPr>
                <w:sz w:val="28"/>
                <w:szCs w:val="28"/>
              </w:rPr>
            </w:pPr>
            <w:r>
              <w:rPr>
                <w:color w:val="000000"/>
                <w:sz w:val="28"/>
                <w:szCs w:val="28"/>
              </w:rPr>
              <w:t>- GV thống nhất cách chia đoạn.</w:t>
            </w:r>
          </w:p>
          <w:p w:rsidR="008B09BB" w:rsidRDefault="008B09BB">
            <w:pPr>
              <w:spacing w:line="276" w:lineRule="auto"/>
              <w:ind w:right="489"/>
              <w:rPr>
                <w:sz w:val="28"/>
                <w:szCs w:val="28"/>
              </w:rPr>
            </w:pPr>
            <w:r>
              <w:rPr>
                <w:color w:val="000000"/>
                <w:sz w:val="28"/>
                <w:szCs w:val="28"/>
              </w:rPr>
              <w:t>- HDHS đọc nối tiếp từng đoạn (lần 1)</w:t>
            </w:r>
          </w:p>
          <w:p w:rsidR="008B09BB" w:rsidRDefault="008B09BB">
            <w:pPr>
              <w:spacing w:line="276" w:lineRule="auto"/>
              <w:rPr>
                <w:sz w:val="28"/>
                <w:szCs w:val="28"/>
              </w:rPr>
            </w:pPr>
          </w:p>
          <w:p w:rsidR="008B09BB" w:rsidRDefault="008B09BB">
            <w:pPr>
              <w:spacing w:line="276" w:lineRule="auto"/>
              <w:ind w:right="489"/>
              <w:rPr>
                <w:sz w:val="28"/>
                <w:szCs w:val="28"/>
              </w:rPr>
            </w:pPr>
            <w:r>
              <w:rPr>
                <w:color w:val="000000"/>
                <w:sz w:val="28"/>
                <w:szCs w:val="28"/>
              </w:rPr>
              <w:t> - GV mời HS nêu một số từ khó phát âm do ảnh hưởng của địa phương.</w:t>
            </w:r>
          </w:p>
          <w:p w:rsidR="008B09BB" w:rsidRDefault="008B09BB">
            <w:pPr>
              <w:spacing w:line="276" w:lineRule="auto"/>
              <w:ind w:right="100"/>
              <w:rPr>
                <w:sz w:val="28"/>
                <w:szCs w:val="28"/>
              </w:rPr>
            </w:pPr>
            <w:r>
              <w:rPr>
                <w:i/>
                <w:iCs/>
                <w:color w:val="000000"/>
                <w:sz w:val="28"/>
                <w:szCs w:val="28"/>
              </w:rPr>
              <w:t>+ Trong bài đọc có từ ngữ nào em thấy khó đọc?</w:t>
            </w:r>
          </w:p>
          <w:p w:rsidR="008B09BB" w:rsidRDefault="008B09BB">
            <w:pPr>
              <w:spacing w:line="276" w:lineRule="auto"/>
              <w:ind w:right="100"/>
              <w:rPr>
                <w:sz w:val="28"/>
                <w:szCs w:val="28"/>
              </w:rPr>
            </w:pPr>
            <w:r>
              <w:rPr>
                <w:color w:val="000000"/>
                <w:sz w:val="28"/>
                <w:szCs w:val="28"/>
              </w:rPr>
              <w:t xml:space="preserve">+ </w:t>
            </w:r>
            <w:r>
              <w:rPr>
                <w:i/>
                <w:iCs/>
                <w:color w:val="000000"/>
                <w:sz w:val="28"/>
                <w:szCs w:val="28"/>
              </w:rPr>
              <w:t>GV viết bảng từ khó mà HS nêu và tổ chức cho HS luyện đọc.</w:t>
            </w:r>
          </w:p>
          <w:p w:rsidR="008B09BB" w:rsidRDefault="008B09BB">
            <w:pPr>
              <w:spacing w:line="276" w:lineRule="auto"/>
              <w:ind w:right="489"/>
              <w:rPr>
                <w:sz w:val="28"/>
                <w:szCs w:val="28"/>
              </w:rPr>
            </w:pPr>
            <w:r>
              <w:rPr>
                <w:color w:val="000000"/>
                <w:sz w:val="28"/>
                <w:szCs w:val="28"/>
              </w:rPr>
              <w:lastRenderedPageBreak/>
              <w:t>- HDHS đọc nối tiếp từng đoạn (lần 2)</w:t>
            </w:r>
          </w:p>
          <w:p w:rsidR="008B09BB" w:rsidRDefault="008B09BB">
            <w:pPr>
              <w:spacing w:line="276" w:lineRule="auto"/>
              <w:ind w:right="100"/>
              <w:rPr>
                <w:sz w:val="28"/>
                <w:szCs w:val="28"/>
              </w:rPr>
            </w:pPr>
            <w:r>
              <w:rPr>
                <w:color w:val="000000"/>
                <w:sz w:val="28"/>
                <w:szCs w:val="28"/>
              </w:rPr>
              <w:t>- GV gọi HS đọc chú giải các từ khó</w:t>
            </w:r>
          </w:p>
          <w:p w:rsidR="008B09BB" w:rsidRDefault="008B09BB">
            <w:pPr>
              <w:spacing w:line="276" w:lineRule="auto"/>
              <w:jc w:val="both"/>
              <w:rPr>
                <w:sz w:val="28"/>
                <w:szCs w:val="28"/>
              </w:rPr>
            </w:pPr>
            <w:r>
              <w:rPr>
                <w:color w:val="000000"/>
                <w:sz w:val="28"/>
                <w:szCs w:val="28"/>
              </w:rPr>
              <w:t>- GV giải thích thêm cho HS một số từ ngữ khó hiểu ngoài phần chú giải từ ngữ trong SGK:</w:t>
            </w:r>
          </w:p>
          <w:p w:rsidR="008B09BB" w:rsidRDefault="008B09BB">
            <w:pPr>
              <w:spacing w:after="240" w:line="276" w:lineRule="auto"/>
              <w:rPr>
                <w:sz w:val="28"/>
                <w:szCs w:val="28"/>
              </w:rPr>
            </w:pPr>
            <w:r>
              <w:rPr>
                <w:sz w:val="28"/>
                <w:szCs w:val="28"/>
              </w:rPr>
              <w:br/>
            </w:r>
            <w:r>
              <w:rPr>
                <w:sz w:val="28"/>
                <w:szCs w:val="28"/>
              </w:rPr>
              <w:br/>
            </w:r>
            <w:r>
              <w:rPr>
                <w:sz w:val="28"/>
                <w:szCs w:val="28"/>
              </w:rPr>
              <w:br/>
            </w:r>
          </w:p>
          <w:p w:rsidR="008B09BB" w:rsidRDefault="008B09BB">
            <w:pPr>
              <w:spacing w:line="276" w:lineRule="auto"/>
              <w:jc w:val="both"/>
              <w:rPr>
                <w:sz w:val="28"/>
                <w:szCs w:val="28"/>
              </w:rPr>
            </w:pPr>
            <w:r>
              <w:rPr>
                <w:color w:val="000000"/>
                <w:sz w:val="28"/>
                <w:szCs w:val="28"/>
              </w:rPr>
              <w:t>- GV yêu cầu HS thi đọc tiếp nối từng đoạn trước lớp (cá nhân, bàn, tổ). </w:t>
            </w:r>
          </w:p>
          <w:p w:rsidR="008B09BB" w:rsidRDefault="008B09BB">
            <w:pPr>
              <w:spacing w:line="276" w:lineRule="auto"/>
              <w:jc w:val="both"/>
              <w:rPr>
                <w:sz w:val="28"/>
                <w:szCs w:val="28"/>
              </w:rPr>
            </w:pPr>
            <w:r>
              <w:rPr>
                <w:color w:val="000000"/>
                <w:sz w:val="28"/>
                <w:szCs w:val="28"/>
              </w:rPr>
              <w:t>- GV mời 1HS khá, giỏi đọc lại toàn bài. </w:t>
            </w:r>
          </w:p>
          <w:p w:rsidR="008B09BB" w:rsidRDefault="008B09BB">
            <w:pPr>
              <w:spacing w:line="276" w:lineRule="auto"/>
              <w:rPr>
                <w:sz w:val="28"/>
                <w:szCs w:val="28"/>
              </w:rPr>
            </w:pPr>
          </w:p>
          <w:p w:rsidR="008B09BB" w:rsidRDefault="008B09BB">
            <w:pPr>
              <w:spacing w:line="276" w:lineRule="auto"/>
              <w:jc w:val="center"/>
              <w:rPr>
                <w:sz w:val="28"/>
                <w:szCs w:val="28"/>
              </w:rPr>
            </w:pPr>
            <w:r>
              <w:rPr>
                <w:b/>
                <w:bCs/>
                <w:color w:val="000000"/>
                <w:sz w:val="28"/>
                <w:szCs w:val="28"/>
              </w:rPr>
              <w:t>TIẾT 2</w:t>
            </w:r>
          </w:p>
          <w:p w:rsidR="008B09BB" w:rsidRDefault="008B09BB">
            <w:pPr>
              <w:spacing w:line="276" w:lineRule="auto"/>
              <w:jc w:val="both"/>
              <w:rPr>
                <w:sz w:val="28"/>
                <w:szCs w:val="28"/>
              </w:rPr>
            </w:pPr>
            <w:r>
              <w:rPr>
                <w:b/>
                <w:bCs/>
                <w:color w:val="000000"/>
                <w:sz w:val="28"/>
                <w:szCs w:val="28"/>
              </w:rPr>
              <w:t>Hoạt động 2: Đọc hiểu. 15’</w:t>
            </w:r>
          </w:p>
          <w:p w:rsidR="008B09BB" w:rsidRDefault="008B09BB">
            <w:pPr>
              <w:spacing w:line="276" w:lineRule="auto"/>
              <w:jc w:val="both"/>
              <w:rPr>
                <w:sz w:val="28"/>
                <w:szCs w:val="28"/>
              </w:rPr>
            </w:pPr>
            <w:r>
              <w:rPr>
                <w:color w:val="000000"/>
                <w:sz w:val="28"/>
                <w:szCs w:val="28"/>
              </w:rPr>
              <w:t>- GV yêu cầu HS đọc 1 câu hỏi:</w:t>
            </w:r>
          </w:p>
          <w:p w:rsidR="008B09BB" w:rsidRDefault="008B09BB">
            <w:pPr>
              <w:spacing w:line="276" w:lineRule="auto"/>
              <w:jc w:val="both"/>
              <w:rPr>
                <w:sz w:val="28"/>
                <w:szCs w:val="28"/>
              </w:rPr>
            </w:pPr>
            <w:r>
              <w:rPr>
                <w:color w:val="000000"/>
                <w:sz w:val="28"/>
                <w:szCs w:val="28"/>
              </w:rPr>
              <w:t>- GV yêu cầu HS thảo luận theo nhóm đôi, trả lời câu hỏi. </w:t>
            </w:r>
          </w:p>
          <w:p w:rsidR="008B09BB" w:rsidRDefault="008B09BB">
            <w:pPr>
              <w:spacing w:line="276" w:lineRule="auto"/>
              <w:jc w:val="both"/>
              <w:rPr>
                <w:sz w:val="28"/>
                <w:szCs w:val="28"/>
              </w:rPr>
            </w:pPr>
            <w:r>
              <w:rPr>
                <w:color w:val="000000"/>
                <w:sz w:val="28"/>
                <w:szCs w:val="28"/>
              </w:rPr>
              <w:t>- GV mời một số HS trình bày kết quả thảo luận</w:t>
            </w:r>
          </w:p>
          <w:p w:rsidR="008B09BB" w:rsidRDefault="008B09BB">
            <w:pPr>
              <w:spacing w:line="276" w:lineRule="auto"/>
              <w:jc w:val="both"/>
              <w:rPr>
                <w:sz w:val="28"/>
                <w:szCs w:val="28"/>
              </w:rPr>
            </w:pPr>
            <w:r>
              <w:rPr>
                <w:color w:val="000000"/>
                <w:sz w:val="28"/>
                <w:szCs w:val="28"/>
              </w:rPr>
              <w:t>- GV mời 3 HS tiếp nối nhau đọc 3 câu hỏi trong SGK:</w:t>
            </w:r>
          </w:p>
          <w:p w:rsidR="008B09BB" w:rsidRDefault="008B09BB">
            <w:pPr>
              <w:spacing w:line="276" w:lineRule="auto"/>
              <w:jc w:val="both"/>
              <w:rPr>
                <w:sz w:val="28"/>
                <w:szCs w:val="28"/>
              </w:rPr>
            </w:pPr>
            <w:r>
              <w:rPr>
                <w:color w:val="000000"/>
                <w:sz w:val="28"/>
                <w:szCs w:val="28"/>
              </w:rPr>
              <w:t xml:space="preserve">Câu 1: </w:t>
            </w:r>
            <w:r>
              <w:rPr>
                <w:i/>
                <w:iCs/>
                <w:color w:val="000000"/>
                <w:sz w:val="28"/>
                <w:szCs w:val="28"/>
              </w:rPr>
              <w:t>Đọc câu mở đầu và cho biết tác giả bài đọc viết về kỉ niệm gì?</w:t>
            </w:r>
          </w:p>
          <w:p w:rsidR="008B09BB" w:rsidRDefault="008B09BB">
            <w:pPr>
              <w:spacing w:line="276" w:lineRule="auto"/>
              <w:jc w:val="both"/>
              <w:rPr>
                <w:sz w:val="28"/>
                <w:szCs w:val="28"/>
              </w:rPr>
            </w:pPr>
            <w:r>
              <w:rPr>
                <w:i/>
                <w:iCs/>
                <w:color w:val="000000"/>
                <w:sz w:val="28"/>
                <w:szCs w:val="28"/>
              </w:rPr>
              <w:t>Câu 2+3</w:t>
            </w:r>
          </w:p>
          <w:p w:rsidR="008B09BB" w:rsidRDefault="008B09BB">
            <w:pPr>
              <w:spacing w:line="276" w:lineRule="auto"/>
              <w:jc w:val="both"/>
              <w:rPr>
                <w:sz w:val="28"/>
                <w:szCs w:val="28"/>
              </w:rPr>
            </w:pPr>
            <w:r>
              <w:rPr>
                <w:color w:val="000000"/>
                <w:sz w:val="28"/>
                <w:szCs w:val="28"/>
              </w:rPr>
              <w:t>- GV yêu cầu HS đọc câu hỏi</w:t>
            </w:r>
          </w:p>
          <w:p w:rsidR="008B09BB" w:rsidRDefault="008B09BB">
            <w:pPr>
              <w:spacing w:line="276" w:lineRule="auto"/>
              <w:jc w:val="both"/>
              <w:rPr>
                <w:sz w:val="28"/>
                <w:szCs w:val="28"/>
              </w:rPr>
            </w:pPr>
            <w:r>
              <w:rPr>
                <w:color w:val="000000"/>
                <w:sz w:val="28"/>
                <w:szCs w:val="28"/>
              </w:rPr>
              <w:t>- GV yêu cầu HS thảo luận theo nhóm đôi, trả lời câu hỏi. </w:t>
            </w:r>
          </w:p>
          <w:p w:rsidR="008B09BB" w:rsidRDefault="008B09BB">
            <w:pPr>
              <w:spacing w:line="276" w:lineRule="auto"/>
              <w:jc w:val="both"/>
              <w:rPr>
                <w:sz w:val="28"/>
                <w:szCs w:val="28"/>
              </w:rPr>
            </w:pPr>
            <w:r>
              <w:rPr>
                <w:color w:val="000000"/>
                <w:sz w:val="28"/>
                <w:szCs w:val="28"/>
              </w:rPr>
              <w:t>- GV mời một số HS trình bày kết quả thảo luận</w:t>
            </w:r>
          </w:p>
          <w:p w:rsidR="008B09BB" w:rsidRDefault="008B09BB">
            <w:pPr>
              <w:spacing w:line="276" w:lineRule="auto"/>
              <w:rPr>
                <w:sz w:val="28"/>
                <w:szCs w:val="28"/>
              </w:rPr>
            </w:pPr>
          </w:p>
          <w:p w:rsidR="008B09BB" w:rsidRDefault="008B09BB">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lastRenderedPageBreak/>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8B09BB" w:rsidRDefault="008B09BB">
            <w:pPr>
              <w:spacing w:after="240" w:line="276" w:lineRule="auto"/>
              <w:rPr>
                <w:sz w:val="28"/>
                <w:szCs w:val="28"/>
              </w:rPr>
            </w:pPr>
          </w:p>
          <w:p w:rsidR="008B09BB" w:rsidRDefault="008B09BB">
            <w:pPr>
              <w:spacing w:after="240" w:line="276" w:lineRule="auto"/>
              <w:rPr>
                <w:sz w:val="28"/>
                <w:szCs w:val="28"/>
              </w:rPr>
            </w:pPr>
          </w:p>
          <w:p w:rsidR="008B09BB" w:rsidRDefault="008B09BB">
            <w:pPr>
              <w:spacing w:after="240" w:line="276" w:lineRule="auto"/>
              <w:rPr>
                <w:sz w:val="28"/>
                <w:szCs w:val="28"/>
              </w:rPr>
            </w:pPr>
          </w:p>
          <w:p w:rsidR="008B09BB" w:rsidRDefault="008B09BB">
            <w:pPr>
              <w:spacing w:after="240" w:line="276" w:lineRule="auto"/>
              <w:rPr>
                <w:sz w:val="28"/>
                <w:szCs w:val="28"/>
              </w:rPr>
            </w:pPr>
          </w:p>
          <w:p w:rsidR="008B09BB" w:rsidRDefault="008B09BB">
            <w:pPr>
              <w:spacing w:after="240" w:line="276" w:lineRule="auto"/>
              <w:rPr>
                <w:sz w:val="28"/>
                <w:szCs w:val="28"/>
              </w:rPr>
            </w:pPr>
          </w:p>
          <w:p w:rsidR="008B09BB" w:rsidRDefault="008B09BB">
            <w:pPr>
              <w:spacing w:line="276" w:lineRule="auto"/>
              <w:jc w:val="both"/>
              <w:rPr>
                <w:i/>
                <w:iCs/>
                <w:color w:val="000000"/>
                <w:sz w:val="28"/>
                <w:szCs w:val="28"/>
              </w:rPr>
            </w:pPr>
            <w:r>
              <w:rPr>
                <w:color w:val="000000"/>
                <w:sz w:val="28"/>
                <w:szCs w:val="28"/>
              </w:rPr>
              <w:t xml:space="preserve">- GV yêu cầu HS trả lời câu hỏi: </w:t>
            </w:r>
            <w:r>
              <w:rPr>
                <w:i/>
                <w:iCs/>
                <w:color w:val="000000"/>
                <w:sz w:val="28"/>
                <w:szCs w:val="28"/>
              </w:rPr>
              <w:t>Qua bài văn, em hiểu điều gì?</w:t>
            </w: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340" w:lineRule="exact"/>
              <w:jc w:val="both"/>
              <w:rPr>
                <w:sz w:val="28"/>
                <w:szCs w:val="28"/>
              </w:rPr>
            </w:pPr>
            <w:r>
              <w:rPr>
                <w:b/>
                <w:bCs/>
                <w:sz w:val="28"/>
                <w:szCs w:val="28"/>
              </w:rPr>
              <w:t xml:space="preserve">*GD ĐP: Vùng đất Phú Yên: </w:t>
            </w:r>
            <w:r>
              <w:rPr>
                <w:sz w:val="28"/>
                <w:szCs w:val="28"/>
              </w:rPr>
              <w:t>Giới thiệu cảnh đẹp nơi em ở như tháp Nhạn, thác H’Ly (Sông Hinh), núi Đá Bia (Đông Hòa),… và yêu quý quê hương đất nước</w:t>
            </w:r>
            <w:r>
              <w:rPr>
                <w:i/>
                <w:color w:val="000000"/>
                <w:sz w:val="28"/>
                <w:szCs w:val="28"/>
                <w:lang w:val="nl-NL"/>
              </w:rPr>
              <w:t xml:space="preserve"> </w:t>
            </w:r>
          </w:p>
          <w:p w:rsidR="008B09BB" w:rsidRDefault="008B09BB" w:rsidP="008B09BB">
            <w:pPr>
              <w:numPr>
                <w:ilvl w:val="0"/>
                <w:numId w:val="36"/>
              </w:numPr>
              <w:shd w:val="clear" w:color="auto" w:fill="FFFFFF"/>
              <w:spacing w:line="276" w:lineRule="auto"/>
              <w:ind w:left="502"/>
              <w:jc w:val="both"/>
              <w:textAlignment w:val="baseline"/>
              <w:rPr>
                <w:i/>
                <w:iCs/>
                <w:color w:val="000000"/>
                <w:sz w:val="28"/>
                <w:szCs w:val="28"/>
              </w:rPr>
            </w:pPr>
            <w:r>
              <w:rPr>
                <w:i/>
                <w:iCs/>
                <w:color w:val="FF0000"/>
                <w:sz w:val="28"/>
                <w:szCs w:val="28"/>
              </w:rPr>
              <w:t>GV liên hệ, mở rộng: </w:t>
            </w:r>
          </w:p>
          <w:p w:rsidR="008B09BB" w:rsidRDefault="008B09BB">
            <w:pPr>
              <w:spacing w:line="276" w:lineRule="auto"/>
              <w:rPr>
                <w:sz w:val="28"/>
                <w:szCs w:val="28"/>
              </w:rPr>
            </w:pPr>
            <w:r>
              <w:rPr>
                <w:color w:val="000000"/>
                <w:sz w:val="28"/>
                <w:szCs w:val="28"/>
              </w:rPr>
              <w:t>+ GV chiếu cho HS quan sát và giới thiệu thêm một số  tranh ảnh về mùa lúa chín vàng cùng hình ảnh người nông dân làm cây rơm…. </w:t>
            </w:r>
          </w:p>
          <w:p w:rsidR="008B09BB" w:rsidRDefault="008B09BB">
            <w:pPr>
              <w:spacing w:line="276" w:lineRule="auto"/>
              <w:rPr>
                <w:sz w:val="28"/>
                <w:szCs w:val="28"/>
              </w:rPr>
            </w:pPr>
            <w:r>
              <w:rPr>
                <w:color w:val="000000"/>
                <w:sz w:val="28"/>
                <w:szCs w:val="28"/>
              </w:rPr>
              <w:t>+ Em biết gì về cây rơm? Cây rơm thường có ở đâu? Vì sao lại làm thành cây rơm?</w:t>
            </w:r>
          </w:p>
          <w:p w:rsidR="008B09BB" w:rsidRDefault="008B09BB">
            <w:pPr>
              <w:spacing w:line="276" w:lineRule="auto"/>
              <w:jc w:val="both"/>
              <w:rPr>
                <w:sz w:val="28"/>
                <w:szCs w:val="28"/>
              </w:rPr>
            </w:pPr>
            <w:r>
              <w:rPr>
                <w:color w:val="000000"/>
                <w:sz w:val="28"/>
                <w:szCs w:val="28"/>
              </w:rPr>
              <w:t>- GV đánh giá sự tiến bộ của học sinh và tuyên dương HS đã hoàn thành tốt phần trả lời câu hỏi</w:t>
            </w:r>
          </w:p>
          <w:p w:rsidR="008B09BB" w:rsidRDefault="008B09BB">
            <w:pPr>
              <w:spacing w:line="276" w:lineRule="auto"/>
              <w:jc w:val="both"/>
              <w:rPr>
                <w:sz w:val="28"/>
                <w:szCs w:val="28"/>
              </w:rPr>
            </w:pPr>
            <w:r>
              <w:rPr>
                <w:b/>
                <w:bCs/>
                <w:color w:val="000000"/>
                <w:sz w:val="28"/>
                <w:szCs w:val="28"/>
              </w:rPr>
              <w:t>Hoạt động 3: Luyện tập. 15’</w:t>
            </w:r>
          </w:p>
          <w:p w:rsidR="008B09BB" w:rsidRDefault="008B09BB">
            <w:pPr>
              <w:spacing w:line="276" w:lineRule="auto"/>
              <w:jc w:val="both"/>
              <w:rPr>
                <w:sz w:val="28"/>
                <w:szCs w:val="28"/>
              </w:rPr>
            </w:pPr>
            <w:r>
              <w:rPr>
                <w:i/>
                <w:iCs/>
                <w:color w:val="000000"/>
                <w:sz w:val="28"/>
                <w:szCs w:val="28"/>
              </w:rPr>
              <w:t>Mục tiêu: HS trả lời các câu hỏi trong phần Luyện tập SGK trang 103. </w:t>
            </w:r>
          </w:p>
          <w:p w:rsidR="008B09BB" w:rsidRDefault="008B09BB">
            <w:pPr>
              <w:spacing w:line="276" w:lineRule="auto"/>
              <w:jc w:val="both"/>
              <w:rPr>
                <w:sz w:val="28"/>
                <w:szCs w:val="28"/>
              </w:rPr>
            </w:pPr>
            <w:r>
              <w:rPr>
                <w:color w:val="000000"/>
                <w:sz w:val="28"/>
                <w:szCs w:val="28"/>
              </w:rPr>
              <w:t>- GV yêu cầu HS đọc yêu cầu của 2 câu hỏi:</w:t>
            </w:r>
          </w:p>
          <w:p w:rsidR="008B09BB" w:rsidRDefault="008B09BB">
            <w:pPr>
              <w:spacing w:line="276" w:lineRule="auto"/>
              <w:jc w:val="both"/>
              <w:rPr>
                <w:sz w:val="28"/>
                <w:szCs w:val="28"/>
              </w:rPr>
            </w:pPr>
            <w:r>
              <w:rPr>
                <w:b/>
                <w:bCs/>
                <w:color w:val="000000"/>
                <w:sz w:val="28"/>
                <w:szCs w:val="28"/>
              </w:rPr>
              <w:t>Câu 1: Tìm trong bài đọc các từ ngữ:</w:t>
            </w:r>
          </w:p>
          <w:p w:rsidR="008B09BB" w:rsidRDefault="008B09BB">
            <w:pPr>
              <w:spacing w:line="276" w:lineRule="auto"/>
              <w:jc w:val="both"/>
              <w:rPr>
                <w:sz w:val="28"/>
                <w:szCs w:val="28"/>
              </w:rPr>
            </w:pPr>
            <w:r>
              <w:rPr>
                <w:b/>
                <w:bCs/>
                <w:color w:val="000000"/>
                <w:sz w:val="28"/>
                <w:szCs w:val="28"/>
              </w:rPr>
              <w:t>a. Tả màu sắc, mùi thơm của rơm tháng Mười.</w:t>
            </w:r>
          </w:p>
          <w:p w:rsidR="008B09BB" w:rsidRDefault="008B09BB">
            <w:pPr>
              <w:spacing w:line="276" w:lineRule="auto"/>
              <w:jc w:val="both"/>
              <w:rPr>
                <w:sz w:val="28"/>
                <w:szCs w:val="28"/>
              </w:rPr>
            </w:pPr>
            <w:r>
              <w:rPr>
                <w:b/>
                <w:bCs/>
                <w:color w:val="000000"/>
                <w:sz w:val="28"/>
                <w:szCs w:val="28"/>
              </w:rPr>
              <w:t>b. Tả hoạt động của các bạn nhỏ. </w:t>
            </w:r>
          </w:p>
          <w:p w:rsidR="008B09BB" w:rsidRDefault="008B09BB">
            <w:pPr>
              <w:spacing w:line="276" w:lineRule="auto"/>
              <w:jc w:val="both"/>
              <w:rPr>
                <w:sz w:val="28"/>
                <w:szCs w:val="28"/>
              </w:rPr>
            </w:pPr>
            <w:r>
              <w:rPr>
                <w:color w:val="000000"/>
                <w:sz w:val="28"/>
                <w:szCs w:val="28"/>
              </w:rPr>
              <w:t>- GV yêu cầu HS làm bài vào VBT. GV phát phiếu khổ A3 cho 2 HS. GV yêu cầu HS làm bài vào phiếu. </w:t>
            </w:r>
          </w:p>
          <w:p w:rsidR="008B09BB" w:rsidRDefault="008B09BB">
            <w:pPr>
              <w:spacing w:line="276" w:lineRule="auto"/>
              <w:jc w:val="both"/>
              <w:rPr>
                <w:color w:val="000000"/>
                <w:sz w:val="28"/>
                <w:szCs w:val="28"/>
              </w:rPr>
            </w:pPr>
            <w:r>
              <w:rPr>
                <w:color w:val="000000"/>
                <w:sz w:val="28"/>
                <w:szCs w:val="28"/>
              </w:rPr>
              <w:t>- GV yêu cầu HS báo cáo kết quả.</w:t>
            </w: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color w:val="000000"/>
                <w:sz w:val="28"/>
                <w:szCs w:val="28"/>
              </w:rPr>
            </w:pPr>
          </w:p>
          <w:p w:rsidR="008B09BB" w:rsidRDefault="008B09BB">
            <w:pPr>
              <w:spacing w:line="276" w:lineRule="auto"/>
              <w:jc w:val="both"/>
              <w:rPr>
                <w:sz w:val="28"/>
                <w:szCs w:val="28"/>
              </w:rPr>
            </w:pPr>
          </w:p>
          <w:p w:rsidR="008B09BB" w:rsidRDefault="008B09BB">
            <w:pPr>
              <w:spacing w:line="276" w:lineRule="auto"/>
              <w:rPr>
                <w:sz w:val="28"/>
                <w:szCs w:val="28"/>
              </w:rPr>
            </w:pPr>
            <w:r>
              <w:rPr>
                <w:color w:val="000000"/>
                <w:sz w:val="28"/>
                <w:szCs w:val="28"/>
              </w:rPr>
              <w:t>- GV và HS thống nhất câu trả lời. </w:t>
            </w:r>
          </w:p>
          <w:p w:rsidR="008B09BB" w:rsidRDefault="008B09BB">
            <w:pPr>
              <w:spacing w:line="276" w:lineRule="auto"/>
              <w:jc w:val="both"/>
              <w:rPr>
                <w:sz w:val="28"/>
                <w:szCs w:val="28"/>
              </w:rPr>
            </w:pPr>
            <w:r>
              <w:rPr>
                <w:b/>
                <w:bCs/>
                <w:color w:val="000000"/>
                <w:sz w:val="28"/>
                <w:szCs w:val="28"/>
              </w:rPr>
              <w:t>4. HĐ vận dụng, trải nghiệm</w:t>
            </w:r>
          </w:p>
          <w:p w:rsidR="008B09BB" w:rsidRDefault="008B09BB">
            <w:pPr>
              <w:spacing w:line="276" w:lineRule="auto"/>
              <w:jc w:val="both"/>
              <w:rPr>
                <w:sz w:val="28"/>
                <w:szCs w:val="28"/>
              </w:rPr>
            </w:pPr>
            <w:r>
              <w:rPr>
                <w:i/>
                <w:iCs/>
                <w:color w:val="000000"/>
                <w:sz w:val="28"/>
                <w:szCs w:val="28"/>
              </w:rPr>
              <w:t>Mục tiêu: HS vận dụng bài học để thực hành đặt câu. </w:t>
            </w:r>
          </w:p>
          <w:p w:rsidR="008B09BB" w:rsidRDefault="008B09BB">
            <w:pPr>
              <w:spacing w:line="276" w:lineRule="auto"/>
              <w:jc w:val="both"/>
              <w:rPr>
                <w:sz w:val="28"/>
                <w:szCs w:val="28"/>
              </w:rPr>
            </w:pPr>
            <w:r>
              <w:rPr>
                <w:b/>
                <w:bCs/>
                <w:color w:val="000000"/>
                <w:sz w:val="28"/>
                <w:szCs w:val="28"/>
              </w:rPr>
              <w:t xml:space="preserve">Câu 2: </w:t>
            </w:r>
            <w:r>
              <w:rPr>
                <w:b/>
                <w:bCs/>
                <w:i/>
                <w:iCs/>
                <w:color w:val="000000"/>
                <w:sz w:val="28"/>
                <w:szCs w:val="28"/>
              </w:rPr>
              <w:t>Đặt câu với một từ ngữ em vừa tìm được ở Bài tập 1. </w:t>
            </w:r>
          </w:p>
          <w:p w:rsidR="008B09BB" w:rsidRDefault="008B09BB">
            <w:pPr>
              <w:spacing w:line="276" w:lineRule="auto"/>
              <w:rPr>
                <w:sz w:val="28"/>
                <w:szCs w:val="28"/>
              </w:rPr>
            </w:pPr>
            <w:r>
              <w:rPr>
                <w:color w:val="000000"/>
                <w:sz w:val="28"/>
                <w:szCs w:val="28"/>
              </w:rPr>
              <w:t>- Gọi HS nêu yêu cầu bài tập.</w:t>
            </w:r>
          </w:p>
          <w:p w:rsidR="008B09BB" w:rsidRDefault="008B09BB">
            <w:pPr>
              <w:spacing w:line="276" w:lineRule="auto"/>
              <w:rPr>
                <w:sz w:val="28"/>
                <w:szCs w:val="28"/>
              </w:rPr>
            </w:pPr>
            <w:r>
              <w:rPr>
                <w:color w:val="000000"/>
                <w:sz w:val="28"/>
                <w:szCs w:val="28"/>
              </w:rPr>
              <w:t xml:space="preserve">- GV nêu: </w:t>
            </w:r>
            <w:r>
              <w:rPr>
                <w:i/>
                <w:iCs/>
                <w:color w:val="000000"/>
                <w:sz w:val="28"/>
                <w:szCs w:val="28"/>
              </w:rPr>
              <w:t>Hãy nhớ lại những hình ảnh các bạn nhỏ, về cây lúa, cánh đồng lúa, rơm vàng, các con vật…. đã được kể bằng những từ ngữ nào ? có những hoạt động nào….để các em có thể đặt được câu có nội dung hoàn chỉnh.</w:t>
            </w:r>
          </w:p>
          <w:p w:rsidR="008B09BB" w:rsidRDefault="008B09BB">
            <w:pPr>
              <w:spacing w:line="276" w:lineRule="auto"/>
              <w:rPr>
                <w:sz w:val="28"/>
                <w:szCs w:val="28"/>
              </w:rPr>
            </w:pPr>
            <w:r>
              <w:rPr>
                <w:color w:val="000000"/>
                <w:sz w:val="28"/>
                <w:szCs w:val="28"/>
              </w:rPr>
              <w:t>- GV tổ chức cho HS thảo luận nhóm bốn.</w:t>
            </w:r>
          </w:p>
          <w:p w:rsidR="008B09BB" w:rsidRDefault="008B09BB">
            <w:pPr>
              <w:spacing w:line="276" w:lineRule="auto"/>
              <w:jc w:val="both"/>
              <w:rPr>
                <w:sz w:val="28"/>
                <w:szCs w:val="28"/>
              </w:rPr>
            </w:pPr>
            <w:r>
              <w:rPr>
                <w:color w:val="000000"/>
                <w:sz w:val="28"/>
                <w:szCs w:val="28"/>
              </w:rPr>
              <w:t>Lưu ý: Giáo viên khuyến khích HS có thể đặt nhiều câu.</w:t>
            </w:r>
          </w:p>
          <w:p w:rsidR="008B09BB" w:rsidRDefault="008B09BB">
            <w:pPr>
              <w:spacing w:line="276" w:lineRule="auto"/>
              <w:rPr>
                <w:color w:val="000000"/>
                <w:sz w:val="28"/>
                <w:szCs w:val="28"/>
              </w:rPr>
            </w:pPr>
            <w:r>
              <w:rPr>
                <w:color w:val="000000"/>
                <w:sz w:val="28"/>
                <w:szCs w:val="28"/>
              </w:rPr>
              <w:t>- GV mời đại diện 2 – 3 nhóm chia sẻ trước lớp. </w:t>
            </w:r>
          </w:p>
          <w:p w:rsidR="008B09BB" w:rsidRDefault="008B09BB">
            <w:pPr>
              <w:spacing w:line="276" w:lineRule="auto"/>
              <w:rPr>
                <w:color w:val="000000"/>
                <w:sz w:val="28"/>
                <w:szCs w:val="28"/>
              </w:rPr>
            </w:pPr>
          </w:p>
          <w:p w:rsidR="008B09BB" w:rsidRDefault="008B09BB">
            <w:pPr>
              <w:spacing w:line="276" w:lineRule="auto"/>
              <w:rPr>
                <w:color w:val="000000"/>
                <w:sz w:val="28"/>
                <w:szCs w:val="28"/>
              </w:rPr>
            </w:pPr>
          </w:p>
          <w:p w:rsidR="008B09BB" w:rsidRDefault="008B09BB">
            <w:pPr>
              <w:spacing w:line="276" w:lineRule="auto"/>
              <w:rPr>
                <w:color w:val="000000"/>
                <w:sz w:val="28"/>
                <w:szCs w:val="28"/>
              </w:rPr>
            </w:pPr>
          </w:p>
          <w:p w:rsidR="008B09BB" w:rsidRDefault="008B09BB">
            <w:pPr>
              <w:spacing w:line="276" w:lineRule="auto"/>
              <w:rPr>
                <w:sz w:val="28"/>
                <w:szCs w:val="28"/>
              </w:rPr>
            </w:pPr>
          </w:p>
          <w:p w:rsidR="008B09BB" w:rsidRDefault="008B09BB">
            <w:pPr>
              <w:spacing w:line="276" w:lineRule="auto"/>
              <w:rPr>
                <w:sz w:val="28"/>
                <w:szCs w:val="28"/>
              </w:rPr>
            </w:pPr>
            <w:r>
              <w:rPr>
                <w:color w:val="000000"/>
                <w:sz w:val="28"/>
                <w:szCs w:val="28"/>
              </w:rPr>
              <w:t>- GV và HS thống nhất câu trả lời. </w:t>
            </w:r>
          </w:p>
          <w:p w:rsidR="008B09BB" w:rsidRDefault="008B09BB">
            <w:pPr>
              <w:spacing w:line="276" w:lineRule="auto"/>
              <w:jc w:val="both"/>
              <w:rPr>
                <w:sz w:val="28"/>
                <w:szCs w:val="28"/>
              </w:rPr>
            </w:pPr>
            <w:r>
              <w:rPr>
                <w:color w:val="000000"/>
                <w:sz w:val="28"/>
                <w:szCs w:val="28"/>
              </w:rPr>
              <w:t>- GV nhận xét, tuyên dương ý thức hợp tác nhóm.</w:t>
            </w:r>
          </w:p>
          <w:p w:rsidR="008B09BB" w:rsidRDefault="008B09BB">
            <w:pPr>
              <w:spacing w:line="276" w:lineRule="auto"/>
              <w:jc w:val="both"/>
              <w:rPr>
                <w:sz w:val="28"/>
                <w:szCs w:val="28"/>
              </w:rPr>
            </w:pPr>
            <w:r>
              <w:rPr>
                <w:color w:val="000000"/>
                <w:sz w:val="28"/>
                <w:szCs w:val="28"/>
              </w:rPr>
              <w:t>- GV nhận xét, góp ý, sửa sai.</w:t>
            </w:r>
          </w:p>
          <w:p w:rsidR="008B09BB" w:rsidRDefault="008B09BB">
            <w:pPr>
              <w:spacing w:line="276" w:lineRule="auto"/>
              <w:jc w:val="both"/>
              <w:rPr>
                <w:sz w:val="28"/>
                <w:szCs w:val="28"/>
              </w:rPr>
            </w:pPr>
            <w:r>
              <w:rPr>
                <w:b/>
                <w:bCs/>
                <w:color w:val="000000"/>
                <w:sz w:val="28"/>
                <w:szCs w:val="28"/>
              </w:rPr>
              <w:t xml:space="preserve">- </w:t>
            </w:r>
            <w:r>
              <w:rPr>
                <w:color w:val="000000"/>
                <w:sz w:val="28"/>
                <w:szCs w:val="28"/>
              </w:rPr>
              <w:t>Gọi 1 HS đọc toàn bài</w:t>
            </w:r>
          </w:p>
          <w:p w:rsidR="008B09BB" w:rsidRDefault="008B09BB">
            <w:pPr>
              <w:spacing w:line="276" w:lineRule="auto"/>
              <w:rPr>
                <w:color w:val="000000"/>
                <w:sz w:val="28"/>
                <w:szCs w:val="28"/>
              </w:rPr>
            </w:pPr>
            <w:r>
              <w:rPr>
                <w:color w:val="000000"/>
                <w:sz w:val="28"/>
                <w:szCs w:val="28"/>
              </w:rPr>
              <w:t>- GV mời HS chia sẻ cảm nhận sau bài học.</w:t>
            </w:r>
          </w:p>
          <w:p w:rsidR="008B09BB" w:rsidRDefault="008B09BB">
            <w:pPr>
              <w:spacing w:line="276" w:lineRule="auto"/>
              <w:rPr>
                <w:color w:val="000000"/>
                <w:sz w:val="28"/>
                <w:szCs w:val="28"/>
              </w:rPr>
            </w:pPr>
          </w:p>
          <w:p w:rsidR="008B09BB" w:rsidRDefault="008B09BB">
            <w:pPr>
              <w:spacing w:line="276" w:lineRule="auto"/>
              <w:rPr>
                <w:color w:val="000000"/>
                <w:sz w:val="28"/>
                <w:szCs w:val="28"/>
              </w:rPr>
            </w:pP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r>
              <w:rPr>
                <w:color w:val="000000"/>
                <w:sz w:val="28"/>
                <w:szCs w:val="28"/>
              </w:rPr>
              <w:t>- GV nhận xét tiết học.</w:t>
            </w:r>
            <w:r>
              <w:rPr>
                <w:color w:val="000000"/>
                <w:sz w:val="28"/>
                <w:szCs w:val="28"/>
              </w:rPr>
              <w:tab/>
            </w:r>
          </w:p>
          <w:p w:rsidR="008B09BB" w:rsidRDefault="008B09BB">
            <w:pPr>
              <w:spacing w:line="276" w:lineRule="auto"/>
              <w:jc w:val="both"/>
              <w:rPr>
                <w:sz w:val="28"/>
                <w:szCs w:val="28"/>
              </w:rPr>
            </w:pPr>
            <w:r>
              <w:rPr>
                <w:color w:val="000000"/>
                <w:sz w:val="28"/>
                <w:szCs w:val="28"/>
              </w:rPr>
              <w:t>- Dặn dò HS tìm thêm các từ về thời tiết để học bài sau</w:t>
            </w:r>
          </w:p>
        </w:tc>
        <w:tc>
          <w:tcPr>
            <w:tcW w:w="4860" w:type="dxa"/>
            <w:tcBorders>
              <w:top w:val="single" w:sz="4" w:space="0" w:color="auto"/>
              <w:left w:val="single" w:sz="4" w:space="0" w:color="auto"/>
              <w:bottom w:val="single" w:sz="4" w:space="0" w:color="auto"/>
              <w:right w:val="single" w:sz="4" w:space="0" w:color="auto"/>
            </w:tcBorders>
          </w:tcPr>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jc w:val="both"/>
              <w:rPr>
                <w:sz w:val="28"/>
                <w:szCs w:val="28"/>
              </w:rPr>
            </w:pPr>
            <w:r>
              <w:rPr>
                <w:color w:val="000000"/>
                <w:sz w:val="28"/>
                <w:szCs w:val="28"/>
              </w:rPr>
              <w:t>- HS nhắc lại tên bài học trước</w:t>
            </w:r>
            <w:r>
              <w:rPr>
                <w:i/>
                <w:iCs/>
                <w:color w:val="000000"/>
                <w:sz w:val="28"/>
                <w:szCs w:val="28"/>
              </w:rPr>
              <w:t>.</w:t>
            </w:r>
          </w:p>
          <w:p w:rsidR="008B09BB" w:rsidRDefault="008B09BB">
            <w:pPr>
              <w:spacing w:line="276" w:lineRule="auto"/>
              <w:jc w:val="center"/>
              <w:outlineLvl w:val="0"/>
              <w:rPr>
                <w:b/>
                <w:bCs/>
                <w:kern w:val="36"/>
                <w:sz w:val="28"/>
                <w:szCs w:val="28"/>
              </w:rPr>
            </w:pPr>
            <w:r>
              <w:rPr>
                <w:b/>
                <w:bCs/>
                <w:color w:val="2F5496"/>
                <w:kern w:val="36"/>
                <w:sz w:val="28"/>
                <w:szCs w:val="28"/>
              </w:rPr>
              <w:t>Bài đọc 1: Bé xem tranh</w:t>
            </w:r>
          </w:p>
          <w:p w:rsidR="008B09BB" w:rsidRDefault="008B09BB">
            <w:pPr>
              <w:spacing w:line="276" w:lineRule="auto"/>
              <w:jc w:val="both"/>
              <w:rPr>
                <w:sz w:val="28"/>
                <w:szCs w:val="28"/>
              </w:rPr>
            </w:pPr>
            <w:r>
              <w:rPr>
                <w:color w:val="000000"/>
                <w:sz w:val="28"/>
                <w:szCs w:val="28"/>
              </w:rPr>
              <w:t>- 2 – 3 HS chia sẻ cảm nhận của mình.</w:t>
            </w:r>
          </w:p>
          <w:p w:rsidR="008B09BB" w:rsidRDefault="008B09BB">
            <w:pPr>
              <w:spacing w:line="276" w:lineRule="auto"/>
              <w:rPr>
                <w:sz w:val="28"/>
                <w:szCs w:val="28"/>
              </w:rPr>
            </w:pPr>
            <w:r>
              <w:rPr>
                <w:color w:val="000000"/>
                <w:sz w:val="28"/>
                <w:szCs w:val="28"/>
              </w:rPr>
              <w:t>- HS chú ý.</w:t>
            </w: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r>
              <w:rPr>
                <w:color w:val="000000"/>
                <w:sz w:val="28"/>
                <w:szCs w:val="28"/>
              </w:rPr>
              <w:lastRenderedPageBreak/>
              <w:t>- HS hoạt động cả lớp:</w:t>
            </w:r>
          </w:p>
          <w:p w:rsidR="008B09BB" w:rsidRDefault="008B09BB">
            <w:pPr>
              <w:spacing w:line="276" w:lineRule="auto"/>
              <w:rPr>
                <w:sz w:val="28"/>
                <w:szCs w:val="28"/>
              </w:rPr>
            </w:pPr>
          </w:p>
          <w:p w:rsidR="008B09BB" w:rsidRDefault="008B09BB">
            <w:pPr>
              <w:spacing w:line="276" w:lineRule="auto"/>
              <w:jc w:val="both"/>
              <w:rPr>
                <w:sz w:val="28"/>
                <w:szCs w:val="28"/>
              </w:rPr>
            </w:pPr>
            <w:r>
              <w:rPr>
                <w:color w:val="000000"/>
                <w:sz w:val="28"/>
                <w:szCs w:val="28"/>
              </w:rPr>
              <w:t>+ HS quan sát, trả lời câu hỏi liên quan đến nội dung tranh: </w:t>
            </w:r>
          </w:p>
          <w:p w:rsidR="008B09BB" w:rsidRDefault="008B09BB">
            <w:pPr>
              <w:spacing w:line="276" w:lineRule="auto"/>
              <w:jc w:val="both"/>
              <w:rPr>
                <w:sz w:val="28"/>
                <w:szCs w:val="28"/>
              </w:rPr>
            </w:pPr>
            <w:r>
              <w:rPr>
                <w:color w:val="000000"/>
                <w:sz w:val="28"/>
                <w:szCs w:val="28"/>
              </w:rPr>
              <w:t>Các bạn nhỏ chơi trốn tìm quanh cây rơm. Cây rơm có màu vàng óng….</w:t>
            </w:r>
          </w:p>
          <w:p w:rsidR="008B09BB" w:rsidRDefault="008B09BB">
            <w:pPr>
              <w:spacing w:line="276" w:lineRule="auto"/>
              <w:jc w:val="both"/>
              <w:rPr>
                <w:sz w:val="28"/>
                <w:szCs w:val="28"/>
              </w:rPr>
            </w:pPr>
            <w:r>
              <w:rPr>
                <w:color w:val="000000"/>
                <w:sz w:val="28"/>
                <w:szCs w:val="28"/>
              </w:rPr>
              <w:t>Nhà em vào mỗi mùa gặt mẹ em thường làm một cây rơm như vậy......</w:t>
            </w:r>
          </w:p>
          <w:p w:rsidR="008B09BB" w:rsidRDefault="008B09BB">
            <w:pPr>
              <w:spacing w:line="276" w:lineRule="auto"/>
              <w:jc w:val="both"/>
              <w:rPr>
                <w:sz w:val="28"/>
                <w:szCs w:val="28"/>
              </w:rPr>
            </w:pPr>
            <w:r>
              <w:rPr>
                <w:color w:val="000000"/>
                <w:sz w:val="28"/>
                <w:szCs w:val="28"/>
              </w:rPr>
              <w:t>- HS lắng nghe, tiếp thu. </w:t>
            </w:r>
          </w:p>
          <w:p w:rsidR="008B09BB" w:rsidRDefault="008B09BB">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8B09BB" w:rsidRDefault="008B09BB">
            <w:pPr>
              <w:spacing w:after="240" w:line="276" w:lineRule="auto"/>
              <w:rPr>
                <w:sz w:val="28"/>
                <w:szCs w:val="28"/>
              </w:rPr>
            </w:pPr>
            <w:r>
              <w:rPr>
                <w:sz w:val="28"/>
                <w:szCs w:val="28"/>
              </w:rPr>
              <w:br/>
            </w:r>
            <w:r>
              <w:rPr>
                <w:sz w:val="28"/>
                <w:szCs w:val="28"/>
              </w:rPr>
              <w:br/>
            </w:r>
          </w:p>
          <w:p w:rsidR="008B09BB" w:rsidRDefault="008B09BB">
            <w:pPr>
              <w:spacing w:line="276" w:lineRule="auto"/>
              <w:jc w:val="both"/>
              <w:rPr>
                <w:sz w:val="28"/>
                <w:szCs w:val="28"/>
              </w:rPr>
            </w:pPr>
            <w:r>
              <w:rPr>
                <w:color w:val="000000"/>
                <w:sz w:val="28"/>
                <w:szCs w:val="28"/>
              </w:rPr>
              <w:t>- HS lắng nghe, đọc thầm theo. </w:t>
            </w: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jc w:val="both"/>
              <w:rPr>
                <w:color w:val="000000"/>
                <w:sz w:val="28"/>
                <w:szCs w:val="28"/>
              </w:rPr>
            </w:pPr>
            <w:r>
              <w:rPr>
                <w:color w:val="000000"/>
                <w:sz w:val="28"/>
                <w:szCs w:val="28"/>
              </w:rPr>
              <w:t>- HSTL: 3 đoạn</w:t>
            </w:r>
          </w:p>
          <w:p w:rsidR="008B09BB" w:rsidRDefault="008B09BB">
            <w:pPr>
              <w:spacing w:line="276" w:lineRule="auto"/>
              <w:jc w:val="both"/>
              <w:rPr>
                <w:color w:val="000000"/>
                <w:sz w:val="28"/>
                <w:szCs w:val="28"/>
              </w:rPr>
            </w:pPr>
          </w:p>
          <w:p w:rsidR="008B09BB" w:rsidRDefault="008B09BB">
            <w:pPr>
              <w:spacing w:line="276" w:lineRule="auto"/>
              <w:jc w:val="both"/>
              <w:rPr>
                <w:sz w:val="28"/>
                <w:szCs w:val="28"/>
              </w:rPr>
            </w:pPr>
            <w:r>
              <w:rPr>
                <w:sz w:val="28"/>
                <w:szCs w:val="28"/>
              </w:rPr>
              <w:t xml:space="preserve">- </w:t>
            </w:r>
            <w:r>
              <w:rPr>
                <w:color w:val="000000"/>
                <w:sz w:val="28"/>
                <w:szCs w:val="28"/>
              </w:rPr>
              <w:t xml:space="preserve"> HDHS đọc nối tiếp từng đoạn (lần 1)</w:t>
            </w:r>
          </w:p>
          <w:p w:rsidR="008B09BB" w:rsidRDefault="008B09BB">
            <w:pPr>
              <w:spacing w:line="276" w:lineRule="auto"/>
              <w:jc w:val="both"/>
              <w:rPr>
                <w:i/>
                <w:iCs/>
                <w:color w:val="000000"/>
                <w:sz w:val="28"/>
                <w:szCs w:val="28"/>
              </w:rPr>
            </w:pPr>
            <w:r>
              <w:rPr>
                <w:color w:val="000000"/>
                <w:sz w:val="28"/>
                <w:szCs w:val="28"/>
              </w:rPr>
              <w:t xml:space="preserve">- HS luyện phát âm từ khó </w:t>
            </w:r>
            <w:r>
              <w:rPr>
                <w:i/>
                <w:iCs/>
                <w:color w:val="000000"/>
                <w:sz w:val="28"/>
                <w:szCs w:val="28"/>
              </w:rPr>
              <w:t>nắng hanh, rơm, ngõ ngách, lăn lộn, nép, lim dim, lửng lơ. </w:t>
            </w: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r>
              <w:rPr>
                <w:color w:val="000000"/>
                <w:sz w:val="28"/>
                <w:szCs w:val="28"/>
              </w:rPr>
              <w:t xml:space="preserve">- HS đọc nối tiếp từng đoạn (lần 2). </w:t>
            </w:r>
            <w:r>
              <w:rPr>
                <w:color w:val="000000"/>
                <w:sz w:val="28"/>
                <w:szCs w:val="28"/>
              </w:rPr>
              <w:lastRenderedPageBreak/>
              <w:t>HS khác nhận xét góp ý</w:t>
            </w:r>
          </w:p>
          <w:p w:rsidR="008B09BB" w:rsidRDefault="008B09BB">
            <w:pPr>
              <w:spacing w:line="276" w:lineRule="auto"/>
              <w:jc w:val="both"/>
              <w:rPr>
                <w:sz w:val="28"/>
                <w:szCs w:val="28"/>
              </w:rPr>
            </w:pPr>
            <w:r>
              <w:rPr>
                <w:color w:val="000000"/>
                <w:sz w:val="28"/>
                <w:szCs w:val="28"/>
              </w:rPr>
              <w:t>- HS đọc phần chú giải từ ngữ:</w:t>
            </w:r>
          </w:p>
          <w:p w:rsidR="008B09BB" w:rsidRDefault="008B09BB">
            <w:pPr>
              <w:spacing w:line="276" w:lineRule="auto"/>
              <w:jc w:val="both"/>
              <w:rPr>
                <w:sz w:val="28"/>
                <w:szCs w:val="28"/>
              </w:rPr>
            </w:pPr>
            <w:r>
              <w:rPr>
                <w:i/>
                <w:iCs/>
                <w:color w:val="000000"/>
                <w:sz w:val="28"/>
                <w:szCs w:val="28"/>
              </w:rPr>
              <w:t>+ Rơm: phần trên của thân cây lúa đã gặt và đập hết hạt.</w:t>
            </w:r>
          </w:p>
          <w:p w:rsidR="008B09BB" w:rsidRDefault="008B09BB">
            <w:pPr>
              <w:spacing w:line="276" w:lineRule="auto"/>
              <w:jc w:val="both"/>
              <w:rPr>
                <w:sz w:val="28"/>
                <w:szCs w:val="28"/>
              </w:rPr>
            </w:pPr>
            <w:r>
              <w:rPr>
                <w:i/>
                <w:iCs/>
                <w:color w:val="000000"/>
                <w:sz w:val="28"/>
                <w:szCs w:val="28"/>
              </w:rPr>
              <w:t>+ Nắng hanh: nắng khô và hơi lạnh.</w:t>
            </w:r>
          </w:p>
          <w:p w:rsidR="008B09BB" w:rsidRDefault="008B09BB">
            <w:pPr>
              <w:spacing w:line="276" w:lineRule="auto"/>
              <w:jc w:val="both"/>
              <w:rPr>
                <w:sz w:val="28"/>
                <w:szCs w:val="28"/>
              </w:rPr>
            </w:pPr>
            <w:r>
              <w:rPr>
                <w:i/>
                <w:iCs/>
                <w:color w:val="000000"/>
                <w:sz w:val="28"/>
                <w:szCs w:val="28"/>
              </w:rPr>
              <w:t>+ Hổ phách: nhựa thông hóa đá, màu vàng nâu, trong suốt.</w:t>
            </w:r>
          </w:p>
          <w:p w:rsidR="008B09BB" w:rsidRDefault="008B09BB">
            <w:pPr>
              <w:spacing w:line="276" w:lineRule="auto"/>
              <w:jc w:val="both"/>
              <w:rPr>
                <w:sz w:val="28"/>
                <w:szCs w:val="28"/>
              </w:rPr>
            </w:pPr>
            <w:r>
              <w:rPr>
                <w:i/>
                <w:iCs/>
                <w:color w:val="000000"/>
                <w:sz w:val="28"/>
                <w:szCs w:val="28"/>
              </w:rPr>
              <w:t>+ Dệ tường: rìa tường, mép tường. </w:t>
            </w:r>
          </w:p>
          <w:p w:rsidR="008B09BB" w:rsidRDefault="008B09BB">
            <w:pPr>
              <w:spacing w:line="276" w:lineRule="auto"/>
              <w:jc w:val="both"/>
              <w:rPr>
                <w:sz w:val="28"/>
                <w:szCs w:val="28"/>
              </w:rPr>
            </w:pPr>
            <w:r>
              <w:rPr>
                <w:color w:val="000000"/>
                <w:sz w:val="28"/>
                <w:szCs w:val="28"/>
              </w:rPr>
              <w:t>- HS luyện đọc theo nhóm. </w:t>
            </w:r>
          </w:p>
          <w:p w:rsidR="008B09BB" w:rsidRDefault="008B09BB">
            <w:pPr>
              <w:spacing w:line="276" w:lineRule="auto"/>
              <w:jc w:val="both"/>
              <w:rPr>
                <w:sz w:val="28"/>
                <w:szCs w:val="28"/>
              </w:rPr>
            </w:pPr>
            <w:r>
              <w:rPr>
                <w:color w:val="000000"/>
                <w:sz w:val="28"/>
                <w:szCs w:val="28"/>
              </w:rPr>
              <w:t>- HS thi đọc. </w:t>
            </w:r>
          </w:p>
          <w:p w:rsidR="008B09BB" w:rsidRDefault="008B09BB">
            <w:pPr>
              <w:spacing w:line="276" w:lineRule="auto"/>
              <w:jc w:val="both"/>
              <w:rPr>
                <w:sz w:val="28"/>
                <w:szCs w:val="28"/>
              </w:rPr>
            </w:pPr>
            <w:r>
              <w:rPr>
                <w:color w:val="000000"/>
                <w:sz w:val="28"/>
                <w:szCs w:val="28"/>
              </w:rPr>
              <w:t>- HS đọc bài; các HS khác lắng nge, đọc thầm theo. </w:t>
            </w:r>
          </w:p>
          <w:p w:rsidR="008B09BB" w:rsidRDefault="008B09BB">
            <w:pPr>
              <w:spacing w:after="240" w:line="276" w:lineRule="auto"/>
              <w:rPr>
                <w:sz w:val="28"/>
                <w:szCs w:val="28"/>
              </w:rPr>
            </w:pPr>
            <w:r>
              <w:rPr>
                <w:sz w:val="28"/>
                <w:szCs w:val="28"/>
              </w:rPr>
              <w:br/>
            </w:r>
          </w:p>
          <w:p w:rsidR="008B09BB" w:rsidRDefault="008B09BB">
            <w:pPr>
              <w:spacing w:line="276" w:lineRule="auto"/>
              <w:jc w:val="both"/>
              <w:rPr>
                <w:sz w:val="28"/>
                <w:szCs w:val="28"/>
              </w:rPr>
            </w:pPr>
            <w:r>
              <w:rPr>
                <w:color w:val="000000"/>
                <w:sz w:val="28"/>
                <w:szCs w:val="28"/>
              </w:rPr>
              <w:t>- HS đọc yêu cầu câu hỏi. </w:t>
            </w:r>
          </w:p>
          <w:p w:rsidR="008B09BB" w:rsidRDefault="008B09BB">
            <w:pPr>
              <w:spacing w:line="276" w:lineRule="auto"/>
              <w:jc w:val="both"/>
              <w:rPr>
                <w:color w:val="000000"/>
                <w:sz w:val="28"/>
                <w:szCs w:val="28"/>
              </w:rPr>
            </w:pPr>
            <w:r>
              <w:rPr>
                <w:color w:val="000000"/>
                <w:sz w:val="28"/>
                <w:szCs w:val="28"/>
              </w:rPr>
              <w:t>- HS thảo luận theo nhóm đôi. </w:t>
            </w:r>
          </w:p>
          <w:p w:rsidR="008B09BB" w:rsidRDefault="008B09BB">
            <w:pPr>
              <w:spacing w:line="276" w:lineRule="auto"/>
              <w:jc w:val="both"/>
              <w:rPr>
                <w:sz w:val="28"/>
                <w:szCs w:val="28"/>
              </w:rPr>
            </w:pPr>
          </w:p>
          <w:p w:rsidR="008B09BB" w:rsidRDefault="008B09BB">
            <w:pPr>
              <w:spacing w:line="276" w:lineRule="auto"/>
              <w:jc w:val="both"/>
              <w:rPr>
                <w:sz w:val="28"/>
                <w:szCs w:val="28"/>
              </w:rPr>
            </w:pPr>
            <w:r>
              <w:rPr>
                <w:color w:val="000000"/>
                <w:sz w:val="28"/>
                <w:szCs w:val="28"/>
              </w:rPr>
              <w:t>- HS trình bày:</w:t>
            </w:r>
          </w:p>
          <w:p w:rsidR="008B09BB" w:rsidRDefault="008B09BB">
            <w:pPr>
              <w:spacing w:after="240" w:line="276" w:lineRule="auto"/>
              <w:rPr>
                <w:sz w:val="28"/>
                <w:szCs w:val="28"/>
              </w:rPr>
            </w:pPr>
            <w:r>
              <w:rPr>
                <w:sz w:val="28"/>
                <w:szCs w:val="28"/>
              </w:rPr>
              <w:br/>
            </w:r>
          </w:p>
          <w:p w:rsidR="008B09BB" w:rsidRDefault="008B09BB">
            <w:pPr>
              <w:spacing w:line="276" w:lineRule="auto"/>
              <w:jc w:val="both"/>
              <w:rPr>
                <w:sz w:val="28"/>
                <w:szCs w:val="28"/>
              </w:rPr>
            </w:pPr>
            <w:r>
              <w:rPr>
                <w:i/>
                <w:iCs/>
                <w:color w:val="000000"/>
                <w:sz w:val="28"/>
                <w:szCs w:val="28"/>
              </w:rPr>
              <w:t>Câu 1: Tác giả bài đọc viết về kỉ niệm những mùa gặt tuổi thơ.</w:t>
            </w:r>
          </w:p>
          <w:p w:rsidR="008B09BB" w:rsidRDefault="008B09BB">
            <w:pPr>
              <w:spacing w:line="276" w:lineRule="auto"/>
              <w:rPr>
                <w:sz w:val="28"/>
                <w:szCs w:val="28"/>
              </w:rPr>
            </w:pPr>
          </w:p>
          <w:p w:rsidR="008B09BB" w:rsidRDefault="008B09BB">
            <w:pPr>
              <w:spacing w:line="276" w:lineRule="auto"/>
              <w:jc w:val="both"/>
              <w:rPr>
                <w:sz w:val="28"/>
                <w:szCs w:val="28"/>
              </w:rPr>
            </w:pPr>
            <w:r>
              <w:rPr>
                <w:color w:val="000000"/>
                <w:sz w:val="28"/>
                <w:szCs w:val="28"/>
              </w:rPr>
              <w:t>- HS đọc yêu cầu câu hỏi. </w:t>
            </w:r>
          </w:p>
          <w:p w:rsidR="008B09BB" w:rsidRDefault="008B09BB">
            <w:pPr>
              <w:spacing w:line="276" w:lineRule="auto"/>
              <w:ind w:right="274"/>
              <w:jc w:val="both"/>
              <w:rPr>
                <w:sz w:val="28"/>
                <w:szCs w:val="28"/>
              </w:rPr>
            </w:pPr>
            <w:r>
              <w:rPr>
                <w:color w:val="000000"/>
                <w:sz w:val="28"/>
                <w:szCs w:val="28"/>
              </w:rPr>
              <w:t>- HS làm việc nhóm, nhận phiếu, chia sẻ trong nhóm, viết kết quả vào phiếu nhóm.</w:t>
            </w:r>
          </w:p>
          <w:p w:rsidR="008B09BB" w:rsidRDefault="008B09BB">
            <w:pPr>
              <w:spacing w:line="276" w:lineRule="auto"/>
              <w:jc w:val="both"/>
              <w:rPr>
                <w:sz w:val="28"/>
                <w:szCs w:val="28"/>
              </w:rPr>
            </w:pPr>
            <w:r>
              <w:rPr>
                <w:color w:val="000000"/>
                <w:sz w:val="28"/>
                <w:szCs w:val="28"/>
              </w:rPr>
              <w:t>- HS trình bày</w:t>
            </w:r>
          </w:p>
          <w:p w:rsidR="008B09BB" w:rsidRDefault="008B09BB">
            <w:pPr>
              <w:spacing w:line="276" w:lineRule="auto"/>
              <w:rPr>
                <w:sz w:val="28"/>
                <w:szCs w:val="28"/>
              </w:rPr>
            </w:pPr>
          </w:p>
          <w:p w:rsidR="008B09BB" w:rsidRDefault="008B09BB">
            <w:pPr>
              <w:spacing w:line="276" w:lineRule="auto"/>
              <w:ind w:left="211" w:right="274"/>
              <w:jc w:val="center"/>
              <w:rPr>
                <w:sz w:val="28"/>
                <w:szCs w:val="28"/>
              </w:rPr>
            </w:pPr>
            <w:r>
              <w:rPr>
                <w:color w:val="000000"/>
                <w:sz w:val="28"/>
                <w:szCs w:val="28"/>
                <w:shd w:val="clear" w:color="auto" w:fill="FFFF00"/>
              </w:rPr>
              <w:t>PHIẾU THẢO LUẬN NHÓM</w:t>
            </w:r>
          </w:p>
          <w:p w:rsidR="008B09BB" w:rsidRDefault="008B09BB">
            <w:pPr>
              <w:spacing w:line="276" w:lineRule="auto"/>
              <w:ind w:left="211" w:right="274"/>
              <w:jc w:val="center"/>
              <w:rPr>
                <w:sz w:val="28"/>
                <w:szCs w:val="28"/>
              </w:rPr>
            </w:pPr>
            <w:r>
              <w:rPr>
                <w:color w:val="000000"/>
                <w:sz w:val="28"/>
                <w:szCs w:val="28"/>
              </w:rPr>
              <w:t>Nhóm số:</w:t>
            </w:r>
            <w:r>
              <w:rPr>
                <w:i/>
                <w:iCs/>
                <w:color w:val="000000"/>
                <w:sz w:val="28"/>
                <w:szCs w:val="28"/>
              </w:rPr>
              <w:t>… </w:t>
            </w:r>
          </w:p>
          <w:p w:rsidR="008B09BB" w:rsidRDefault="008B09BB">
            <w:pPr>
              <w:spacing w:line="276" w:lineRule="auto"/>
              <w:rPr>
                <w:sz w:val="28"/>
                <w:szCs w:val="28"/>
              </w:rPr>
            </w:pPr>
          </w:p>
          <w:tbl>
            <w:tblPr>
              <w:tblW w:w="0" w:type="auto"/>
              <w:tblLook w:val="04A0" w:firstRow="1" w:lastRow="0" w:firstColumn="1" w:lastColumn="0" w:noHBand="0" w:noVBand="1"/>
            </w:tblPr>
            <w:tblGrid>
              <w:gridCol w:w="1562"/>
              <w:gridCol w:w="2768"/>
            </w:tblGrid>
            <w:tr w:rsidR="008B09BB">
              <w:trPr>
                <w:trHeight w:val="246"/>
              </w:trPr>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pBdr>
                      <w:bottom w:val="single" w:sz="4" w:space="1" w:color="000000"/>
                    </w:pBdr>
                    <w:spacing w:line="276" w:lineRule="auto"/>
                    <w:jc w:val="center"/>
                    <w:rPr>
                      <w:sz w:val="28"/>
                      <w:szCs w:val="28"/>
                    </w:rPr>
                  </w:pPr>
                  <w:r>
                    <w:rPr>
                      <w:b/>
                      <w:bCs/>
                      <w:i/>
                      <w:i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pBdr>
                      <w:bottom w:val="single" w:sz="4" w:space="1" w:color="000000"/>
                    </w:pBdr>
                    <w:spacing w:line="276" w:lineRule="auto"/>
                    <w:ind w:right="20"/>
                    <w:jc w:val="center"/>
                    <w:rPr>
                      <w:sz w:val="28"/>
                      <w:szCs w:val="28"/>
                    </w:rPr>
                  </w:pPr>
                  <w:r>
                    <w:rPr>
                      <w:b/>
                      <w:bCs/>
                      <w:i/>
                      <w:iCs/>
                      <w:color w:val="000000"/>
                      <w:sz w:val="28"/>
                      <w:szCs w:val="28"/>
                    </w:rPr>
                    <w:t>Trả lời</w:t>
                  </w:r>
                </w:p>
              </w:tc>
            </w:tr>
            <w:tr w:rsidR="008B09BB">
              <w:trPr>
                <w:trHeight w:val="1107"/>
              </w:trPr>
              <w:tc>
                <w:tcPr>
                  <w:tcW w:w="0" w:type="auto"/>
                  <w:tcBorders>
                    <w:top w:val="single" w:sz="4" w:space="0" w:color="000000"/>
                    <w:left w:val="single" w:sz="4" w:space="0" w:color="000000"/>
                    <w:bottom w:val="single" w:sz="4" w:space="0" w:color="000000"/>
                    <w:right w:val="single" w:sz="4" w:space="0" w:color="000000"/>
                  </w:tcBorders>
                </w:tcPr>
                <w:p w:rsidR="008B09BB" w:rsidRDefault="008B09BB">
                  <w:pPr>
                    <w:spacing w:line="276" w:lineRule="auto"/>
                    <w:jc w:val="both"/>
                    <w:rPr>
                      <w:sz w:val="28"/>
                      <w:szCs w:val="28"/>
                    </w:rPr>
                  </w:pPr>
                  <w:r>
                    <w:rPr>
                      <w:i/>
                      <w:iCs/>
                      <w:color w:val="000000"/>
                      <w:sz w:val="28"/>
                      <w:szCs w:val="28"/>
                    </w:rPr>
                    <w:lastRenderedPageBreak/>
                    <w:t>2a. Tả vẻ đẹp của nắng tháng Mười.</w:t>
                  </w:r>
                </w:p>
                <w:p w:rsidR="008B09BB" w:rsidRDefault="008B09BB">
                  <w:pPr>
                    <w:spacing w:line="276" w:lineRule="auto"/>
                    <w:jc w:val="both"/>
                    <w:rPr>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pBdr>
                      <w:bottom w:val="single" w:sz="4" w:space="1" w:color="000000"/>
                    </w:pBdr>
                    <w:spacing w:line="276" w:lineRule="auto"/>
                    <w:jc w:val="both"/>
                    <w:rPr>
                      <w:sz w:val="28"/>
                      <w:szCs w:val="28"/>
                    </w:rPr>
                  </w:pPr>
                  <w:r>
                    <w:rPr>
                      <w:i/>
                      <w:iCs/>
                      <w:color w:val="000000"/>
                      <w:sz w:val="28"/>
                      <w:szCs w:val="28"/>
                    </w:rPr>
                    <w:t>cái nắng hanh tháng Mười trong như hổ phách. /... bầu trời trong xanh, tràn ngập nắng ấm tươi vàng...</w:t>
                  </w:r>
                </w:p>
              </w:tc>
            </w:tr>
            <w:tr w:rsidR="008B09BB">
              <w:trPr>
                <w:trHeight w:val="1081"/>
              </w:trPr>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pBdr>
                      <w:bottom w:val="single" w:sz="4" w:space="1" w:color="000000"/>
                    </w:pBdr>
                    <w:spacing w:line="276" w:lineRule="auto"/>
                    <w:jc w:val="both"/>
                    <w:rPr>
                      <w:sz w:val="28"/>
                      <w:szCs w:val="28"/>
                    </w:rPr>
                  </w:pPr>
                  <w:r>
                    <w:rPr>
                      <w:i/>
                      <w:iCs/>
                      <w:color w:val="000000"/>
                      <w:sz w:val="28"/>
                      <w:szCs w:val="28"/>
                    </w:rPr>
                    <w:t>2b. Tả vẻ đẹp của rơm tháng Mười.</w:t>
                  </w:r>
                </w:p>
              </w:tc>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pBdr>
                      <w:bottom w:val="single" w:sz="4" w:space="1" w:color="000000"/>
                    </w:pBdr>
                    <w:spacing w:line="276" w:lineRule="auto"/>
                    <w:jc w:val="both"/>
                    <w:rPr>
                      <w:sz w:val="28"/>
                      <w:szCs w:val="28"/>
                    </w:rPr>
                  </w:pPr>
                  <w:r>
                    <w:rPr>
                      <w:i/>
                      <w:iCs/>
                      <w:color w:val="000000"/>
                      <w:sz w:val="28"/>
                      <w:szCs w:val="28"/>
                    </w:rPr>
                    <w:t>Những con đường làng đầy rơm vàng óng ánh. / Rơm phơi héo toả mùi hương thơm ngầy ngậy. / Rơm như tấm thảm vàng khổng lồ và ấm sực trải khắp ngõ ngách, bờ tre.</w:t>
                  </w:r>
                </w:p>
              </w:tc>
            </w:tr>
            <w:tr w:rsidR="008B09BB">
              <w:trPr>
                <w:trHeight w:val="3269"/>
              </w:trPr>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spacing w:line="276" w:lineRule="auto"/>
                    <w:jc w:val="both"/>
                    <w:rPr>
                      <w:sz w:val="28"/>
                      <w:szCs w:val="28"/>
                    </w:rPr>
                  </w:pPr>
                  <w:r>
                    <w:rPr>
                      <w:color w:val="000000"/>
                      <w:sz w:val="28"/>
                      <w:szCs w:val="28"/>
                    </w:rPr>
                    <w:t xml:space="preserve">Câu 3: </w:t>
                  </w:r>
                  <w:r>
                    <w:rPr>
                      <w:i/>
                      <w:iCs/>
                      <w:color w:val="000000"/>
                      <w:sz w:val="28"/>
                      <w:szCs w:val="28"/>
                    </w:rPr>
                    <w:t>Trẻ con trong làng chơi những trò chơi gì trên những con đường, sân, ngõ đầy rơm. </w:t>
                  </w:r>
                </w:p>
              </w:tc>
              <w:tc>
                <w:tcPr>
                  <w:tcW w:w="0" w:type="auto"/>
                  <w:tcBorders>
                    <w:top w:val="single" w:sz="4" w:space="0" w:color="000000"/>
                    <w:left w:val="single" w:sz="4" w:space="0" w:color="000000"/>
                    <w:bottom w:val="single" w:sz="4" w:space="0" w:color="000000"/>
                    <w:right w:val="single" w:sz="4" w:space="0" w:color="000000"/>
                  </w:tcBorders>
                  <w:hideMark/>
                </w:tcPr>
                <w:p w:rsidR="008B09BB" w:rsidRDefault="008B09BB">
                  <w:pPr>
                    <w:spacing w:line="276" w:lineRule="auto"/>
                    <w:jc w:val="both"/>
                    <w:rPr>
                      <w:sz w:val="28"/>
                      <w:szCs w:val="28"/>
                    </w:rPr>
                  </w:pPr>
                  <w:r>
                    <w:rPr>
                      <w:i/>
                      <w:iCs/>
                      <w:color w:val="000000"/>
                      <w:sz w:val="28"/>
                      <w:szCs w:val="28"/>
                    </w:rPr>
                    <w:t>Câu 3: Trẻ con chạy nhảy, nô đùa trên những con đường rơm, sân rơm. Bất cứ chỗ nào bọn trẻ cũng nằm lăn ra để sưởi nắng hoặc lăn lộn, vật nhau, chơi trò đi lộn đầu xuống đất. Tôi làm chiếc lều rơm nép vào dệ tường hoa ngoài sân. Nằm trong đó, tôi thò đầu ra, lim dim mắt nhìn bầu trời trong xanh, tràn ngập nắng...</w:t>
                  </w:r>
                </w:p>
              </w:tc>
            </w:tr>
          </w:tbl>
          <w:p w:rsidR="008B09BB" w:rsidRDefault="008B09BB">
            <w:pPr>
              <w:pBdr>
                <w:bottom w:val="single" w:sz="4" w:space="1" w:color="000000"/>
              </w:pBdr>
              <w:spacing w:line="276" w:lineRule="auto"/>
              <w:jc w:val="both"/>
              <w:rPr>
                <w:sz w:val="28"/>
                <w:szCs w:val="28"/>
              </w:rPr>
            </w:pPr>
            <w:r>
              <w:rPr>
                <w:color w:val="000000"/>
                <w:sz w:val="28"/>
                <w:szCs w:val="28"/>
              </w:rPr>
              <w:t xml:space="preserve">- HS trả lời: </w:t>
            </w:r>
            <w:r>
              <w:rPr>
                <w:i/>
                <w:iCs/>
                <w:color w:val="000000"/>
                <w:sz w:val="28"/>
                <w:szCs w:val="28"/>
              </w:rPr>
              <w:t xml:space="preserve">Qua bài văn, em hiểu tháng Mười vào mùa gặt, những con đường làng đầy rơm và niềm vui cùa trẻ em được chạy nhảy, lăn lộn, vật nhau trên nhưng con đường làng đầy rơm vàng óng ánh luôn là kỉ niệm đẹp </w:t>
            </w:r>
            <w:r>
              <w:rPr>
                <w:i/>
                <w:iCs/>
                <w:color w:val="000000"/>
                <w:sz w:val="28"/>
                <w:szCs w:val="28"/>
              </w:rPr>
              <w:lastRenderedPageBreak/>
              <w:t>trong tâm trí trẻ em nông thôn.</w:t>
            </w: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r>
              <w:rPr>
                <w:i/>
                <w:iCs/>
                <w:color w:val="000000"/>
                <w:sz w:val="28"/>
                <w:szCs w:val="28"/>
              </w:rPr>
              <w:t>-HS xem ảnh hoặc vi deo/ Chia sẻ cảm nhận</w:t>
            </w:r>
          </w:p>
          <w:p w:rsidR="008B09BB" w:rsidRDefault="008B09BB">
            <w:pPr>
              <w:spacing w:line="276" w:lineRule="auto"/>
              <w:jc w:val="both"/>
              <w:rPr>
                <w:i/>
                <w:iCs/>
                <w:color w:val="000000"/>
                <w:sz w:val="28"/>
                <w:szCs w:val="28"/>
              </w:rPr>
            </w:pPr>
          </w:p>
          <w:p w:rsidR="008B09BB" w:rsidRDefault="008B09BB">
            <w:pPr>
              <w:spacing w:line="276" w:lineRule="auto"/>
              <w:jc w:val="both"/>
              <w:rPr>
                <w:i/>
                <w:iCs/>
                <w:color w:val="000000"/>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r>
              <w:rPr>
                <w:sz w:val="28"/>
                <w:szCs w:val="28"/>
              </w:rPr>
              <w:t>- HS đọc yêu cầu</w:t>
            </w: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color w:val="000000"/>
                <w:sz w:val="28"/>
                <w:szCs w:val="28"/>
              </w:rPr>
            </w:pPr>
            <w:r>
              <w:rPr>
                <w:color w:val="000000"/>
                <w:sz w:val="28"/>
                <w:szCs w:val="28"/>
              </w:rPr>
              <w:t>- HS làm bài vào vở, vào phiếu. </w:t>
            </w:r>
          </w:p>
          <w:p w:rsidR="008B09BB" w:rsidRDefault="008B09BB">
            <w:pPr>
              <w:spacing w:line="276" w:lineRule="auto"/>
              <w:jc w:val="both"/>
              <w:rPr>
                <w:color w:val="000000"/>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r>
              <w:rPr>
                <w:color w:val="000000"/>
                <w:sz w:val="28"/>
                <w:szCs w:val="28"/>
              </w:rPr>
              <w:t>- HS trình bày: </w:t>
            </w:r>
          </w:p>
          <w:p w:rsidR="008B09BB" w:rsidRDefault="008B09BB">
            <w:pPr>
              <w:spacing w:line="340" w:lineRule="exact"/>
              <w:jc w:val="both"/>
              <w:rPr>
                <w:i/>
                <w:color w:val="000000"/>
                <w:sz w:val="28"/>
                <w:szCs w:val="28"/>
                <w:lang w:val="nl-NL"/>
              </w:rPr>
            </w:pPr>
            <w:r>
              <w:rPr>
                <w:color w:val="000000"/>
                <w:sz w:val="28"/>
                <w:szCs w:val="28"/>
                <w:lang w:val="nl-NL"/>
              </w:rPr>
              <w:t xml:space="preserve">+ Câu 1: </w:t>
            </w:r>
            <w:r>
              <w:rPr>
                <w:i/>
                <w:color w:val="000000"/>
                <w:sz w:val="28"/>
                <w:szCs w:val="28"/>
                <w:lang w:val="nl-NL"/>
              </w:rPr>
              <w:t>Từ ngữ:</w:t>
            </w:r>
          </w:p>
          <w:p w:rsidR="008B09BB" w:rsidRDefault="008B09BB">
            <w:pPr>
              <w:spacing w:line="340" w:lineRule="exact"/>
              <w:jc w:val="both"/>
              <w:rPr>
                <w:i/>
                <w:color w:val="000000"/>
                <w:sz w:val="28"/>
                <w:szCs w:val="28"/>
                <w:lang w:val="nl-NL"/>
              </w:rPr>
            </w:pPr>
            <w:r>
              <w:rPr>
                <w:i/>
                <w:color w:val="000000"/>
                <w:sz w:val="28"/>
                <w:szCs w:val="28"/>
                <w:lang w:val="nl-NL"/>
              </w:rPr>
              <w:t xml:space="preserve">a. Tả màu sắc, mùi thơm của rơm tháng Mười: vàng óng ánh, tấm thảm vàng khổng lồ, mùi hương thơm ngầy ngậy, ấm sực. </w:t>
            </w:r>
          </w:p>
          <w:p w:rsidR="008B09BB" w:rsidRDefault="008B09BB">
            <w:pPr>
              <w:spacing w:line="340" w:lineRule="exact"/>
              <w:jc w:val="both"/>
              <w:rPr>
                <w:i/>
                <w:color w:val="000000"/>
                <w:sz w:val="28"/>
                <w:szCs w:val="28"/>
                <w:lang w:val="nl-NL"/>
              </w:rPr>
            </w:pPr>
            <w:r>
              <w:rPr>
                <w:i/>
                <w:color w:val="000000"/>
                <w:sz w:val="28"/>
                <w:szCs w:val="28"/>
                <w:lang w:val="nl-NL"/>
              </w:rPr>
              <w:t xml:space="preserve">b. Tả hoạt động của các bạn nhỏ: chạy nhảy, nô đùa, nằm lăn ra để sưởi nắng, lăn lộn, vật nhau, chơi trò đi lộn đầu xuống đất, làm chiếc lều bằng </w:t>
            </w:r>
            <w:r>
              <w:rPr>
                <w:i/>
                <w:color w:val="000000"/>
                <w:sz w:val="28"/>
                <w:szCs w:val="28"/>
                <w:lang w:val="nl-NL"/>
              </w:rPr>
              <w:lastRenderedPageBreak/>
              <w:t xml:space="preserve">rơm, nằm trong đó, thò đầu ra, lim dim mắt nhìn bầu trời trong xanh. </w:t>
            </w:r>
          </w:p>
          <w:p w:rsidR="008B09BB" w:rsidRDefault="008B09BB">
            <w:pPr>
              <w:spacing w:line="276" w:lineRule="auto"/>
              <w:jc w:val="both"/>
              <w:rPr>
                <w:sz w:val="28"/>
                <w:szCs w:val="28"/>
              </w:rPr>
            </w:pPr>
            <w:r>
              <w:rPr>
                <w:sz w:val="28"/>
                <w:szCs w:val="28"/>
              </w:rPr>
              <w:br/>
            </w: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r>
              <w:rPr>
                <w:sz w:val="28"/>
                <w:szCs w:val="28"/>
              </w:rPr>
              <w:t>- HS nêu yêu cầu bài</w:t>
            </w: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r>
              <w:rPr>
                <w:sz w:val="28"/>
                <w:szCs w:val="28"/>
              </w:rPr>
              <w:t>- HS thảo luận</w:t>
            </w:r>
          </w:p>
          <w:p w:rsidR="008B09BB" w:rsidRDefault="008B09BB">
            <w:pPr>
              <w:spacing w:line="276" w:lineRule="auto"/>
              <w:jc w:val="both"/>
              <w:rPr>
                <w:sz w:val="28"/>
                <w:szCs w:val="28"/>
              </w:rPr>
            </w:pPr>
          </w:p>
          <w:p w:rsidR="008B09BB" w:rsidRDefault="008B09BB">
            <w:pPr>
              <w:spacing w:line="276" w:lineRule="auto"/>
              <w:jc w:val="both"/>
              <w:rPr>
                <w:sz w:val="28"/>
                <w:szCs w:val="28"/>
              </w:rPr>
            </w:pPr>
          </w:p>
          <w:p w:rsidR="008B09BB" w:rsidRDefault="008B09BB">
            <w:pPr>
              <w:spacing w:line="276" w:lineRule="auto"/>
              <w:jc w:val="both"/>
              <w:rPr>
                <w:sz w:val="28"/>
                <w:szCs w:val="28"/>
              </w:rPr>
            </w:pPr>
            <w:r>
              <w:rPr>
                <w:sz w:val="28"/>
                <w:szCs w:val="28"/>
              </w:rPr>
              <w:t>- Nhóm chia sẻ</w:t>
            </w:r>
          </w:p>
          <w:p w:rsidR="008B09BB" w:rsidRDefault="008B09BB">
            <w:pPr>
              <w:spacing w:line="276" w:lineRule="auto"/>
              <w:jc w:val="both"/>
              <w:rPr>
                <w:sz w:val="28"/>
                <w:szCs w:val="28"/>
              </w:rPr>
            </w:pPr>
            <w:r>
              <w:rPr>
                <w:i/>
                <w:iCs/>
                <w:color w:val="000000"/>
                <w:sz w:val="28"/>
                <w:szCs w:val="28"/>
              </w:rPr>
              <w:t> Câu 2: </w:t>
            </w:r>
          </w:p>
          <w:p w:rsidR="008B09BB" w:rsidRDefault="008B09BB">
            <w:pPr>
              <w:spacing w:line="276" w:lineRule="auto"/>
              <w:jc w:val="both"/>
              <w:rPr>
                <w:sz w:val="28"/>
                <w:szCs w:val="28"/>
              </w:rPr>
            </w:pPr>
            <w:r>
              <w:rPr>
                <w:i/>
                <w:iCs/>
                <w:color w:val="000000"/>
                <w:sz w:val="28"/>
                <w:szCs w:val="28"/>
              </w:rPr>
              <w:t>a. Cánh đồng lúa chín nom như một tấm thảm vàng khổng lồ.</w:t>
            </w:r>
          </w:p>
          <w:p w:rsidR="008B09BB" w:rsidRDefault="008B09BB">
            <w:pPr>
              <w:spacing w:line="276" w:lineRule="auto"/>
              <w:jc w:val="both"/>
              <w:rPr>
                <w:sz w:val="28"/>
                <w:szCs w:val="28"/>
              </w:rPr>
            </w:pPr>
            <w:r>
              <w:rPr>
                <w:i/>
                <w:iCs/>
                <w:color w:val="000000"/>
                <w:sz w:val="28"/>
                <w:szCs w:val="28"/>
              </w:rPr>
              <w:t>b. Mấy chú cún con chạy nhảy, nô đùa ầm ĩ.</w:t>
            </w:r>
            <w:r>
              <w:rPr>
                <w:color w:val="000000"/>
                <w:sz w:val="28"/>
                <w:szCs w:val="28"/>
              </w:rPr>
              <w:t> </w:t>
            </w: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p>
          <w:p w:rsidR="008B09BB" w:rsidRDefault="008B09BB">
            <w:pPr>
              <w:spacing w:line="276" w:lineRule="auto"/>
              <w:rPr>
                <w:sz w:val="28"/>
                <w:szCs w:val="28"/>
              </w:rPr>
            </w:pPr>
            <w:r>
              <w:rPr>
                <w:sz w:val="28"/>
                <w:szCs w:val="28"/>
              </w:rPr>
              <w:t>- HS lắng nghe</w:t>
            </w:r>
          </w:p>
          <w:p w:rsidR="008B09BB" w:rsidRDefault="008B09BB">
            <w:pPr>
              <w:spacing w:line="276" w:lineRule="auto"/>
              <w:jc w:val="both"/>
              <w:rPr>
                <w:sz w:val="28"/>
                <w:szCs w:val="28"/>
              </w:rPr>
            </w:pPr>
            <w:r>
              <w:rPr>
                <w:color w:val="000000"/>
                <w:sz w:val="28"/>
                <w:szCs w:val="28"/>
              </w:rPr>
              <w:t>-1 HS đọc toàn bài. Cả lớp theo dõi</w:t>
            </w:r>
          </w:p>
          <w:p w:rsidR="008B09BB" w:rsidRDefault="008B09BB">
            <w:pPr>
              <w:spacing w:line="276" w:lineRule="auto"/>
              <w:jc w:val="both"/>
              <w:rPr>
                <w:sz w:val="28"/>
                <w:szCs w:val="28"/>
              </w:rPr>
            </w:pPr>
            <w:r>
              <w:rPr>
                <w:color w:val="000000"/>
                <w:sz w:val="28"/>
                <w:szCs w:val="28"/>
              </w:rPr>
              <w:t>- HS liên hệ bản thân rồi chia sẻ.</w:t>
            </w:r>
          </w:p>
          <w:p w:rsidR="008B09BB" w:rsidRDefault="008B09BB">
            <w:pPr>
              <w:spacing w:line="276" w:lineRule="auto"/>
              <w:jc w:val="both"/>
              <w:rPr>
                <w:sz w:val="28"/>
                <w:szCs w:val="28"/>
              </w:rPr>
            </w:pPr>
            <w:r>
              <w:rPr>
                <w:i/>
                <w:iCs/>
                <w:color w:val="000000"/>
                <w:sz w:val="28"/>
                <w:szCs w:val="28"/>
              </w:rPr>
              <w:t>+ Bài đọc kể lại những kỉ niệm đẹp về mùa gặt, những con đường làng đầy rơm và niềm vui của trẻ em được chạy nhảy, lăn lộn trên những con đường làng đầy rơm vàng óng.</w:t>
            </w:r>
          </w:p>
          <w:p w:rsidR="008B09BB" w:rsidRDefault="008B09BB">
            <w:pPr>
              <w:spacing w:line="276" w:lineRule="auto"/>
              <w:jc w:val="both"/>
              <w:rPr>
                <w:sz w:val="28"/>
                <w:szCs w:val="28"/>
              </w:rPr>
            </w:pPr>
            <w:r>
              <w:rPr>
                <w:color w:val="000000"/>
                <w:sz w:val="28"/>
                <w:szCs w:val="28"/>
              </w:rPr>
              <w:t>- HS ghi nhớ thực hiện</w:t>
            </w:r>
          </w:p>
          <w:p w:rsidR="008B09BB" w:rsidRDefault="008B09BB">
            <w:pPr>
              <w:spacing w:line="276" w:lineRule="auto"/>
              <w:ind w:right="600"/>
              <w:rPr>
                <w:sz w:val="28"/>
                <w:szCs w:val="28"/>
              </w:rPr>
            </w:pPr>
          </w:p>
        </w:tc>
      </w:tr>
    </w:tbl>
    <w:p w:rsidR="008B09BB" w:rsidRDefault="008B09BB" w:rsidP="008B09BB">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8B09BB" w:rsidRDefault="008B09BB" w:rsidP="008B09BB">
      <w:pPr>
        <w:rPr>
          <w:color w:val="222222"/>
          <w:sz w:val="28"/>
          <w:szCs w:val="28"/>
        </w:rPr>
      </w:pPr>
      <w:r>
        <w:rPr>
          <w:color w:val="222222"/>
          <w:sz w:val="28"/>
          <w:szCs w:val="28"/>
        </w:rPr>
        <w:t>…………………………………..…………………………………………………...</w:t>
      </w:r>
    </w:p>
    <w:p w:rsidR="008B09BB" w:rsidRDefault="008B09BB" w:rsidP="008B09BB">
      <w:pPr>
        <w:spacing w:line="276" w:lineRule="auto"/>
        <w:jc w:val="center"/>
        <w:rPr>
          <w:sz w:val="28"/>
          <w:szCs w:val="28"/>
          <w:shd w:val="clear" w:color="auto" w:fill="FFFFFF"/>
        </w:rPr>
      </w:pPr>
      <w:r>
        <w:rPr>
          <w:color w:val="222222"/>
          <w:sz w:val="28"/>
          <w:szCs w:val="28"/>
        </w:rPr>
        <w:t>.……………………………………………………………………………………….………………………………………………………………………………………</w:t>
      </w:r>
    </w:p>
    <w:p w:rsidR="008B09BB" w:rsidRDefault="008B09BB" w:rsidP="008B09BB">
      <w:pPr>
        <w:shd w:val="clear" w:color="auto" w:fill="FFFFFF"/>
        <w:rPr>
          <w:b/>
          <w:color w:val="000000"/>
          <w:sz w:val="28"/>
          <w:szCs w:val="28"/>
        </w:rPr>
      </w:pPr>
    </w:p>
    <w:p w:rsidR="00A969CD" w:rsidRPr="008B09BB" w:rsidRDefault="00A969CD" w:rsidP="008B09BB">
      <w:bookmarkStart w:id="0" w:name="_GoBack"/>
      <w:bookmarkEnd w:id="0"/>
    </w:p>
    <w:sectPr w:rsidR="00A969CD" w:rsidRPr="008B09B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61" w:rsidRDefault="00267661">
      <w:r>
        <w:separator/>
      </w:r>
    </w:p>
  </w:endnote>
  <w:endnote w:type="continuationSeparator" w:id="0">
    <w:p w:rsidR="00267661" w:rsidRDefault="0026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6766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61" w:rsidRDefault="00267661">
      <w:r>
        <w:separator/>
      </w:r>
    </w:p>
  </w:footnote>
  <w:footnote w:type="continuationSeparator" w:id="0">
    <w:p w:rsidR="00267661" w:rsidRDefault="00267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8"/>
  </w:num>
  <w:num w:numId="6">
    <w:abstractNumId w:val="25"/>
  </w:num>
  <w:num w:numId="7">
    <w:abstractNumId w:val="31"/>
  </w:num>
  <w:num w:numId="8">
    <w:abstractNumId w:val="6"/>
  </w:num>
  <w:num w:numId="9">
    <w:abstractNumId w:val="12"/>
  </w:num>
  <w:num w:numId="10">
    <w:abstractNumId w:val="26"/>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7"/>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7"/>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67661"/>
    <w:rsid w:val="002B272C"/>
    <w:rsid w:val="00306FF7"/>
    <w:rsid w:val="003229E2"/>
    <w:rsid w:val="00347D91"/>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A3DAB"/>
    <w:rsid w:val="00EB0F91"/>
    <w:rsid w:val="00EB15AA"/>
    <w:rsid w:val="00EB6AF7"/>
    <w:rsid w:val="00ED2E53"/>
    <w:rsid w:val="00ED5C5E"/>
    <w:rsid w:val="00EE1CF1"/>
    <w:rsid w:val="00F01115"/>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102</cp:revision>
  <cp:lastPrinted>2025-05-08T09:04:00Z</cp:lastPrinted>
  <dcterms:created xsi:type="dcterms:W3CDTF">2025-04-14T07:03:00Z</dcterms:created>
  <dcterms:modified xsi:type="dcterms:W3CDTF">2025-05-09T01:11:00Z</dcterms:modified>
</cp:coreProperties>
</file>