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A5" w:rsidRPr="004771A5" w:rsidRDefault="004771A5" w:rsidP="004771A5">
      <w:pPr>
        <w:jc w:val="center"/>
        <w:rPr>
          <w:sz w:val="28"/>
          <w:szCs w:val="28"/>
          <w:shd w:val="clear" w:color="auto" w:fill="FFFFFF"/>
        </w:rPr>
      </w:pPr>
      <w:r w:rsidRPr="004771A5">
        <w:rPr>
          <w:sz w:val="28"/>
          <w:szCs w:val="28"/>
          <w:shd w:val="clear" w:color="auto" w:fill="FFFFFF"/>
        </w:rPr>
        <w:t>Thứ Năm ngày 24 tháng 04 năm 2025</w:t>
      </w:r>
    </w:p>
    <w:p w:rsidR="004771A5" w:rsidRPr="004771A5" w:rsidRDefault="004771A5" w:rsidP="004771A5">
      <w:pPr>
        <w:jc w:val="center"/>
        <w:rPr>
          <w:b/>
          <w:sz w:val="28"/>
          <w:szCs w:val="28"/>
        </w:rPr>
      </w:pPr>
      <w:r w:rsidRPr="004771A5">
        <w:rPr>
          <w:b/>
          <w:sz w:val="28"/>
          <w:szCs w:val="28"/>
        </w:rPr>
        <w:t>KẾ HOẠCH BÀI DẠY</w:t>
      </w:r>
    </w:p>
    <w:p w:rsidR="004771A5" w:rsidRPr="004771A5" w:rsidRDefault="004771A5" w:rsidP="004771A5">
      <w:pPr>
        <w:shd w:val="clear" w:color="auto" w:fill="FFFFFF"/>
        <w:jc w:val="center"/>
        <w:rPr>
          <w:b/>
          <w:sz w:val="28"/>
          <w:szCs w:val="28"/>
          <w:shd w:val="clear" w:color="auto" w:fill="FFFFFF"/>
        </w:rPr>
      </w:pPr>
      <w:r w:rsidRPr="004771A5">
        <w:rPr>
          <w:sz w:val="28"/>
          <w:szCs w:val="28"/>
          <w:shd w:val="clear" w:color="auto" w:fill="FFFFFF"/>
        </w:rPr>
        <w:t xml:space="preserve">Môn học: </w:t>
      </w:r>
      <w:r w:rsidRPr="004771A5">
        <w:rPr>
          <w:b/>
          <w:sz w:val="28"/>
          <w:szCs w:val="28"/>
          <w:shd w:val="clear" w:color="auto" w:fill="FFFFFF"/>
        </w:rPr>
        <w:t>Toán</w:t>
      </w:r>
    </w:p>
    <w:p w:rsidR="004771A5" w:rsidRPr="004771A5" w:rsidRDefault="004771A5" w:rsidP="004771A5">
      <w:pPr>
        <w:spacing w:line="276" w:lineRule="auto"/>
        <w:jc w:val="center"/>
        <w:rPr>
          <w:sz w:val="28"/>
          <w:szCs w:val="28"/>
          <w:shd w:val="clear" w:color="auto" w:fill="FFFFFF"/>
        </w:rPr>
      </w:pPr>
      <w:r w:rsidRPr="004771A5">
        <w:rPr>
          <w:sz w:val="28"/>
          <w:szCs w:val="28"/>
          <w:shd w:val="clear" w:color="auto" w:fill="FFFFFF"/>
        </w:rPr>
        <w:t xml:space="preserve">Tên bài học:  </w:t>
      </w:r>
      <w:r w:rsidRPr="004771A5">
        <w:rPr>
          <w:rFonts w:eastAsia="DengXian"/>
          <w:b/>
          <w:sz w:val="28"/>
          <w:szCs w:val="28"/>
        </w:rPr>
        <w:t>Thay thế bài học STEM:Biểu đồ tranh ( tiết 1 )</w:t>
      </w:r>
      <w:r w:rsidRPr="004771A5">
        <w:rPr>
          <w:sz w:val="28"/>
          <w:szCs w:val="28"/>
          <w:shd w:val="clear" w:color="auto" w:fill="FFFFFF"/>
        </w:rPr>
        <w:t xml:space="preserve">      tiết: 159</w:t>
      </w:r>
    </w:p>
    <w:p w:rsidR="004771A5" w:rsidRPr="004771A5" w:rsidRDefault="004771A5" w:rsidP="004771A5">
      <w:pPr>
        <w:spacing w:beforeLines="40" w:before="96"/>
        <w:rPr>
          <w:sz w:val="28"/>
          <w:szCs w:val="28"/>
        </w:rPr>
      </w:pPr>
      <w:r w:rsidRPr="004771A5">
        <w:rPr>
          <w:b/>
          <w:bCs/>
          <w:sz w:val="28"/>
          <w:szCs w:val="28"/>
        </w:rPr>
        <w:t>I. YÊU CẦU CẦN ĐẠT (CỦA BÀI HỌC)</w:t>
      </w:r>
    </w:p>
    <w:p w:rsidR="004771A5" w:rsidRPr="004771A5" w:rsidRDefault="004771A5" w:rsidP="004771A5">
      <w:pPr>
        <w:spacing w:before="120"/>
        <w:ind w:firstLine="426"/>
        <w:rPr>
          <w:sz w:val="28"/>
          <w:szCs w:val="28"/>
        </w:rPr>
      </w:pPr>
      <w:r w:rsidRPr="004771A5">
        <w:rPr>
          <w:sz w:val="28"/>
          <w:szCs w:val="28"/>
        </w:rPr>
        <w:t>– Thu thập, phân loại dữ liệu, kiểm đếm các đối tượng thống kê.</w:t>
      </w:r>
    </w:p>
    <w:p w:rsidR="004771A5" w:rsidRPr="004771A5" w:rsidRDefault="004771A5" w:rsidP="004771A5">
      <w:pPr>
        <w:spacing w:before="120"/>
        <w:ind w:firstLine="426"/>
        <w:rPr>
          <w:sz w:val="28"/>
          <w:szCs w:val="28"/>
        </w:rPr>
      </w:pPr>
      <w:r w:rsidRPr="004771A5">
        <w:rPr>
          <w:sz w:val="28"/>
          <w:szCs w:val="28"/>
        </w:rPr>
        <w:t>– Đọc và mô tả các số liệu ở dạng biểu đồ tranh.</w:t>
      </w:r>
    </w:p>
    <w:p w:rsidR="004771A5" w:rsidRPr="004771A5" w:rsidRDefault="004771A5" w:rsidP="004771A5">
      <w:pPr>
        <w:spacing w:before="120"/>
        <w:ind w:firstLine="426"/>
        <w:rPr>
          <w:sz w:val="28"/>
          <w:szCs w:val="28"/>
        </w:rPr>
      </w:pPr>
      <w:r w:rsidRPr="004771A5">
        <w:rPr>
          <w:sz w:val="28"/>
          <w:szCs w:val="28"/>
        </w:rPr>
        <w:t>– Làm một biểu đồ tranh đơn giản.</w:t>
      </w:r>
    </w:p>
    <w:p w:rsidR="004771A5" w:rsidRPr="004771A5" w:rsidRDefault="004771A5" w:rsidP="004771A5">
      <w:pPr>
        <w:spacing w:before="120"/>
        <w:ind w:firstLine="426"/>
        <w:rPr>
          <w:sz w:val="28"/>
          <w:szCs w:val="28"/>
        </w:rPr>
      </w:pPr>
      <w:r w:rsidRPr="004771A5">
        <w:rPr>
          <w:sz w:val="28"/>
          <w:szCs w:val="28"/>
        </w:rPr>
        <w:t>– Sử dụng biểu đồ tranh đã làm để phân loại, kiểm đếm một số đối tượng đơn giản.</w:t>
      </w:r>
    </w:p>
    <w:p w:rsidR="004771A5" w:rsidRPr="004771A5" w:rsidRDefault="004771A5" w:rsidP="004771A5">
      <w:pPr>
        <w:spacing w:before="120"/>
        <w:ind w:firstLine="426"/>
        <w:rPr>
          <w:sz w:val="28"/>
          <w:szCs w:val="28"/>
        </w:rPr>
      </w:pPr>
      <w:r w:rsidRPr="004771A5">
        <w:rPr>
          <w:sz w:val="28"/>
          <w:szCs w:val="28"/>
        </w:rPr>
        <w:t>– Lựa chọn được dụng cụ, vật liệu phù hợp để làm biểu đồ tranh.</w:t>
      </w:r>
    </w:p>
    <w:p w:rsidR="004771A5" w:rsidRPr="004771A5" w:rsidRDefault="004771A5" w:rsidP="004771A5">
      <w:pPr>
        <w:spacing w:before="120"/>
        <w:ind w:firstLine="426"/>
        <w:rPr>
          <w:sz w:val="28"/>
          <w:szCs w:val="28"/>
        </w:rPr>
      </w:pPr>
      <w:r w:rsidRPr="004771A5">
        <w:rPr>
          <w:sz w:val="28"/>
          <w:szCs w:val="28"/>
        </w:rPr>
        <w:t>– Nêu được công dụng và cách sử dụng biểu đồ tranh.</w:t>
      </w:r>
    </w:p>
    <w:p w:rsidR="004771A5" w:rsidRPr="004771A5" w:rsidRDefault="004771A5" w:rsidP="004771A5">
      <w:pPr>
        <w:spacing w:before="120"/>
        <w:ind w:firstLine="426"/>
        <w:rPr>
          <w:sz w:val="28"/>
          <w:szCs w:val="28"/>
        </w:rPr>
      </w:pPr>
      <w:r w:rsidRPr="004771A5">
        <w:rPr>
          <w:sz w:val="28"/>
          <w:szCs w:val="28"/>
        </w:rPr>
        <w:t>– Tích cực hoàn thành nhiệm vụ được giao đúng thời gian quy định. </w:t>
      </w:r>
    </w:p>
    <w:p w:rsidR="004771A5" w:rsidRPr="004771A5" w:rsidRDefault="004771A5" w:rsidP="004771A5">
      <w:pPr>
        <w:spacing w:before="120"/>
        <w:ind w:firstLine="426"/>
        <w:rPr>
          <w:sz w:val="28"/>
          <w:szCs w:val="28"/>
        </w:rPr>
      </w:pPr>
      <w:r w:rsidRPr="004771A5">
        <w:rPr>
          <w:sz w:val="28"/>
          <w:szCs w:val="28"/>
        </w:rPr>
        <w:t>– Mạnh dạn trao đổi ý kiến của mình, tôn trọng và lắng nghe ý kiến của người khác.  </w:t>
      </w:r>
    </w:p>
    <w:p w:rsidR="004771A5" w:rsidRPr="004771A5" w:rsidRDefault="004771A5" w:rsidP="004771A5">
      <w:pPr>
        <w:spacing w:before="120"/>
        <w:ind w:firstLine="426"/>
        <w:rPr>
          <w:sz w:val="28"/>
          <w:szCs w:val="28"/>
        </w:rPr>
      </w:pPr>
      <w:r w:rsidRPr="004771A5">
        <w:rPr>
          <w:sz w:val="28"/>
          <w:szCs w:val="28"/>
        </w:rPr>
        <w:t>– Giữ gìn tốt vệ sinh lớp học, có ý thức bảo quản vật liệu và đồ dùng học tập khi tham gia hoạt động thực hành làm sản phẩm. </w:t>
      </w:r>
    </w:p>
    <w:p w:rsidR="004771A5" w:rsidRPr="004771A5" w:rsidRDefault="004771A5" w:rsidP="004771A5">
      <w:pPr>
        <w:spacing w:beforeLines="40" w:before="96"/>
        <w:rPr>
          <w:sz w:val="28"/>
          <w:szCs w:val="28"/>
        </w:rPr>
      </w:pPr>
      <w:r w:rsidRPr="004771A5">
        <w:rPr>
          <w:b/>
          <w:sz w:val="28"/>
          <w:szCs w:val="28"/>
        </w:rPr>
        <w:t>II. ĐỒ DÙNG DẠY HỌC </w:t>
      </w:r>
    </w:p>
    <w:p w:rsidR="004771A5" w:rsidRPr="004771A5" w:rsidRDefault="004771A5" w:rsidP="004771A5">
      <w:pPr>
        <w:spacing w:beforeLines="40" w:before="96"/>
        <w:rPr>
          <w:sz w:val="28"/>
          <w:szCs w:val="28"/>
        </w:rPr>
      </w:pPr>
      <w:r w:rsidRPr="004771A5">
        <w:rPr>
          <w:b/>
          <w:bCs/>
          <w:sz w:val="28"/>
          <w:szCs w:val="28"/>
        </w:rPr>
        <w:t>1. Chuẩn bị của giáo viên</w:t>
      </w:r>
      <w:r w:rsidRPr="004771A5">
        <w:rPr>
          <w:sz w:val="28"/>
          <w:szCs w:val="28"/>
        </w:rPr>
        <w:t> </w:t>
      </w:r>
    </w:p>
    <w:p w:rsidR="004771A5" w:rsidRPr="004771A5" w:rsidRDefault="004771A5" w:rsidP="004771A5">
      <w:pPr>
        <w:spacing w:beforeLines="40" w:before="96"/>
        <w:ind w:firstLine="426"/>
        <w:rPr>
          <w:sz w:val="28"/>
          <w:szCs w:val="28"/>
        </w:rPr>
      </w:pPr>
      <w:r w:rsidRPr="004771A5">
        <w:rPr>
          <w:sz w:val="28"/>
          <w:szCs w:val="28"/>
        </w:rPr>
        <w:t xml:space="preserve">– Các phiếu học tâp, phiếu đánh giá. </w:t>
      </w:r>
    </w:p>
    <w:p w:rsidR="004771A5" w:rsidRPr="004771A5" w:rsidRDefault="004771A5" w:rsidP="004771A5">
      <w:pPr>
        <w:spacing w:beforeLines="40" w:before="96"/>
        <w:ind w:firstLine="426"/>
        <w:rPr>
          <w:sz w:val="28"/>
          <w:szCs w:val="28"/>
        </w:rPr>
      </w:pPr>
      <w:r w:rsidRPr="004771A5">
        <w:rPr>
          <w:sz w:val="28"/>
          <w:szCs w:val="28"/>
        </w:rPr>
        <w:t>– Một bản mẫu biểu đồ tranh (giáo viên tự làm).</w:t>
      </w:r>
    </w:p>
    <w:p w:rsidR="004771A5" w:rsidRPr="004771A5" w:rsidRDefault="004771A5" w:rsidP="004771A5">
      <w:pPr>
        <w:spacing w:before="120"/>
        <w:ind w:firstLine="426"/>
        <w:rPr>
          <w:sz w:val="28"/>
          <w:szCs w:val="28"/>
        </w:rPr>
      </w:pPr>
      <w:r w:rsidRPr="004771A5">
        <w:rPr>
          <w:sz w:val="28"/>
          <w:szCs w:val="28"/>
        </w:rPr>
        <w:t>– Dụng cụ và vật liệu giáo viên chuẩn bị cho một nhóm học sinh như trong sách HS trang 61 (tham khảo thêm SGV).</w:t>
      </w:r>
    </w:p>
    <w:p w:rsidR="004771A5" w:rsidRPr="004771A5" w:rsidRDefault="004771A5" w:rsidP="004771A5">
      <w:pPr>
        <w:spacing w:beforeLines="40" w:before="96"/>
        <w:rPr>
          <w:b/>
          <w:bCs/>
          <w:sz w:val="28"/>
          <w:szCs w:val="28"/>
        </w:rPr>
      </w:pPr>
      <w:r w:rsidRPr="004771A5">
        <w:rPr>
          <w:b/>
          <w:bCs/>
          <w:sz w:val="28"/>
          <w:szCs w:val="28"/>
        </w:rPr>
        <w:t>2. Chuẩn bị của học sinh</w:t>
      </w:r>
    </w:p>
    <w:p w:rsidR="004771A5" w:rsidRPr="004771A5" w:rsidRDefault="004771A5" w:rsidP="004771A5">
      <w:pPr>
        <w:spacing w:beforeLines="40" w:before="96"/>
        <w:ind w:firstLine="426"/>
        <w:rPr>
          <w:sz w:val="28"/>
          <w:szCs w:val="28"/>
        </w:rPr>
      </w:pPr>
      <w:r w:rsidRPr="004771A5">
        <w:rPr>
          <w:sz w:val="28"/>
          <w:szCs w:val="28"/>
        </w:rPr>
        <w:t xml:space="preserve"> Mỗi nhóm học sinh cần chuẩn bị thêm: Bộ đồ dùng học tập STEM gồm: kéo, bút sáp, bút chì </w:t>
      </w:r>
    </w:p>
    <w:p w:rsidR="004771A5" w:rsidRPr="004771A5" w:rsidRDefault="004771A5" w:rsidP="004771A5">
      <w:pPr>
        <w:spacing w:beforeLines="40" w:before="96"/>
        <w:rPr>
          <w:sz w:val="28"/>
          <w:szCs w:val="28"/>
        </w:rPr>
      </w:pPr>
      <w:r w:rsidRPr="004771A5">
        <w:rPr>
          <w:b/>
          <w:sz w:val="28"/>
          <w:szCs w:val="28"/>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21"/>
      </w:tblGrid>
      <w:tr w:rsidR="004771A5" w:rsidRPr="004771A5" w:rsidTr="00331D58">
        <w:tc>
          <w:tcPr>
            <w:tcW w:w="5508" w:type="dxa"/>
            <w:tcBorders>
              <w:top w:val="single" w:sz="4" w:space="0" w:color="auto"/>
              <w:left w:val="single" w:sz="4" w:space="0" w:color="auto"/>
              <w:bottom w:val="single" w:sz="4" w:space="0" w:color="auto"/>
              <w:right w:val="single" w:sz="4" w:space="0" w:color="auto"/>
            </w:tcBorders>
            <w:hideMark/>
          </w:tcPr>
          <w:p w:rsidR="004771A5" w:rsidRPr="004771A5" w:rsidRDefault="004771A5" w:rsidP="004771A5">
            <w:pPr>
              <w:spacing w:line="276" w:lineRule="auto"/>
              <w:jc w:val="center"/>
              <w:rPr>
                <w:b/>
                <w:sz w:val="28"/>
                <w:szCs w:val="28"/>
                <w:lang w:val="fr-FR"/>
              </w:rPr>
            </w:pPr>
            <w:r w:rsidRPr="004771A5">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4771A5" w:rsidRPr="004771A5" w:rsidRDefault="004771A5" w:rsidP="004771A5">
            <w:pPr>
              <w:spacing w:line="276" w:lineRule="auto"/>
              <w:jc w:val="center"/>
              <w:rPr>
                <w:b/>
                <w:sz w:val="28"/>
                <w:szCs w:val="28"/>
                <w:lang w:val="fr-FR"/>
              </w:rPr>
            </w:pPr>
            <w:r w:rsidRPr="004771A5">
              <w:rPr>
                <w:b/>
                <w:sz w:val="28"/>
                <w:szCs w:val="28"/>
                <w:lang w:val="fr-FR"/>
              </w:rPr>
              <w:t>Hoạt động của Học sinh</w:t>
            </w:r>
          </w:p>
        </w:tc>
      </w:tr>
      <w:tr w:rsidR="004771A5" w:rsidRPr="004771A5" w:rsidTr="00331D58">
        <w:tc>
          <w:tcPr>
            <w:tcW w:w="5508" w:type="dxa"/>
            <w:tcBorders>
              <w:top w:val="single" w:sz="4" w:space="0" w:color="auto"/>
              <w:left w:val="single" w:sz="4" w:space="0" w:color="auto"/>
              <w:bottom w:val="single" w:sz="4" w:space="0" w:color="auto"/>
              <w:right w:val="single" w:sz="4" w:space="0" w:color="auto"/>
            </w:tcBorders>
          </w:tcPr>
          <w:p w:rsidR="004771A5" w:rsidRPr="004771A5" w:rsidRDefault="004771A5" w:rsidP="004771A5">
            <w:pPr>
              <w:spacing w:beforeLines="40" w:before="96"/>
              <w:ind w:hanging="10"/>
              <w:rPr>
                <w:sz w:val="28"/>
                <w:szCs w:val="28"/>
              </w:rPr>
            </w:pPr>
            <w:r w:rsidRPr="004771A5">
              <w:rPr>
                <w:b/>
                <w:sz w:val="28"/>
                <w:szCs w:val="28"/>
              </w:rPr>
              <w:t>Hoạt động 1. Mở đầu (Xác định vấn đề)</w:t>
            </w:r>
          </w:p>
          <w:p w:rsidR="004771A5" w:rsidRPr="004771A5" w:rsidRDefault="004771A5" w:rsidP="004771A5">
            <w:pPr>
              <w:spacing w:beforeLines="40" w:before="96"/>
              <w:rPr>
                <w:b/>
                <w:sz w:val="28"/>
                <w:szCs w:val="28"/>
              </w:rPr>
            </w:pPr>
            <w:r w:rsidRPr="004771A5">
              <w:rPr>
                <w:b/>
                <w:sz w:val="28"/>
                <w:szCs w:val="28"/>
              </w:rPr>
              <w:t xml:space="preserve">   </w:t>
            </w:r>
            <w:r w:rsidRPr="004771A5">
              <w:rPr>
                <w:b/>
                <w:sz w:val="28"/>
                <w:szCs w:val="28"/>
              </w:rPr>
              <w:sym w:font="Wingdings" w:char="F077"/>
            </w:r>
            <w:r w:rsidRPr="004771A5">
              <w:rPr>
                <w:b/>
                <w:sz w:val="28"/>
                <w:szCs w:val="28"/>
              </w:rPr>
              <w:t xml:space="preserve"> Mục tiêu </w:t>
            </w:r>
          </w:p>
          <w:p w:rsidR="004771A5" w:rsidRPr="004771A5" w:rsidRDefault="004771A5" w:rsidP="004771A5">
            <w:pPr>
              <w:ind w:firstLine="567"/>
              <w:rPr>
                <w:sz w:val="28"/>
                <w:szCs w:val="28"/>
              </w:rPr>
            </w:pPr>
            <w:r w:rsidRPr="004771A5">
              <w:rPr>
                <w:sz w:val="28"/>
                <w:szCs w:val="28"/>
              </w:rPr>
              <w:t>– Biết được thông tin về kết quả của đoàn thể thao Việt Nam tại SEA Games 32.</w:t>
            </w:r>
          </w:p>
          <w:p w:rsidR="004771A5" w:rsidRPr="004771A5" w:rsidRDefault="004771A5" w:rsidP="004771A5">
            <w:pPr>
              <w:spacing w:beforeLines="40" w:before="96"/>
              <w:ind w:firstLine="567"/>
              <w:rPr>
                <w:sz w:val="28"/>
                <w:szCs w:val="28"/>
              </w:rPr>
            </w:pPr>
            <w:r w:rsidRPr="004771A5">
              <w:rPr>
                <w:sz w:val="28"/>
                <w:szCs w:val="28"/>
              </w:rPr>
              <w:t xml:space="preserve">– Tiếp nhận được vấn đề là cần tìm </w:t>
            </w:r>
            <w:r w:rsidRPr="004771A5">
              <w:rPr>
                <w:sz w:val="28"/>
                <w:szCs w:val="28"/>
              </w:rPr>
              <w:lastRenderedPageBreak/>
              <w:t xml:space="preserve">hiểu để làm </w:t>
            </w:r>
            <w:r w:rsidRPr="004771A5">
              <w:rPr>
                <w:i/>
                <w:sz w:val="28"/>
                <w:szCs w:val="28"/>
              </w:rPr>
              <w:t>biểu đồ tranh</w:t>
            </w:r>
            <w:r w:rsidRPr="004771A5">
              <w:rPr>
                <w:sz w:val="28"/>
                <w:szCs w:val="28"/>
              </w:rPr>
              <w:t>.</w:t>
            </w:r>
          </w:p>
          <w:p w:rsidR="004771A5" w:rsidRPr="004771A5" w:rsidRDefault="004771A5" w:rsidP="004771A5">
            <w:pPr>
              <w:tabs>
                <w:tab w:val="left" w:pos="4057"/>
              </w:tabs>
              <w:spacing w:beforeLines="40" w:before="96"/>
              <w:rPr>
                <w:b/>
                <w:sz w:val="28"/>
                <w:szCs w:val="28"/>
              </w:rPr>
            </w:pPr>
            <w:r w:rsidRPr="004771A5">
              <w:rPr>
                <w:b/>
                <w:sz w:val="28"/>
                <w:szCs w:val="28"/>
              </w:rPr>
              <w:t xml:space="preserve">   </w:t>
            </w:r>
            <w:r w:rsidRPr="004771A5">
              <w:rPr>
                <w:b/>
                <w:sz w:val="28"/>
                <w:szCs w:val="28"/>
              </w:rPr>
              <w:sym w:font="Wingdings" w:char="F077"/>
            </w:r>
            <w:r w:rsidRPr="004771A5">
              <w:rPr>
                <w:b/>
                <w:sz w:val="28"/>
                <w:szCs w:val="28"/>
              </w:rPr>
              <w:t xml:space="preserve"> Tổ chức hoạt động</w:t>
            </w:r>
            <w:r w:rsidRPr="004771A5">
              <w:rPr>
                <w:b/>
                <w:sz w:val="28"/>
                <w:szCs w:val="28"/>
              </w:rPr>
              <w:tab/>
            </w:r>
          </w:p>
          <w:p w:rsidR="004771A5" w:rsidRPr="004771A5" w:rsidRDefault="004771A5" w:rsidP="004771A5">
            <w:pPr>
              <w:spacing w:beforeLines="40" w:before="96"/>
              <w:rPr>
                <w:sz w:val="28"/>
                <w:szCs w:val="28"/>
              </w:rPr>
            </w:pPr>
            <w:r w:rsidRPr="004771A5">
              <w:rPr>
                <w:b/>
                <w:i/>
                <w:sz w:val="28"/>
                <w:szCs w:val="28"/>
              </w:rPr>
              <w:t>a) Khởi động</w:t>
            </w:r>
          </w:p>
          <w:p w:rsidR="004771A5" w:rsidRPr="004771A5" w:rsidRDefault="004771A5" w:rsidP="004771A5">
            <w:pPr>
              <w:spacing w:before="120"/>
              <w:ind w:firstLine="567"/>
              <w:rPr>
                <w:sz w:val="28"/>
                <w:szCs w:val="28"/>
              </w:rPr>
            </w:pPr>
            <w:r w:rsidRPr="004771A5">
              <w:rPr>
                <w:sz w:val="28"/>
                <w:szCs w:val="28"/>
              </w:rPr>
              <w:t xml:space="preserve">– Học sinh đọc câu chuyện về câu chuyện STEM ở trang 57. </w:t>
            </w:r>
          </w:p>
          <w:p w:rsidR="004771A5" w:rsidRPr="004771A5" w:rsidRDefault="004771A5" w:rsidP="004771A5">
            <w:pPr>
              <w:spacing w:before="120"/>
              <w:ind w:firstLine="567"/>
              <w:rPr>
                <w:sz w:val="28"/>
                <w:szCs w:val="28"/>
              </w:rPr>
            </w:pPr>
            <w:r w:rsidRPr="004771A5">
              <w:rPr>
                <w:sz w:val="28"/>
                <w:szCs w:val="28"/>
              </w:rPr>
              <w:t xml:space="preserve">– Học sinh quan sát bảng thành tích một số môn của đoàn thể thao Việt Nam tại SEA Game 32 và trả lời câu hỏi về cách biểu diễn trực quan cho thành tích của một số môn thể thao.  </w:t>
            </w:r>
          </w:p>
          <w:p w:rsidR="004771A5" w:rsidRPr="004771A5" w:rsidRDefault="004771A5" w:rsidP="004771A5">
            <w:pPr>
              <w:spacing w:beforeLines="40" w:before="96"/>
              <w:rPr>
                <w:sz w:val="28"/>
                <w:szCs w:val="28"/>
              </w:rPr>
            </w:pPr>
            <w:r w:rsidRPr="004771A5">
              <w:rPr>
                <w:b/>
                <w:i/>
                <w:sz w:val="28"/>
                <w:szCs w:val="28"/>
              </w:rPr>
              <w:t>b) Giao nhiệm vụ</w:t>
            </w:r>
          </w:p>
          <w:p w:rsidR="004771A5" w:rsidRPr="004771A5" w:rsidRDefault="004771A5" w:rsidP="004771A5">
            <w:pPr>
              <w:spacing w:before="120"/>
              <w:ind w:firstLine="567"/>
              <w:rPr>
                <w:sz w:val="28"/>
                <w:szCs w:val="28"/>
              </w:rPr>
            </w:pPr>
            <w:r w:rsidRPr="004771A5">
              <w:rPr>
                <w:sz w:val="28"/>
                <w:szCs w:val="28"/>
              </w:rPr>
              <w:t xml:space="preserve">– Giáo viên giao nhiệm vụ cho mỗi nhóm làm một biểu đồ tranh bằng bìa cứng. </w:t>
            </w:r>
          </w:p>
          <w:p w:rsidR="004771A5" w:rsidRPr="004771A5" w:rsidRDefault="004771A5" w:rsidP="004771A5">
            <w:pPr>
              <w:spacing w:before="120"/>
              <w:ind w:firstLine="567"/>
              <w:rPr>
                <w:iCs/>
                <w:sz w:val="28"/>
                <w:szCs w:val="28"/>
              </w:rPr>
            </w:pPr>
            <w:r w:rsidRPr="004771A5">
              <w:rPr>
                <w:sz w:val="28"/>
                <w:szCs w:val="28"/>
              </w:rPr>
              <w:t xml:space="preserve">– </w:t>
            </w:r>
            <w:r w:rsidRPr="004771A5">
              <w:rPr>
                <w:iCs/>
                <w:sz w:val="28"/>
                <w:szCs w:val="28"/>
              </w:rPr>
              <w:t xml:space="preserve">Học sinh đọc các tiêu chí của sản phẩm ở phần thử thách STEM, trang 58. </w:t>
            </w:r>
          </w:p>
          <w:p w:rsidR="004771A5" w:rsidRPr="004771A5" w:rsidRDefault="004771A5" w:rsidP="004771A5">
            <w:pPr>
              <w:spacing w:before="120"/>
              <w:ind w:firstLine="567"/>
              <w:rPr>
                <w:sz w:val="28"/>
                <w:szCs w:val="28"/>
              </w:rPr>
            </w:pPr>
          </w:p>
          <w:p w:rsidR="004771A5" w:rsidRPr="004771A5" w:rsidRDefault="004771A5" w:rsidP="004771A5">
            <w:pPr>
              <w:spacing w:before="120"/>
              <w:ind w:hanging="10"/>
              <w:rPr>
                <w:sz w:val="28"/>
                <w:szCs w:val="28"/>
              </w:rPr>
            </w:pPr>
            <w:r w:rsidRPr="004771A5">
              <w:rPr>
                <w:b/>
                <w:sz w:val="28"/>
                <w:szCs w:val="28"/>
              </w:rPr>
              <w:t xml:space="preserve">Hoạt động 2: </w:t>
            </w:r>
            <w:r w:rsidRPr="004771A5">
              <w:rPr>
                <w:b/>
                <w:bCs/>
                <w:sz w:val="28"/>
                <w:szCs w:val="28"/>
              </w:rPr>
              <w:t>Hình thành kiến thức mới (Nghiên cứu kiến thức nền)</w:t>
            </w:r>
          </w:p>
          <w:p w:rsidR="004771A5" w:rsidRPr="004771A5" w:rsidRDefault="004771A5" w:rsidP="004771A5">
            <w:pPr>
              <w:spacing w:beforeLines="40" w:before="96"/>
              <w:rPr>
                <w:b/>
                <w:color w:val="000000"/>
                <w:sz w:val="28"/>
                <w:szCs w:val="28"/>
              </w:rPr>
            </w:pPr>
            <w:r w:rsidRPr="004771A5">
              <w:rPr>
                <w:b/>
                <w:color w:val="000000"/>
                <w:sz w:val="28"/>
                <w:szCs w:val="28"/>
              </w:rPr>
              <w:t xml:space="preserve">   </w:t>
            </w:r>
            <w:r w:rsidRPr="004771A5">
              <w:rPr>
                <w:b/>
                <w:color w:val="000000"/>
                <w:sz w:val="28"/>
                <w:szCs w:val="28"/>
              </w:rPr>
              <w:sym w:font="Wingdings" w:char="F077"/>
            </w:r>
            <w:r w:rsidRPr="004771A5">
              <w:rPr>
                <w:b/>
                <w:color w:val="000000"/>
                <w:sz w:val="28"/>
                <w:szCs w:val="28"/>
              </w:rPr>
              <w:t xml:space="preserve"> Mục tiêu </w:t>
            </w:r>
          </w:p>
          <w:p w:rsidR="004771A5" w:rsidRPr="004771A5" w:rsidRDefault="004771A5" w:rsidP="004771A5">
            <w:pPr>
              <w:spacing w:beforeLines="40" w:before="96"/>
              <w:ind w:firstLine="567"/>
              <w:rPr>
                <w:sz w:val="28"/>
                <w:szCs w:val="28"/>
              </w:rPr>
            </w:pPr>
            <w:bookmarkStart w:id="0" w:name="_heading=h.gjdgxs"/>
            <w:bookmarkEnd w:id="0"/>
            <w:r w:rsidRPr="004771A5">
              <w:rPr>
                <w:sz w:val="28"/>
                <w:szCs w:val="28"/>
              </w:rPr>
              <w:t xml:space="preserve">– Bước đầu làm quen với việc thu thập, phân loại dữ liệu, kiểm đếm các đối tượng thống kê. </w:t>
            </w:r>
          </w:p>
          <w:p w:rsidR="004771A5" w:rsidRPr="004771A5" w:rsidRDefault="004771A5" w:rsidP="004771A5">
            <w:pPr>
              <w:spacing w:beforeLines="40" w:before="96"/>
              <w:ind w:firstLine="567"/>
              <w:rPr>
                <w:sz w:val="28"/>
                <w:szCs w:val="28"/>
              </w:rPr>
            </w:pPr>
            <w:r w:rsidRPr="004771A5">
              <w:rPr>
                <w:sz w:val="28"/>
                <w:szCs w:val="28"/>
              </w:rPr>
              <w:t xml:space="preserve">– </w:t>
            </w:r>
            <w:r w:rsidRPr="004771A5">
              <w:rPr>
                <w:sz w:val="28"/>
                <w:szCs w:val="28"/>
                <w:lang w:val="vi-VN"/>
              </w:rPr>
              <w:t>Đọc và mô tả các số liệu ở dạng biểu đồ tranh.</w:t>
            </w:r>
          </w:p>
          <w:p w:rsidR="004771A5" w:rsidRPr="004771A5" w:rsidRDefault="004771A5" w:rsidP="004771A5">
            <w:pPr>
              <w:spacing w:beforeLines="40" w:before="96"/>
              <w:ind w:firstLine="567"/>
              <w:rPr>
                <w:sz w:val="28"/>
                <w:szCs w:val="28"/>
              </w:rPr>
            </w:pPr>
            <w:r w:rsidRPr="004771A5">
              <w:rPr>
                <w:sz w:val="28"/>
                <w:szCs w:val="28"/>
              </w:rPr>
              <w:t>– Thực hành một số thao tác bổ trợ để làm biểu đồ tranh: Xỏ dây qua lỗ của tấm bìa; Tạo lỗ xỏ dây cho hình</w:t>
            </w:r>
          </w:p>
          <w:p w:rsidR="004771A5" w:rsidRPr="004771A5" w:rsidRDefault="004771A5" w:rsidP="004771A5">
            <w:pPr>
              <w:spacing w:beforeLines="40" w:before="96"/>
              <w:rPr>
                <w:b/>
                <w:color w:val="000000"/>
                <w:sz w:val="28"/>
                <w:szCs w:val="28"/>
              </w:rPr>
            </w:pPr>
            <w:r w:rsidRPr="004771A5">
              <w:rPr>
                <w:b/>
                <w:color w:val="000000"/>
                <w:sz w:val="28"/>
                <w:szCs w:val="28"/>
              </w:rPr>
              <w:t xml:space="preserve">   </w:t>
            </w:r>
            <w:r w:rsidRPr="004771A5">
              <w:rPr>
                <w:b/>
                <w:color w:val="000000"/>
                <w:sz w:val="28"/>
                <w:szCs w:val="28"/>
              </w:rPr>
              <w:sym w:font="Wingdings" w:char="F077"/>
            </w:r>
            <w:r w:rsidRPr="004771A5">
              <w:rPr>
                <w:b/>
                <w:color w:val="000000"/>
                <w:sz w:val="28"/>
                <w:szCs w:val="28"/>
              </w:rPr>
              <w:t xml:space="preserve"> Tổ chức hoạt động</w:t>
            </w:r>
          </w:p>
          <w:p w:rsidR="004771A5" w:rsidRPr="004771A5" w:rsidRDefault="004771A5" w:rsidP="004771A5">
            <w:pPr>
              <w:tabs>
                <w:tab w:val="left" w:pos="680"/>
              </w:tabs>
              <w:spacing w:before="110"/>
              <w:rPr>
                <w:b/>
                <w:bCs/>
                <w:i/>
                <w:sz w:val="28"/>
                <w:szCs w:val="28"/>
              </w:rPr>
            </w:pPr>
            <w:r w:rsidRPr="004771A5">
              <w:rPr>
                <w:b/>
                <w:bCs/>
                <w:i/>
                <w:sz w:val="28"/>
                <w:szCs w:val="28"/>
              </w:rPr>
              <w:t>a) Hoạt động hình thành kiến thức “</w:t>
            </w:r>
            <w:r w:rsidRPr="004771A5">
              <w:rPr>
                <w:b/>
                <w:bCs/>
                <w:i/>
                <w:iCs/>
                <w:sz w:val="28"/>
                <w:szCs w:val="28"/>
              </w:rPr>
              <w:t>Thu thập, phân loại dữ liệu và kiểm đếm số liệu</w:t>
            </w:r>
            <w:r w:rsidRPr="004771A5">
              <w:rPr>
                <w:b/>
                <w:bCs/>
                <w:i/>
                <w:sz w:val="28"/>
                <w:szCs w:val="28"/>
              </w:rPr>
              <w:t>”</w:t>
            </w:r>
          </w:p>
          <w:p w:rsidR="004771A5" w:rsidRPr="004771A5" w:rsidRDefault="004771A5" w:rsidP="004771A5">
            <w:pPr>
              <w:spacing w:before="120"/>
              <w:ind w:firstLine="426"/>
              <w:rPr>
                <w:sz w:val="28"/>
                <w:szCs w:val="28"/>
              </w:rPr>
            </w:pPr>
            <w:r w:rsidRPr="004771A5">
              <w:rPr>
                <w:sz w:val="28"/>
                <w:szCs w:val="28"/>
              </w:rPr>
              <w:t xml:space="preserve">– Học sinh quan sát hình 2 trang 58 và đếm, ghi lại số liệu của một số đồ dùng học tập STEM. </w:t>
            </w:r>
          </w:p>
          <w:p w:rsidR="004771A5" w:rsidRPr="004771A5" w:rsidRDefault="004771A5" w:rsidP="004771A5">
            <w:pPr>
              <w:spacing w:before="120"/>
              <w:ind w:firstLine="426"/>
              <w:rPr>
                <w:spacing w:val="-4"/>
                <w:sz w:val="28"/>
                <w:szCs w:val="28"/>
              </w:rPr>
            </w:pPr>
            <w:r w:rsidRPr="004771A5">
              <w:rPr>
                <w:sz w:val="28"/>
                <w:szCs w:val="28"/>
              </w:rPr>
              <w:t xml:space="preserve">– </w:t>
            </w:r>
            <w:r w:rsidRPr="004771A5">
              <w:rPr>
                <w:iCs/>
                <w:spacing w:val="-4"/>
                <w:sz w:val="28"/>
                <w:szCs w:val="28"/>
              </w:rPr>
              <w:t xml:space="preserve">Học sinh trình bày kết quả </w:t>
            </w:r>
            <w:r w:rsidRPr="004771A5">
              <w:rPr>
                <w:spacing w:val="-4"/>
                <w:sz w:val="28"/>
                <w:szCs w:val="28"/>
              </w:rPr>
              <w:t xml:space="preserve">số liệu của </w:t>
            </w:r>
            <w:r w:rsidRPr="004771A5">
              <w:rPr>
                <w:spacing w:val="-4"/>
                <w:sz w:val="28"/>
                <w:szCs w:val="28"/>
              </w:rPr>
              <w:lastRenderedPageBreak/>
              <w:t xml:space="preserve">một số đồ dùng học tập STEM. Sau đó học sinh so sánh với kết quả do Rô bốt quan sát, đếm và ghi lại số liệu một số đồ dùng học tập STEM, trang 59. </w:t>
            </w:r>
          </w:p>
          <w:p w:rsidR="004771A5" w:rsidRPr="004771A5" w:rsidRDefault="004771A5" w:rsidP="004771A5">
            <w:pPr>
              <w:spacing w:before="120"/>
              <w:ind w:firstLine="426"/>
              <w:rPr>
                <w:sz w:val="28"/>
                <w:szCs w:val="28"/>
              </w:rPr>
            </w:pPr>
            <w:r w:rsidRPr="004771A5">
              <w:rPr>
                <w:sz w:val="28"/>
                <w:szCs w:val="28"/>
              </w:rPr>
              <w:t>– Học sinh quan sát hình 3 trang 59 và thảo luận về các câu hỏi.</w:t>
            </w:r>
          </w:p>
          <w:p w:rsidR="004771A5" w:rsidRPr="004771A5" w:rsidRDefault="004771A5" w:rsidP="004771A5">
            <w:pPr>
              <w:spacing w:before="120"/>
              <w:ind w:firstLine="426"/>
              <w:rPr>
                <w:sz w:val="28"/>
                <w:szCs w:val="28"/>
              </w:rPr>
            </w:pPr>
            <w:r w:rsidRPr="004771A5">
              <w:rPr>
                <w:sz w:val="28"/>
                <w:szCs w:val="28"/>
              </w:rPr>
              <w:t xml:space="preserve">– </w:t>
            </w:r>
            <w:r w:rsidRPr="004771A5">
              <w:rPr>
                <w:iCs/>
                <w:sz w:val="28"/>
                <w:szCs w:val="28"/>
              </w:rPr>
              <w:t xml:space="preserve">Học sinh trình bày kết quả: số con gà mỗi loại, loại gà nhiều nhất, ít nhất và tổng số gà có trong hình 3.  </w:t>
            </w:r>
          </w:p>
          <w:p w:rsidR="004771A5" w:rsidRPr="004771A5" w:rsidRDefault="004771A5" w:rsidP="004771A5">
            <w:pPr>
              <w:tabs>
                <w:tab w:val="left" w:pos="692"/>
              </w:tabs>
              <w:spacing w:before="190"/>
              <w:rPr>
                <w:b/>
                <w:bCs/>
                <w:i/>
                <w:sz w:val="28"/>
                <w:szCs w:val="28"/>
              </w:rPr>
            </w:pPr>
            <w:r w:rsidRPr="004771A5">
              <w:rPr>
                <w:b/>
                <w:bCs/>
                <w:i/>
                <w:sz w:val="28"/>
                <w:szCs w:val="28"/>
              </w:rPr>
              <w:t>b) Hoạt động hình thành kiến thức “</w:t>
            </w:r>
            <w:r w:rsidRPr="004771A5">
              <w:rPr>
                <w:b/>
                <w:bCs/>
                <w:sz w:val="28"/>
                <w:szCs w:val="28"/>
              </w:rPr>
              <w:t>Biểu đồ tranh</w:t>
            </w:r>
            <w:r w:rsidRPr="004771A5">
              <w:rPr>
                <w:b/>
                <w:bCs/>
                <w:i/>
                <w:sz w:val="28"/>
                <w:szCs w:val="28"/>
              </w:rPr>
              <w:t>”</w:t>
            </w:r>
          </w:p>
          <w:p w:rsidR="004771A5" w:rsidRPr="004771A5" w:rsidRDefault="004771A5" w:rsidP="004771A5">
            <w:pPr>
              <w:spacing w:before="120"/>
              <w:ind w:firstLine="426"/>
              <w:rPr>
                <w:sz w:val="28"/>
                <w:szCs w:val="28"/>
              </w:rPr>
            </w:pPr>
            <w:r w:rsidRPr="004771A5">
              <w:rPr>
                <w:sz w:val="28"/>
                <w:szCs w:val="28"/>
              </w:rPr>
              <w:t xml:space="preserve">– Giáo viên cho học sinh quan sát </w:t>
            </w:r>
            <w:r w:rsidRPr="004771A5">
              <w:rPr>
                <w:i/>
                <w:iCs/>
                <w:sz w:val="28"/>
                <w:szCs w:val="28"/>
              </w:rPr>
              <w:t>hình 4</w:t>
            </w:r>
            <w:r w:rsidRPr="004771A5">
              <w:rPr>
                <w:sz w:val="28"/>
                <w:szCs w:val="28"/>
              </w:rPr>
              <w:t xml:space="preserve"> trang 59 và yêu cầu học sinh cho biết số lượng máy bay từng màu và máy bay màu nào có nhiều nhất?  </w:t>
            </w:r>
          </w:p>
          <w:p w:rsidR="004771A5" w:rsidRPr="004771A5" w:rsidRDefault="004771A5" w:rsidP="004771A5">
            <w:pPr>
              <w:spacing w:before="120"/>
              <w:ind w:firstLine="426"/>
              <w:rPr>
                <w:sz w:val="28"/>
                <w:szCs w:val="28"/>
              </w:rPr>
            </w:pPr>
            <w:r w:rsidRPr="004771A5">
              <w:rPr>
                <w:sz w:val="28"/>
                <w:szCs w:val="28"/>
              </w:rPr>
              <w:t xml:space="preserve">– </w:t>
            </w:r>
            <w:r w:rsidRPr="004771A5">
              <w:rPr>
                <w:iCs/>
                <w:sz w:val="28"/>
                <w:szCs w:val="28"/>
              </w:rPr>
              <w:t xml:space="preserve">Học sinh quan sát tranh, </w:t>
            </w:r>
            <w:r w:rsidRPr="004771A5">
              <w:rPr>
                <w:sz w:val="28"/>
                <w:szCs w:val="28"/>
              </w:rPr>
              <w:t xml:space="preserve">trả lời câu hỏi. Sau đó đối chiếu với hình 5 trang 60 để rút ra nhận xét về số lượng máy bay từng màu và màu máy bay nhiều nhất. </w:t>
            </w:r>
          </w:p>
          <w:p w:rsidR="004771A5" w:rsidRPr="004771A5" w:rsidRDefault="004771A5" w:rsidP="004771A5">
            <w:pPr>
              <w:spacing w:before="120"/>
              <w:ind w:firstLine="426"/>
              <w:rPr>
                <w:sz w:val="28"/>
                <w:szCs w:val="28"/>
              </w:rPr>
            </w:pPr>
            <w:r w:rsidRPr="004771A5">
              <w:rPr>
                <w:sz w:val="28"/>
                <w:szCs w:val="28"/>
              </w:rPr>
              <w:t xml:space="preserve">– Giáo viên cho học sinh quan sát </w:t>
            </w:r>
            <w:r w:rsidRPr="004771A5">
              <w:rPr>
                <w:i/>
                <w:iCs/>
                <w:sz w:val="28"/>
                <w:szCs w:val="28"/>
              </w:rPr>
              <w:t>hình 6</w:t>
            </w:r>
            <w:r w:rsidRPr="004771A5">
              <w:rPr>
                <w:sz w:val="28"/>
                <w:szCs w:val="28"/>
              </w:rPr>
              <w:t xml:space="preserve"> trang 60 và yêu cầu học trả lời các câu hỏi. </w:t>
            </w:r>
          </w:p>
          <w:p w:rsidR="004771A5" w:rsidRPr="004771A5" w:rsidRDefault="004771A5" w:rsidP="004771A5">
            <w:pPr>
              <w:spacing w:before="120"/>
              <w:ind w:firstLine="426"/>
              <w:rPr>
                <w:iCs/>
                <w:sz w:val="28"/>
                <w:szCs w:val="28"/>
              </w:rPr>
            </w:pPr>
            <w:r w:rsidRPr="004771A5">
              <w:rPr>
                <w:sz w:val="28"/>
                <w:szCs w:val="28"/>
              </w:rPr>
              <w:t xml:space="preserve">– </w:t>
            </w:r>
            <w:r w:rsidRPr="004771A5">
              <w:rPr>
                <w:iCs/>
                <w:sz w:val="28"/>
                <w:szCs w:val="28"/>
              </w:rPr>
              <w:t xml:space="preserve">Học sinh quan sát và trình bày số sao điểm tốt của mỗi tổ nhận trong một ngày và tổ có nhiều ngôi sao và ít ngôi sao nhất. </w:t>
            </w:r>
          </w:p>
          <w:p w:rsidR="004771A5" w:rsidRPr="004771A5" w:rsidRDefault="004771A5" w:rsidP="004771A5">
            <w:pPr>
              <w:spacing w:before="120"/>
              <w:ind w:firstLine="426"/>
              <w:rPr>
                <w:sz w:val="28"/>
                <w:szCs w:val="28"/>
              </w:rPr>
            </w:pPr>
            <w:r w:rsidRPr="004771A5">
              <w:rPr>
                <w:sz w:val="28"/>
                <w:szCs w:val="28"/>
              </w:rPr>
              <w:t xml:space="preserve">– Giáo viên cho học sinh quan sát </w:t>
            </w:r>
            <w:r w:rsidRPr="004771A5">
              <w:rPr>
                <w:i/>
                <w:iCs/>
                <w:sz w:val="28"/>
                <w:szCs w:val="28"/>
              </w:rPr>
              <w:t>hình 7</w:t>
            </w:r>
            <w:r w:rsidRPr="004771A5">
              <w:rPr>
                <w:sz w:val="28"/>
                <w:szCs w:val="28"/>
              </w:rPr>
              <w:t xml:space="preserve"> trang 60 và yêu cầu học trả lời các câu hỏi. </w:t>
            </w:r>
          </w:p>
          <w:p w:rsidR="004771A5" w:rsidRPr="004771A5" w:rsidRDefault="004771A5" w:rsidP="004771A5">
            <w:pPr>
              <w:spacing w:before="120"/>
              <w:ind w:firstLine="426"/>
              <w:rPr>
                <w:iCs/>
                <w:sz w:val="28"/>
                <w:szCs w:val="28"/>
              </w:rPr>
            </w:pPr>
            <w:r w:rsidRPr="004771A5">
              <w:rPr>
                <w:sz w:val="28"/>
                <w:szCs w:val="28"/>
              </w:rPr>
              <w:t xml:space="preserve">– </w:t>
            </w:r>
            <w:r w:rsidRPr="004771A5">
              <w:rPr>
                <w:iCs/>
                <w:sz w:val="28"/>
                <w:szCs w:val="28"/>
              </w:rPr>
              <w:t xml:space="preserve">Học sinh quan sát và trình bày số cây rau, củ trong vườn: số lượng mỗi loại, tổng tất cả số cây rau củ trong vườn và so sánh số lượng su hào và cà rốt. </w:t>
            </w:r>
          </w:p>
          <w:p w:rsidR="004771A5" w:rsidRPr="004771A5" w:rsidRDefault="004771A5" w:rsidP="004771A5">
            <w:pPr>
              <w:rPr>
                <w:b/>
                <w:bCs/>
                <w:i/>
                <w:iCs/>
                <w:sz w:val="28"/>
                <w:szCs w:val="28"/>
                <w:lang w:val="vi-VN"/>
              </w:rPr>
            </w:pPr>
            <w:r w:rsidRPr="004771A5">
              <w:rPr>
                <w:b/>
                <w:bCs/>
                <w:i/>
                <w:iCs/>
                <w:sz w:val="28"/>
                <w:szCs w:val="28"/>
              </w:rPr>
              <w:t xml:space="preserve">c) </w:t>
            </w:r>
            <w:r w:rsidRPr="004771A5">
              <w:rPr>
                <w:b/>
                <w:bCs/>
                <w:i/>
                <w:iCs/>
                <w:sz w:val="28"/>
                <w:szCs w:val="28"/>
                <w:lang w:val="vi-VN"/>
              </w:rPr>
              <w:t xml:space="preserve">Hoạt động </w:t>
            </w:r>
            <w:r w:rsidRPr="004771A5">
              <w:rPr>
                <w:b/>
                <w:bCs/>
                <w:i/>
                <w:iCs/>
                <w:sz w:val="28"/>
                <w:szCs w:val="28"/>
              </w:rPr>
              <w:t>bổ trợ</w:t>
            </w:r>
          </w:p>
          <w:p w:rsidR="004771A5" w:rsidRPr="004771A5" w:rsidRDefault="004771A5" w:rsidP="004771A5">
            <w:pPr>
              <w:numPr>
                <w:ilvl w:val="0"/>
                <w:numId w:val="28"/>
              </w:numPr>
              <w:spacing w:beforeLines="40" w:before="96" w:line="288" w:lineRule="auto"/>
              <w:rPr>
                <w:i/>
                <w:sz w:val="28"/>
                <w:szCs w:val="28"/>
              </w:rPr>
            </w:pPr>
            <w:r w:rsidRPr="004771A5">
              <w:rPr>
                <w:i/>
                <w:sz w:val="28"/>
                <w:szCs w:val="28"/>
              </w:rPr>
              <w:t>Khám phá thao tác xỏ dây qua lỗ của tấm bìa</w:t>
            </w:r>
          </w:p>
          <w:p w:rsidR="004771A5" w:rsidRPr="004771A5" w:rsidRDefault="004771A5" w:rsidP="004771A5">
            <w:pPr>
              <w:spacing w:beforeLines="40" w:before="96"/>
              <w:ind w:firstLine="567"/>
              <w:rPr>
                <w:sz w:val="28"/>
                <w:szCs w:val="28"/>
              </w:rPr>
            </w:pPr>
            <w:r w:rsidRPr="004771A5">
              <w:rPr>
                <w:sz w:val="28"/>
                <w:szCs w:val="28"/>
              </w:rPr>
              <w:t xml:space="preserve">– Học sinh quan sát các bước xỏ dây qua lỗ của tấm bìa (hình 8, trang 61). </w:t>
            </w:r>
          </w:p>
          <w:p w:rsidR="004771A5" w:rsidRPr="004771A5" w:rsidRDefault="004771A5" w:rsidP="004771A5">
            <w:pPr>
              <w:spacing w:beforeLines="40" w:before="96"/>
              <w:ind w:firstLine="567"/>
              <w:rPr>
                <w:sz w:val="28"/>
                <w:szCs w:val="28"/>
              </w:rPr>
            </w:pPr>
            <w:r w:rsidRPr="004771A5">
              <w:rPr>
                <w:sz w:val="28"/>
                <w:szCs w:val="28"/>
              </w:rPr>
              <w:lastRenderedPageBreak/>
              <w:t>– Học sinh được tổ chức làm việc theo nhóm và nhận các vật liệu gồm: 1 tấm bìa cứng đã đục lỗ, 1 sợi dây, 1 que ngắn và 1 que dài.</w:t>
            </w:r>
          </w:p>
          <w:p w:rsidR="004771A5" w:rsidRPr="004771A5" w:rsidRDefault="004771A5" w:rsidP="004771A5">
            <w:pPr>
              <w:spacing w:beforeLines="40" w:before="96"/>
              <w:ind w:firstLine="567"/>
              <w:rPr>
                <w:sz w:val="28"/>
                <w:szCs w:val="28"/>
              </w:rPr>
            </w:pPr>
            <w:r w:rsidRPr="004771A5">
              <w:rPr>
                <w:sz w:val="28"/>
                <w:szCs w:val="28"/>
              </w:rPr>
              <w:t>– Học sinh thực hành có hướng dẫn theo các bước ở hình 8 trang 61 trong sách HS (hoặc do giáo viên hướng dẫn và làm mẫu trực tiếp).</w:t>
            </w:r>
          </w:p>
          <w:p w:rsidR="004771A5" w:rsidRPr="004771A5" w:rsidRDefault="004771A5" w:rsidP="004771A5">
            <w:pPr>
              <w:numPr>
                <w:ilvl w:val="0"/>
                <w:numId w:val="28"/>
              </w:numPr>
              <w:spacing w:beforeLines="40" w:before="96" w:line="288" w:lineRule="auto"/>
              <w:rPr>
                <w:i/>
                <w:sz w:val="28"/>
                <w:szCs w:val="28"/>
              </w:rPr>
            </w:pPr>
            <w:r w:rsidRPr="004771A5">
              <w:rPr>
                <w:i/>
                <w:sz w:val="28"/>
                <w:szCs w:val="28"/>
              </w:rPr>
              <w:t>Khám phá thao tác tạo lỗ xỏ dây cho hình</w:t>
            </w:r>
          </w:p>
          <w:p w:rsidR="004771A5" w:rsidRPr="004771A5" w:rsidRDefault="004771A5" w:rsidP="004771A5">
            <w:pPr>
              <w:spacing w:beforeLines="40" w:before="96"/>
              <w:ind w:firstLine="567"/>
              <w:rPr>
                <w:sz w:val="28"/>
                <w:szCs w:val="28"/>
              </w:rPr>
            </w:pPr>
            <w:r w:rsidRPr="004771A5">
              <w:rPr>
                <w:sz w:val="28"/>
                <w:szCs w:val="28"/>
              </w:rPr>
              <w:t xml:space="preserve">– Học sinh quan sát các bước tạo lỗ xỏ dây cho hình (hình 9, trang 62). </w:t>
            </w:r>
          </w:p>
          <w:p w:rsidR="004771A5" w:rsidRPr="004771A5" w:rsidRDefault="004771A5" w:rsidP="004771A5">
            <w:pPr>
              <w:spacing w:beforeLines="40" w:before="96"/>
              <w:ind w:firstLine="567"/>
              <w:rPr>
                <w:sz w:val="28"/>
                <w:szCs w:val="28"/>
              </w:rPr>
            </w:pPr>
            <w:r w:rsidRPr="004771A5">
              <w:rPr>
                <w:sz w:val="28"/>
                <w:szCs w:val="28"/>
              </w:rPr>
              <w:t xml:space="preserve">– Học sinh tiếp tục làm việc theo nhóm và sử dụng các vật liệu gồm: 1 tờ giấy, 1 bút chì, 1 thước kẻ và 1 hồ dán. </w:t>
            </w:r>
          </w:p>
          <w:p w:rsidR="004771A5" w:rsidRPr="004771A5" w:rsidRDefault="004771A5" w:rsidP="004771A5">
            <w:pPr>
              <w:spacing w:beforeLines="40" w:before="96"/>
              <w:ind w:firstLine="567"/>
              <w:rPr>
                <w:sz w:val="28"/>
                <w:szCs w:val="28"/>
              </w:rPr>
            </w:pPr>
            <w:r w:rsidRPr="004771A5">
              <w:rPr>
                <w:sz w:val="28"/>
                <w:szCs w:val="28"/>
              </w:rPr>
              <w:t>– Học sinh thực hành có hướng dẫn theo các bước ở hình 9 trang 62 trong sách HS (hoặc do giáo viên hướng dẫn và làm mẫu trực tiếp).</w:t>
            </w:r>
          </w:p>
          <w:p w:rsidR="004771A5" w:rsidRPr="004771A5" w:rsidRDefault="004771A5" w:rsidP="004771A5">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4771A5" w:rsidRPr="004771A5" w:rsidRDefault="004771A5" w:rsidP="004771A5">
            <w:pPr>
              <w:spacing w:line="276" w:lineRule="auto"/>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đọc câu chuyện về câu chuyện STEM ở trang 57.</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quan sát, thực hiện yêu cầu</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lắng nghe</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before="120"/>
              <w:rPr>
                <w:sz w:val="28"/>
                <w:szCs w:val="28"/>
              </w:rPr>
            </w:pPr>
            <w:r w:rsidRPr="004771A5">
              <w:rPr>
                <w:sz w:val="28"/>
                <w:szCs w:val="28"/>
              </w:rPr>
              <w:t xml:space="preserve">- Học sinh quan sát hình 2 trang 58 và đếm, ghi lại số liệu của một số đồ dùng học tập STEM. </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lastRenderedPageBreak/>
              <w:t>- HS trình bày</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quan sát hình 3 trang 59 và thảo luận về các câu hỏi.</w:t>
            </w:r>
          </w:p>
          <w:p w:rsidR="004771A5" w:rsidRPr="004771A5" w:rsidRDefault="004771A5" w:rsidP="004771A5">
            <w:pPr>
              <w:spacing w:line="276" w:lineRule="auto"/>
              <w:ind w:right="600"/>
              <w:rPr>
                <w:sz w:val="28"/>
                <w:szCs w:val="28"/>
              </w:rPr>
            </w:pPr>
            <w:r w:rsidRPr="004771A5">
              <w:rPr>
                <w:sz w:val="28"/>
                <w:szCs w:val="28"/>
              </w:rPr>
              <w:t>- HS trình bày</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trình bày kết quả</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trả lời</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quan sát</w:t>
            </w:r>
          </w:p>
          <w:p w:rsidR="004771A5" w:rsidRPr="004771A5" w:rsidRDefault="004771A5" w:rsidP="004771A5">
            <w:pPr>
              <w:spacing w:line="276" w:lineRule="auto"/>
              <w:ind w:right="600"/>
              <w:rPr>
                <w:sz w:val="28"/>
                <w:szCs w:val="28"/>
              </w:rPr>
            </w:pPr>
          </w:p>
          <w:p w:rsidR="004771A5" w:rsidRPr="004771A5" w:rsidRDefault="004771A5" w:rsidP="004771A5">
            <w:pPr>
              <w:spacing w:beforeLines="40" w:before="96"/>
              <w:rPr>
                <w:sz w:val="28"/>
                <w:szCs w:val="28"/>
              </w:rPr>
            </w:pPr>
            <w:r w:rsidRPr="004771A5">
              <w:rPr>
                <w:sz w:val="28"/>
                <w:szCs w:val="28"/>
              </w:rPr>
              <w:t>– Học sinh được tổ chức làm việc theo nhóm và nhận các vật liệu gồm: 1 tấm bìa cứng đã đục lỗ, 1 sợi dây, 1 que ngắn và 1 que dài.</w:t>
            </w:r>
          </w:p>
          <w:p w:rsidR="004771A5" w:rsidRPr="004771A5" w:rsidRDefault="004771A5" w:rsidP="004771A5">
            <w:pPr>
              <w:spacing w:line="276" w:lineRule="auto"/>
              <w:ind w:right="600"/>
              <w:rPr>
                <w:sz w:val="28"/>
                <w:szCs w:val="28"/>
              </w:rPr>
            </w:pPr>
            <w:r w:rsidRPr="004771A5">
              <w:rPr>
                <w:sz w:val="28"/>
                <w:szCs w:val="28"/>
              </w:rPr>
              <w:t>-  HS thực hành</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làm việc theo nhóm</w:t>
            </w: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p>
          <w:p w:rsidR="004771A5" w:rsidRPr="004771A5" w:rsidRDefault="004771A5" w:rsidP="004771A5">
            <w:pPr>
              <w:spacing w:line="276" w:lineRule="auto"/>
              <w:ind w:right="600"/>
              <w:rPr>
                <w:sz w:val="28"/>
                <w:szCs w:val="28"/>
              </w:rPr>
            </w:pPr>
            <w:r w:rsidRPr="004771A5">
              <w:rPr>
                <w:sz w:val="28"/>
                <w:szCs w:val="28"/>
              </w:rPr>
              <w:t>- HS thực hành</w:t>
            </w:r>
          </w:p>
        </w:tc>
      </w:tr>
    </w:tbl>
    <w:p w:rsidR="004771A5" w:rsidRPr="004771A5" w:rsidRDefault="004771A5" w:rsidP="004771A5">
      <w:pPr>
        <w:jc w:val="both"/>
        <w:rPr>
          <w:i/>
          <w:color w:val="222222"/>
          <w:sz w:val="28"/>
          <w:szCs w:val="28"/>
        </w:rPr>
      </w:pPr>
      <w:r w:rsidRPr="004771A5">
        <w:rPr>
          <w:b/>
          <w:sz w:val="28"/>
          <w:szCs w:val="28"/>
          <w:lang w:eastAsia="vi-VN"/>
        </w:rPr>
        <w:lastRenderedPageBreak/>
        <w:t xml:space="preserve">IV. </w:t>
      </w:r>
      <w:r w:rsidRPr="004771A5">
        <w:rPr>
          <w:b/>
          <w:color w:val="222222"/>
          <w:sz w:val="28"/>
          <w:szCs w:val="28"/>
        </w:rPr>
        <w:t xml:space="preserve">Điều chỉnh sau bài dạy </w:t>
      </w:r>
    </w:p>
    <w:p w:rsidR="004771A5" w:rsidRPr="004771A5" w:rsidRDefault="004771A5" w:rsidP="004771A5">
      <w:pPr>
        <w:rPr>
          <w:color w:val="222222"/>
          <w:sz w:val="28"/>
          <w:szCs w:val="28"/>
        </w:rPr>
      </w:pPr>
      <w:r w:rsidRPr="004771A5">
        <w:rPr>
          <w:color w:val="222222"/>
          <w:sz w:val="28"/>
          <w:szCs w:val="28"/>
        </w:rPr>
        <w:t>…………………………………..…………………………………………………...</w:t>
      </w:r>
    </w:p>
    <w:p w:rsidR="00A969CD" w:rsidRPr="004771A5" w:rsidRDefault="004771A5" w:rsidP="004771A5">
      <w:r w:rsidRPr="004771A5">
        <w:rPr>
          <w:color w:val="222222"/>
          <w:sz w:val="28"/>
          <w:szCs w:val="28"/>
        </w:rPr>
        <w:t>.……………………………………………………………………………………….………………………………………………………………………………………</w:t>
      </w:r>
      <w:bookmarkStart w:id="1" w:name="_GoBack"/>
      <w:bookmarkEnd w:id="1"/>
    </w:p>
    <w:sectPr w:rsidR="00A969CD" w:rsidRPr="004771A5" w:rsidSect="00353F02">
      <w:headerReference w:type="default" r:id="rId6"/>
      <w:footerReference w:type="default" r:id="rId7"/>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771A5" w:rsidP="00E1138E">
    <w:pPr>
      <w:pStyle w:val="Footer"/>
      <w:pBdr>
        <w:bottom w:val="single" w:sz="4" w:space="1" w:color="auto"/>
      </w:pBdr>
    </w:pPr>
  </w:p>
  <w:p w:rsidR="00EA4C8F" w:rsidRPr="00B1671F" w:rsidRDefault="004771A5">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4771A5"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3"/>
  </w:num>
  <w:num w:numId="4">
    <w:abstractNumId w:val="16"/>
  </w:num>
  <w:num w:numId="5">
    <w:abstractNumId w:val="24"/>
  </w:num>
  <w:num w:numId="6">
    <w:abstractNumId w:val="21"/>
  </w:num>
  <w:num w:numId="7">
    <w:abstractNumId w:val="27"/>
  </w:num>
  <w:num w:numId="8">
    <w:abstractNumId w:val="5"/>
  </w:num>
  <w:num w:numId="9">
    <w:abstractNumId w:val="11"/>
  </w:num>
  <w:num w:numId="10">
    <w:abstractNumId w:val="22"/>
  </w:num>
  <w:num w:numId="11">
    <w:abstractNumId w:val="8"/>
  </w:num>
  <w:num w:numId="12">
    <w:abstractNumId w:val="7"/>
  </w:num>
  <w:num w:numId="13">
    <w:abstractNumId w:val="18"/>
  </w:num>
  <w:num w:numId="14">
    <w:abstractNumId w:val="10"/>
  </w:num>
  <w:num w:numId="15">
    <w:abstractNumId w:val="0"/>
  </w:num>
  <w:num w:numId="16">
    <w:abstractNumId w:val="1"/>
  </w:num>
  <w:num w:numId="17">
    <w:abstractNumId w:val="14"/>
  </w:num>
  <w:num w:numId="18">
    <w:abstractNumId w:val="17"/>
  </w:num>
  <w:num w:numId="19">
    <w:abstractNumId w:val="2"/>
  </w:num>
  <w:num w:numId="20">
    <w:abstractNumId w:val="12"/>
    <w:lvlOverride w:ilvl="0"/>
    <w:lvlOverride w:ilvl="1"/>
    <w:lvlOverride w:ilvl="2"/>
    <w:lvlOverride w:ilvl="3"/>
    <w:lvlOverride w:ilvl="4"/>
    <w:lvlOverride w:ilvl="5"/>
    <w:lvlOverride w:ilvl="6"/>
    <w:lvlOverride w:ilvl="7"/>
    <w:lvlOverride w:ilv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84AAD"/>
    <w:rsid w:val="003B0030"/>
    <w:rsid w:val="00401704"/>
    <w:rsid w:val="00415406"/>
    <w:rsid w:val="004771A5"/>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97BA5"/>
    <w:rsid w:val="00BB3025"/>
    <w:rsid w:val="00BD2C4B"/>
    <w:rsid w:val="00BD6569"/>
    <w:rsid w:val="00C500F3"/>
    <w:rsid w:val="00C742F9"/>
    <w:rsid w:val="00CB7B75"/>
    <w:rsid w:val="00DA00CC"/>
    <w:rsid w:val="00DB3EB6"/>
    <w:rsid w:val="00DB404A"/>
    <w:rsid w:val="00E24887"/>
    <w:rsid w:val="00E7170D"/>
    <w:rsid w:val="00EB6AF7"/>
    <w:rsid w:val="00ED5C5E"/>
    <w:rsid w:val="00EE1CF1"/>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49</cp:revision>
  <cp:lastPrinted>2025-05-08T09:04:00Z</cp:lastPrinted>
  <dcterms:created xsi:type="dcterms:W3CDTF">2025-04-14T07:03:00Z</dcterms:created>
  <dcterms:modified xsi:type="dcterms:W3CDTF">2025-05-08T09:19:00Z</dcterms:modified>
</cp:coreProperties>
</file>