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4A" w:rsidRPr="00DB404A" w:rsidRDefault="00DB404A" w:rsidP="00DB404A">
      <w:pPr>
        <w:jc w:val="center"/>
        <w:rPr>
          <w:b/>
          <w:color w:val="000000" w:themeColor="text1"/>
          <w:sz w:val="28"/>
          <w:szCs w:val="28"/>
        </w:rPr>
      </w:pPr>
      <w:r w:rsidRPr="00DB404A">
        <w:rPr>
          <w:b/>
          <w:color w:val="000000" w:themeColor="text1"/>
          <w:sz w:val="28"/>
          <w:szCs w:val="28"/>
        </w:rPr>
        <w:t>KẾ HOẠCH DẠY HỌC</w:t>
      </w:r>
    </w:p>
    <w:p w:rsidR="00DB404A" w:rsidRPr="00DB404A" w:rsidRDefault="00DB404A" w:rsidP="00DB404A">
      <w:pPr>
        <w:shd w:val="clear" w:color="auto" w:fill="FFFFFF"/>
        <w:jc w:val="center"/>
        <w:rPr>
          <w:b/>
          <w:color w:val="000000" w:themeColor="text1"/>
          <w:sz w:val="28"/>
          <w:szCs w:val="28"/>
          <w:shd w:val="clear" w:color="auto" w:fill="FFFFFF"/>
        </w:rPr>
      </w:pPr>
      <w:r w:rsidRPr="00DB404A">
        <w:rPr>
          <w:color w:val="000000" w:themeColor="text1"/>
          <w:sz w:val="28"/>
          <w:szCs w:val="28"/>
          <w:shd w:val="clear" w:color="auto" w:fill="FFFFFF"/>
        </w:rPr>
        <w:t xml:space="preserve">Môn học: </w:t>
      </w:r>
      <w:r w:rsidRPr="00DB404A">
        <w:rPr>
          <w:b/>
          <w:color w:val="000000" w:themeColor="text1"/>
          <w:sz w:val="28"/>
          <w:szCs w:val="28"/>
        </w:rPr>
        <w:t xml:space="preserve">SHL </w:t>
      </w:r>
    </w:p>
    <w:p w:rsidR="00DB404A" w:rsidRPr="00DB404A" w:rsidRDefault="00DB404A" w:rsidP="00DB404A">
      <w:pPr>
        <w:spacing w:line="276" w:lineRule="auto"/>
        <w:jc w:val="center"/>
        <w:rPr>
          <w:color w:val="000000" w:themeColor="text1"/>
          <w:sz w:val="28"/>
          <w:szCs w:val="28"/>
          <w:shd w:val="clear" w:color="auto" w:fill="FFFFFF"/>
        </w:rPr>
      </w:pPr>
      <w:r w:rsidRPr="00DB404A">
        <w:rPr>
          <w:color w:val="000000" w:themeColor="text1"/>
          <w:sz w:val="28"/>
          <w:szCs w:val="28"/>
          <w:shd w:val="clear" w:color="auto" w:fill="FFFFFF"/>
        </w:rPr>
        <w:t xml:space="preserve">Tên bài học: </w:t>
      </w:r>
      <w:r w:rsidRPr="00DB404A">
        <w:rPr>
          <w:b/>
          <w:color w:val="000000" w:themeColor="text1"/>
          <w:sz w:val="28"/>
          <w:szCs w:val="28"/>
        </w:rPr>
        <w:t>Tổng kết lớp tuần 29. Đôi bạn cùng tiến.</w:t>
      </w:r>
      <w:r w:rsidRPr="00DB404A">
        <w:rPr>
          <w:color w:val="000000" w:themeColor="text1"/>
          <w:sz w:val="28"/>
          <w:szCs w:val="28"/>
          <w:shd w:val="clear" w:color="auto" w:fill="FFFFFF"/>
        </w:rPr>
        <w:t xml:space="preserve">  số tiết: 29</w:t>
      </w:r>
    </w:p>
    <w:p w:rsidR="00DB404A" w:rsidRPr="00DB404A" w:rsidRDefault="00DB404A" w:rsidP="00DB404A">
      <w:pPr>
        <w:jc w:val="both"/>
        <w:rPr>
          <w:b/>
          <w:color w:val="000000" w:themeColor="text1"/>
          <w:sz w:val="28"/>
          <w:szCs w:val="28"/>
          <w:lang w:val="fr-FR"/>
        </w:rPr>
      </w:pPr>
      <w:r w:rsidRPr="00DB404A">
        <w:rPr>
          <w:b/>
          <w:color w:val="000000" w:themeColor="text1"/>
          <w:sz w:val="28"/>
          <w:szCs w:val="28"/>
          <w:lang w:val="fr-FR"/>
        </w:rPr>
        <w:t>I. Yêu cầu cần đạt.</w:t>
      </w:r>
    </w:p>
    <w:p w:rsidR="00DB404A" w:rsidRPr="00DB404A" w:rsidRDefault="00DB404A" w:rsidP="00DB404A">
      <w:pPr>
        <w:jc w:val="both"/>
        <w:rPr>
          <w:b/>
          <w:color w:val="000000" w:themeColor="text1"/>
          <w:sz w:val="28"/>
          <w:szCs w:val="28"/>
          <w:lang w:val="fr-FR"/>
        </w:rPr>
      </w:pPr>
      <w:r w:rsidRPr="00DB404A">
        <w:rPr>
          <w:b/>
          <w:color w:val="000000" w:themeColor="text1"/>
          <w:sz w:val="28"/>
          <w:szCs w:val="28"/>
          <w:lang w:val="fr-FR"/>
        </w:rPr>
        <w:t>1. Kiến thức, kỹ năng :</w:t>
      </w:r>
    </w:p>
    <w:p w:rsidR="00DB404A" w:rsidRPr="00DB404A" w:rsidRDefault="00DB404A" w:rsidP="00DB404A">
      <w:pPr>
        <w:numPr>
          <w:ilvl w:val="0"/>
          <w:numId w:val="19"/>
        </w:numPr>
        <w:spacing w:line="340" w:lineRule="auto"/>
        <w:jc w:val="both"/>
        <w:rPr>
          <w:color w:val="000000" w:themeColor="text1"/>
          <w:sz w:val="28"/>
          <w:szCs w:val="28"/>
        </w:rPr>
      </w:pPr>
      <w:r w:rsidRPr="00DB404A">
        <w:rPr>
          <w:color w:val="000000" w:themeColor="text1"/>
          <w:sz w:val="28"/>
          <w:szCs w:val="28"/>
        </w:rPr>
        <w:t xml:space="preserve">HS biết giao lưu, chia sẻ với các đôi bạn cùng tiến lên trong lớp và học được những điều tốt từ các đôi bạn cùng tiến. </w:t>
      </w:r>
    </w:p>
    <w:p w:rsidR="00DB404A" w:rsidRPr="00DB404A" w:rsidRDefault="00DB404A" w:rsidP="00DB404A">
      <w:pPr>
        <w:spacing w:line="340" w:lineRule="auto"/>
        <w:jc w:val="both"/>
        <w:rPr>
          <w:b/>
          <w:color w:val="000000" w:themeColor="text1"/>
          <w:sz w:val="28"/>
          <w:szCs w:val="28"/>
        </w:rPr>
      </w:pPr>
      <w:r w:rsidRPr="00DB404A">
        <w:rPr>
          <w:b/>
          <w:color w:val="000000" w:themeColor="text1"/>
          <w:sz w:val="28"/>
          <w:szCs w:val="28"/>
        </w:rPr>
        <w:t>2. Năng lực</w:t>
      </w:r>
    </w:p>
    <w:p w:rsidR="00DB404A" w:rsidRPr="00DB404A" w:rsidRDefault="00DB404A" w:rsidP="00DB404A">
      <w:pPr>
        <w:numPr>
          <w:ilvl w:val="0"/>
          <w:numId w:val="18"/>
        </w:numPr>
        <w:spacing w:line="340" w:lineRule="auto"/>
        <w:jc w:val="both"/>
        <w:rPr>
          <w:b/>
          <w:color w:val="000000" w:themeColor="text1"/>
          <w:sz w:val="28"/>
          <w:szCs w:val="28"/>
        </w:rPr>
      </w:pPr>
      <w:r w:rsidRPr="00DB404A">
        <w:rPr>
          <w:b/>
          <w:color w:val="000000" w:themeColor="text1"/>
          <w:sz w:val="28"/>
          <w:szCs w:val="28"/>
        </w:rPr>
        <w:t xml:space="preserve">Năng lực chung: </w:t>
      </w:r>
      <w:r w:rsidRPr="00DB404A">
        <w:rPr>
          <w:color w:val="000000" w:themeColor="text1"/>
          <w:sz w:val="28"/>
          <w:szCs w:val="28"/>
        </w:rPr>
        <w:t xml:space="preserve">Giao tiếp, hợp tác ; Tự chủ, tự học. </w:t>
      </w:r>
    </w:p>
    <w:p w:rsidR="00DB404A" w:rsidRPr="00DB404A" w:rsidRDefault="00DB404A" w:rsidP="00DB404A">
      <w:pPr>
        <w:numPr>
          <w:ilvl w:val="0"/>
          <w:numId w:val="19"/>
        </w:numPr>
        <w:spacing w:line="340" w:lineRule="auto"/>
        <w:jc w:val="both"/>
        <w:rPr>
          <w:color w:val="000000" w:themeColor="text1"/>
          <w:sz w:val="28"/>
          <w:szCs w:val="28"/>
        </w:rPr>
      </w:pPr>
      <w:r w:rsidRPr="00DB404A">
        <w:rPr>
          <w:b/>
          <w:color w:val="000000" w:themeColor="text1"/>
          <w:sz w:val="28"/>
          <w:szCs w:val="28"/>
        </w:rPr>
        <w:t>Năng lực riêng:</w:t>
      </w:r>
      <w:r w:rsidRPr="00DB404A">
        <w:rPr>
          <w:color w:val="000000" w:themeColor="text1"/>
          <w:sz w:val="28"/>
          <w:szCs w:val="28"/>
        </w:rPr>
        <w:t xml:space="preserve">Nói về những điều thú vị học được từ những đôi bạn cùng tiến. </w:t>
      </w:r>
    </w:p>
    <w:p w:rsidR="00DB404A" w:rsidRPr="00DB404A" w:rsidRDefault="00DB404A" w:rsidP="00DB404A">
      <w:pPr>
        <w:spacing w:line="340" w:lineRule="auto"/>
        <w:jc w:val="both"/>
        <w:rPr>
          <w:b/>
          <w:color w:val="000000" w:themeColor="text1"/>
          <w:sz w:val="28"/>
          <w:szCs w:val="28"/>
        </w:rPr>
      </w:pPr>
      <w:r w:rsidRPr="00DB404A">
        <w:rPr>
          <w:b/>
          <w:color w:val="000000" w:themeColor="text1"/>
          <w:sz w:val="28"/>
          <w:szCs w:val="28"/>
        </w:rPr>
        <w:t>3. Phẩm chất</w:t>
      </w:r>
    </w:p>
    <w:p w:rsidR="00DB404A" w:rsidRPr="00DB404A" w:rsidRDefault="00DB404A" w:rsidP="00DB404A">
      <w:pPr>
        <w:jc w:val="both"/>
        <w:rPr>
          <w:b/>
          <w:color w:val="000000" w:themeColor="text1"/>
          <w:sz w:val="28"/>
          <w:szCs w:val="28"/>
        </w:rPr>
      </w:pPr>
      <w:r w:rsidRPr="00DB404A">
        <w:rPr>
          <w:color w:val="000000" w:themeColor="text1"/>
          <w:sz w:val="28"/>
          <w:szCs w:val="28"/>
        </w:rPr>
        <w:t>- Bồi dưỡng phẩm chất nhân ái, trung thực, trách nhiệm.</w:t>
      </w:r>
    </w:p>
    <w:p w:rsidR="00DB404A" w:rsidRPr="00DB404A" w:rsidRDefault="00DB404A" w:rsidP="00DB404A">
      <w:pPr>
        <w:jc w:val="both"/>
        <w:rPr>
          <w:b/>
          <w:color w:val="000000" w:themeColor="text1"/>
          <w:sz w:val="28"/>
          <w:szCs w:val="28"/>
          <w:lang w:val="fr-FR"/>
        </w:rPr>
      </w:pPr>
      <w:r w:rsidRPr="00DB404A">
        <w:rPr>
          <w:b/>
          <w:color w:val="000000" w:themeColor="text1"/>
          <w:sz w:val="28"/>
          <w:szCs w:val="28"/>
          <w:lang w:val="fr-FR"/>
        </w:rPr>
        <w:t>II. Đồ dùng dạy học</w:t>
      </w:r>
    </w:p>
    <w:p w:rsidR="00DB404A" w:rsidRPr="00DB404A" w:rsidRDefault="00DB404A" w:rsidP="00DB404A">
      <w:pPr>
        <w:jc w:val="both"/>
        <w:rPr>
          <w:bCs/>
          <w:iCs/>
          <w:color w:val="000000" w:themeColor="text1"/>
          <w:sz w:val="28"/>
          <w:szCs w:val="28"/>
          <w:lang w:val="fr-FR"/>
        </w:rPr>
      </w:pPr>
      <w:r w:rsidRPr="00DB404A">
        <w:rPr>
          <w:b/>
          <w:bCs/>
          <w:iCs/>
          <w:color w:val="000000" w:themeColor="text1"/>
          <w:sz w:val="28"/>
          <w:szCs w:val="28"/>
          <w:lang w:val="fr-FR"/>
        </w:rPr>
        <w:t>1.Giáo viên</w:t>
      </w:r>
      <w:r w:rsidRPr="00DB404A">
        <w:rPr>
          <w:bCs/>
          <w:iCs/>
          <w:color w:val="000000" w:themeColor="text1"/>
          <w:sz w:val="28"/>
          <w:szCs w:val="28"/>
          <w:lang w:val="fr-FR"/>
        </w:rPr>
        <w:t>: KHBD, SGK</w:t>
      </w:r>
    </w:p>
    <w:p w:rsidR="00DB404A" w:rsidRPr="00DB404A" w:rsidRDefault="00DB404A" w:rsidP="00DB404A">
      <w:pPr>
        <w:jc w:val="both"/>
        <w:rPr>
          <w:bCs/>
          <w:iCs/>
          <w:color w:val="000000" w:themeColor="text1"/>
          <w:sz w:val="28"/>
          <w:szCs w:val="28"/>
          <w:lang w:val="fr-FR"/>
        </w:rPr>
      </w:pPr>
      <w:r w:rsidRPr="00DB404A">
        <w:rPr>
          <w:bCs/>
          <w:iCs/>
          <w:color w:val="000000" w:themeColor="text1"/>
          <w:sz w:val="28"/>
          <w:szCs w:val="28"/>
          <w:lang w:val="fr-FR"/>
        </w:rPr>
        <w:t xml:space="preserve"> </w:t>
      </w:r>
      <w:r w:rsidRPr="00DB404A">
        <w:rPr>
          <w:b/>
          <w:bCs/>
          <w:iCs/>
          <w:color w:val="000000" w:themeColor="text1"/>
          <w:sz w:val="28"/>
          <w:szCs w:val="28"/>
          <w:lang w:val="fr-FR"/>
        </w:rPr>
        <w:t>2.Học sinh</w:t>
      </w:r>
      <w:r w:rsidRPr="00DB404A">
        <w:rPr>
          <w:bCs/>
          <w:iCs/>
          <w:color w:val="000000" w:themeColor="text1"/>
          <w:sz w:val="28"/>
          <w:szCs w:val="28"/>
          <w:lang w:val="fr-FR"/>
        </w:rPr>
        <w:t>: SGK</w:t>
      </w:r>
    </w:p>
    <w:p w:rsidR="00DB404A" w:rsidRPr="00DB404A" w:rsidRDefault="00DB404A" w:rsidP="00DB404A">
      <w:pPr>
        <w:jc w:val="both"/>
        <w:rPr>
          <w:b/>
          <w:color w:val="000000" w:themeColor="text1"/>
          <w:sz w:val="28"/>
          <w:szCs w:val="28"/>
          <w:lang w:val="fr-FR"/>
        </w:rPr>
      </w:pPr>
      <w:r w:rsidRPr="00DB404A">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DB404A" w:rsidRPr="00DB404A" w:rsidTr="00897565">
        <w:tc>
          <w:tcPr>
            <w:tcW w:w="5083" w:type="dxa"/>
            <w:tcBorders>
              <w:top w:val="single" w:sz="4" w:space="0" w:color="auto"/>
              <w:left w:val="single" w:sz="4" w:space="0" w:color="auto"/>
              <w:bottom w:val="single" w:sz="4" w:space="0" w:color="auto"/>
              <w:right w:val="single" w:sz="4" w:space="0" w:color="auto"/>
            </w:tcBorders>
            <w:hideMark/>
          </w:tcPr>
          <w:p w:rsidR="00DB404A" w:rsidRPr="00DB404A" w:rsidRDefault="00DB404A" w:rsidP="00DB404A">
            <w:pPr>
              <w:spacing w:line="276" w:lineRule="auto"/>
              <w:jc w:val="center"/>
              <w:rPr>
                <w:b/>
                <w:color w:val="000000" w:themeColor="text1"/>
                <w:sz w:val="28"/>
                <w:szCs w:val="28"/>
                <w:lang w:val="fr-FR"/>
              </w:rPr>
            </w:pPr>
            <w:r w:rsidRPr="00DB404A">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DB404A" w:rsidRPr="00DB404A" w:rsidRDefault="00DB404A" w:rsidP="00DB404A">
            <w:pPr>
              <w:spacing w:line="276" w:lineRule="auto"/>
              <w:jc w:val="center"/>
              <w:rPr>
                <w:b/>
                <w:color w:val="000000" w:themeColor="text1"/>
                <w:sz w:val="28"/>
                <w:szCs w:val="28"/>
                <w:lang w:val="fr-FR"/>
              </w:rPr>
            </w:pPr>
            <w:r w:rsidRPr="00DB404A">
              <w:rPr>
                <w:b/>
                <w:color w:val="000000" w:themeColor="text1"/>
                <w:sz w:val="28"/>
                <w:szCs w:val="28"/>
                <w:lang w:val="fr-FR"/>
              </w:rPr>
              <w:t>Hoạt động của Học sinh</w:t>
            </w:r>
          </w:p>
        </w:tc>
      </w:tr>
      <w:tr w:rsidR="00DB404A" w:rsidRPr="00DB404A" w:rsidTr="00897565">
        <w:tc>
          <w:tcPr>
            <w:tcW w:w="5083" w:type="dxa"/>
            <w:tcBorders>
              <w:top w:val="single" w:sz="4" w:space="0" w:color="auto"/>
              <w:left w:val="single" w:sz="4" w:space="0" w:color="auto"/>
              <w:bottom w:val="single" w:sz="4" w:space="0" w:color="auto"/>
              <w:right w:val="single" w:sz="4" w:space="0" w:color="auto"/>
            </w:tcBorders>
          </w:tcPr>
          <w:p w:rsidR="00DB404A" w:rsidRPr="00DB404A" w:rsidRDefault="00DB404A" w:rsidP="00DB404A">
            <w:pPr>
              <w:spacing w:line="340" w:lineRule="auto"/>
              <w:jc w:val="both"/>
              <w:rPr>
                <w:b/>
                <w:color w:val="000000" w:themeColor="text1"/>
                <w:sz w:val="28"/>
                <w:szCs w:val="28"/>
              </w:rPr>
            </w:pPr>
            <w:r w:rsidRPr="00DB404A">
              <w:rPr>
                <w:b/>
                <w:color w:val="000000" w:themeColor="text1"/>
                <w:sz w:val="28"/>
                <w:szCs w:val="28"/>
              </w:rPr>
              <w:lastRenderedPageBreak/>
              <w:t>I. HOẠT ĐỘNG KHỞI ĐỘNG</w:t>
            </w: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xml:space="preserve">- GV điều hành lớp và nêu hoạt động Đôi bạn cùng tiến.  </w:t>
            </w:r>
          </w:p>
          <w:p w:rsidR="00DB404A" w:rsidRPr="00DB404A" w:rsidRDefault="00DB404A" w:rsidP="00DB404A">
            <w:pPr>
              <w:spacing w:line="340" w:lineRule="auto"/>
              <w:jc w:val="both"/>
              <w:rPr>
                <w:b/>
                <w:color w:val="000000" w:themeColor="text1"/>
                <w:sz w:val="28"/>
                <w:szCs w:val="28"/>
              </w:rPr>
            </w:pPr>
            <w:r w:rsidRPr="00DB404A">
              <w:rPr>
                <w:b/>
                <w:color w:val="000000" w:themeColor="text1"/>
                <w:sz w:val="28"/>
                <w:szCs w:val="28"/>
              </w:rPr>
              <w:t>II. HOẠT ĐỘNG HÌNH THÀNH KIẾN THỨC</w:t>
            </w: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GV mời một số đôi bạn cùng tiến lên trước lớp để cùng trao đổi, giao lưu với các bạn về những việc đã làm để giúp đỡ nhau cùng tiến bộ.</w:t>
            </w:r>
          </w:p>
          <w:p w:rsidR="00DB404A" w:rsidRPr="00DB404A" w:rsidRDefault="00DB404A" w:rsidP="00DB404A">
            <w:pPr>
              <w:spacing w:line="340" w:lineRule="auto"/>
              <w:jc w:val="both"/>
              <w:rPr>
                <w:color w:val="000000" w:themeColor="text1"/>
                <w:sz w:val="28"/>
                <w:szCs w:val="28"/>
              </w:rPr>
            </w:pPr>
            <w:r w:rsidRPr="00DB404A">
              <w:rPr>
                <w:noProof/>
                <w:color w:val="000000" w:themeColor="text1"/>
                <w:sz w:val="28"/>
                <w:szCs w:val="28"/>
              </w:rPr>
              <w:drawing>
                <wp:anchor distT="0" distB="0" distL="114300" distR="114300" simplePos="0" relativeHeight="251659264" behindDoc="0" locked="0" layoutInCell="1" allowOverlap="1" wp14:anchorId="4D1D8A59" wp14:editId="015167C1">
                  <wp:simplePos x="0" y="0"/>
                  <wp:positionH relativeFrom="column">
                    <wp:posOffset>210185</wp:posOffset>
                  </wp:positionH>
                  <wp:positionV relativeFrom="paragraph">
                    <wp:posOffset>248920</wp:posOffset>
                  </wp:positionV>
                  <wp:extent cx="2431415" cy="1242060"/>
                  <wp:effectExtent l="0" t="0" r="6985" b="0"/>
                  <wp:wrapSquare wrapText="bothSides"/>
                  <wp:docPr id="30" name="Picture 30" descr="C:\Users\HP\OneDrive\Desktop\Screenshot_3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png" descr="C:\Users\HP\OneDrive\Desktop\Screenshot_34.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141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GV khuyến khích HS dưới lớp đặt câu hỏi cho các đôi bạn cùng tiến.</w:t>
            </w: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GV yêu cầu HS nói về những điều thú vị học được từ những chia sẻ của các đôi bạn cùng tiến.</w:t>
            </w: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GV khen ngợi các đôi bạn cùng tiến và bày tỏ mong muốn, hi vọng lớp sẽ có thêm nhiều đôi bạn cùng tiến.</w:t>
            </w:r>
          </w:p>
          <w:p w:rsidR="00DB404A" w:rsidRPr="00DB404A" w:rsidRDefault="00DB404A" w:rsidP="00DB404A">
            <w:pPr>
              <w:jc w:val="both"/>
              <w:rPr>
                <w:b/>
                <w:bCs/>
                <w:color w:val="000000" w:themeColor="text1"/>
                <w:sz w:val="28"/>
                <w:szCs w:val="28"/>
              </w:rPr>
            </w:pPr>
            <w:r w:rsidRPr="00DB404A">
              <w:rPr>
                <w:b/>
                <w:bCs/>
                <w:color w:val="000000" w:themeColor="text1"/>
                <w:sz w:val="28"/>
                <w:szCs w:val="28"/>
              </w:rPr>
              <w:t>III.CỦNG CỐ VÀ NỐI TIẾP:</w:t>
            </w:r>
          </w:p>
          <w:p w:rsidR="00DB404A" w:rsidRPr="00DB404A" w:rsidRDefault="00DB404A" w:rsidP="00DB404A">
            <w:pPr>
              <w:numPr>
                <w:ilvl w:val="0"/>
                <w:numId w:val="19"/>
              </w:numPr>
              <w:spacing w:line="340" w:lineRule="auto"/>
              <w:ind w:left="165" w:hanging="180"/>
              <w:contextualSpacing/>
              <w:jc w:val="both"/>
              <w:rPr>
                <w:rFonts w:eastAsia="Calibri"/>
                <w:color w:val="000000" w:themeColor="text1"/>
                <w:sz w:val="28"/>
                <w:szCs w:val="28"/>
              </w:rPr>
            </w:pPr>
            <w:r w:rsidRPr="00DB404A">
              <w:rPr>
                <w:rFonts w:eastAsia="Calibri"/>
                <w:bCs/>
                <w:color w:val="000000" w:themeColor="text1"/>
                <w:sz w:val="28"/>
                <w:szCs w:val="28"/>
              </w:rPr>
              <w:t>ATGT cho nụ cười trẻ thơ.</w:t>
            </w:r>
          </w:p>
        </w:tc>
        <w:tc>
          <w:tcPr>
            <w:tcW w:w="4493" w:type="dxa"/>
            <w:tcBorders>
              <w:top w:val="single" w:sz="4" w:space="0" w:color="auto"/>
              <w:left w:val="single" w:sz="4" w:space="0" w:color="auto"/>
              <w:bottom w:val="single" w:sz="4" w:space="0" w:color="auto"/>
              <w:right w:val="single" w:sz="4" w:space="0" w:color="auto"/>
            </w:tcBorders>
          </w:tcPr>
          <w:p w:rsidR="00DB404A" w:rsidRPr="00DB404A" w:rsidRDefault="00DB404A" w:rsidP="00DB404A">
            <w:pPr>
              <w:spacing w:line="340" w:lineRule="auto"/>
              <w:jc w:val="both"/>
              <w:rPr>
                <w:b/>
                <w:color w:val="000000" w:themeColor="text1"/>
                <w:sz w:val="28"/>
                <w:szCs w:val="28"/>
              </w:rPr>
            </w:pPr>
          </w:p>
          <w:p w:rsidR="00DB404A" w:rsidRPr="00DB404A" w:rsidRDefault="00DB404A" w:rsidP="00DB404A">
            <w:pPr>
              <w:spacing w:line="340" w:lineRule="auto"/>
              <w:jc w:val="both"/>
              <w:rPr>
                <w:b/>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xml:space="preserve">- HS trao đổi, giao lưu trước lớp. </w:t>
            </w: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xml:space="preserve">- HS đặt câu hỏi. </w:t>
            </w:r>
          </w:p>
          <w:p w:rsidR="00DB404A" w:rsidRPr="00DB404A" w:rsidRDefault="00DB404A" w:rsidP="00DB404A">
            <w:pPr>
              <w:spacing w:line="340" w:lineRule="auto"/>
              <w:jc w:val="both"/>
              <w:rPr>
                <w:color w:val="000000" w:themeColor="text1"/>
                <w:sz w:val="28"/>
                <w:szCs w:val="28"/>
              </w:rPr>
            </w:pPr>
          </w:p>
          <w:p w:rsidR="00DB404A" w:rsidRPr="00DB404A" w:rsidRDefault="00DB404A" w:rsidP="00DB404A">
            <w:pPr>
              <w:spacing w:line="340" w:lineRule="auto"/>
              <w:jc w:val="both"/>
              <w:rPr>
                <w:color w:val="000000" w:themeColor="text1"/>
                <w:sz w:val="28"/>
                <w:szCs w:val="28"/>
              </w:rPr>
            </w:pPr>
            <w:r w:rsidRPr="00DB404A">
              <w:rPr>
                <w:color w:val="000000" w:themeColor="text1"/>
                <w:sz w:val="28"/>
                <w:szCs w:val="28"/>
              </w:rPr>
              <w:t xml:space="preserve">- HS trả lời. </w:t>
            </w:r>
          </w:p>
        </w:tc>
      </w:tr>
    </w:tbl>
    <w:p w:rsidR="00DB404A" w:rsidRPr="00DB404A" w:rsidRDefault="00DB404A" w:rsidP="00DB404A">
      <w:pPr>
        <w:jc w:val="both"/>
        <w:rPr>
          <w:i/>
          <w:color w:val="000000" w:themeColor="text1"/>
          <w:sz w:val="28"/>
          <w:szCs w:val="28"/>
        </w:rPr>
      </w:pPr>
      <w:r w:rsidRPr="00DB404A">
        <w:rPr>
          <w:b/>
          <w:color w:val="000000" w:themeColor="text1"/>
          <w:sz w:val="28"/>
          <w:szCs w:val="28"/>
          <w:lang w:eastAsia="vi-VN"/>
        </w:rPr>
        <w:t xml:space="preserve">IV. </w:t>
      </w:r>
      <w:r w:rsidRPr="00DB404A">
        <w:rPr>
          <w:b/>
          <w:color w:val="000000" w:themeColor="text1"/>
          <w:sz w:val="28"/>
          <w:szCs w:val="28"/>
        </w:rPr>
        <w:t xml:space="preserve">Điều chỉnh sau bài dạy </w:t>
      </w:r>
    </w:p>
    <w:p w:rsidR="00DB404A" w:rsidRPr="00DB404A" w:rsidRDefault="00DB404A" w:rsidP="00DB404A">
      <w:pPr>
        <w:rPr>
          <w:color w:val="000000" w:themeColor="text1"/>
          <w:sz w:val="28"/>
          <w:szCs w:val="28"/>
        </w:rPr>
      </w:pPr>
      <w:r w:rsidRPr="00DB404A">
        <w:rPr>
          <w:color w:val="000000" w:themeColor="text1"/>
          <w:sz w:val="28"/>
          <w:szCs w:val="28"/>
        </w:rPr>
        <w:t>…………………………………..…………………………………………………..</w:t>
      </w:r>
    </w:p>
    <w:p w:rsidR="00DB404A" w:rsidRPr="00DB404A" w:rsidRDefault="00DB404A" w:rsidP="00DB404A">
      <w:pPr>
        <w:shd w:val="clear" w:color="auto" w:fill="FFFFFF"/>
        <w:jc w:val="center"/>
        <w:rPr>
          <w:color w:val="000000" w:themeColor="text1"/>
          <w:sz w:val="28"/>
          <w:szCs w:val="28"/>
        </w:rPr>
      </w:pPr>
      <w:r w:rsidRPr="00DB404A">
        <w:rPr>
          <w:color w:val="000000" w:themeColor="text1"/>
          <w:sz w:val="28"/>
          <w:szCs w:val="28"/>
        </w:rPr>
        <w:t>………………………………………………………………………………………………………………………………………………………………………………</w:t>
      </w:r>
    </w:p>
    <w:p w:rsidR="00DB404A" w:rsidRPr="00DB404A" w:rsidRDefault="00DB404A" w:rsidP="00DB404A">
      <w:pPr>
        <w:shd w:val="clear" w:color="auto" w:fill="FFFFFF"/>
        <w:jc w:val="center"/>
        <w:rPr>
          <w:color w:val="000000" w:themeColor="text1"/>
          <w:sz w:val="28"/>
          <w:szCs w:val="28"/>
        </w:rPr>
      </w:pPr>
    </w:p>
    <w:p w:rsidR="00A969CD" w:rsidRPr="00DB404A" w:rsidRDefault="00A969CD" w:rsidP="00DB404A">
      <w:bookmarkStart w:id="0" w:name="_GoBack"/>
      <w:bookmarkEnd w:id="0"/>
    </w:p>
    <w:sectPr w:rsidR="00A969CD" w:rsidRPr="00DB4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3"/>
  </w:num>
  <w:num w:numId="4">
    <w:abstractNumId w:val="11"/>
  </w:num>
  <w:num w:numId="5">
    <w:abstractNumId w:val="17"/>
  </w:num>
  <w:num w:numId="6">
    <w:abstractNumId w:val="15"/>
  </w:num>
  <w:num w:numId="7">
    <w:abstractNumId w:val="18"/>
  </w:num>
  <w:num w:numId="8">
    <w:abstractNumId w:val="4"/>
  </w:num>
  <w:num w:numId="9">
    <w:abstractNumId w:val="8"/>
  </w:num>
  <w:num w:numId="10">
    <w:abstractNumId w:val="16"/>
  </w:num>
  <w:num w:numId="11">
    <w:abstractNumId w:val="6"/>
  </w:num>
  <w:num w:numId="12">
    <w:abstractNumId w:val="5"/>
  </w:num>
  <w:num w:numId="13">
    <w:abstractNumId w:val="13"/>
  </w:num>
  <w:num w:numId="14">
    <w:abstractNumId w:val="7"/>
  </w:num>
  <w:num w:numId="15">
    <w:abstractNumId w:val="0"/>
  </w:num>
  <w:num w:numId="16">
    <w:abstractNumId w:val="1"/>
  </w:num>
  <w:num w:numId="17">
    <w:abstractNumId w:val="9"/>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415406"/>
    <w:rsid w:val="005F716A"/>
    <w:rsid w:val="0062698E"/>
    <w:rsid w:val="00732EA1"/>
    <w:rsid w:val="008E4D07"/>
    <w:rsid w:val="009409A3"/>
    <w:rsid w:val="009F7DDE"/>
    <w:rsid w:val="00A969CD"/>
    <w:rsid w:val="00AD2D16"/>
    <w:rsid w:val="00B80535"/>
    <w:rsid w:val="00B92817"/>
    <w:rsid w:val="00BD6569"/>
    <w:rsid w:val="00C742F9"/>
    <w:rsid w:val="00DA00CC"/>
    <w:rsid w:val="00DB404A"/>
    <w:rsid w:val="00E7170D"/>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cp:revision>
  <dcterms:created xsi:type="dcterms:W3CDTF">2025-04-14T07:03:00Z</dcterms:created>
  <dcterms:modified xsi:type="dcterms:W3CDTF">2025-04-21T00:32:00Z</dcterms:modified>
</cp:coreProperties>
</file>