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CD4F" w14:textId="77777777" w:rsidR="00E00013" w:rsidRPr="002F230E" w:rsidRDefault="00E00013" w:rsidP="00E00013">
      <w:pPr>
        <w:jc w:val="center"/>
        <w:rPr>
          <w:b/>
          <w:bCs/>
          <w:iCs/>
          <w:color w:val="000000"/>
          <w:lang w:val="nl-NL" w:eastAsia="vi-VN"/>
        </w:rPr>
      </w:pPr>
      <w:r w:rsidRPr="002F230E">
        <w:rPr>
          <w:b/>
          <w:bCs/>
          <w:iCs/>
          <w:color w:val="000000"/>
          <w:lang w:val="nl-NL" w:eastAsia="vi-VN"/>
        </w:rPr>
        <w:t xml:space="preserve">KẾ HOẠCH BÀI DẠY </w:t>
      </w:r>
    </w:p>
    <w:p w14:paraId="6546105C" w14:textId="77777777" w:rsidR="00E00013" w:rsidRPr="002F230E" w:rsidRDefault="00E00013" w:rsidP="00E00013">
      <w:pPr>
        <w:jc w:val="center"/>
        <w:rPr>
          <w:b/>
          <w:bCs/>
          <w:iCs/>
          <w:color w:val="000000"/>
          <w:lang w:val="nl-NL" w:eastAsia="vi-VN"/>
        </w:rPr>
      </w:pPr>
    </w:p>
    <w:tbl>
      <w:tblPr>
        <w:tblStyle w:val="TableGrid1311"/>
        <w:tblW w:w="9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495"/>
        <w:gridCol w:w="1824"/>
      </w:tblGrid>
      <w:tr w:rsidR="00E00013" w:rsidRPr="002F230E" w14:paraId="0194972C" w14:textId="77777777" w:rsidTr="00252834">
        <w:trPr>
          <w:trHeight w:val="367"/>
        </w:trPr>
        <w:tc>
          <w:tcPr>
            <w:tcW w:w="7338" w:type="dxa"/>
            <w:gridSpan w:val="2"/>
            <w:vAlign w:val="center"/>
            <w:hideMark/>
          </w:tcPr>
          <w:p w14:paraId="4BEE9042" w14:textId="77777777" w:rsidR="00E00013" w:rsidRPr="002F230E" w:rsidRDefault="00E00013" w:rsidP="00252834">
            <w:pPr>
              <w:rPr>
                <w:b/>
                <w:color w:val="000000"/>
              </w:rPr>
            </w:pPr>
            <w:r w:rsidRPr="002F230E">
              <w:rPr>
                <w:b/>
                <w:color w:val="000000"/>
              </w:rPr>
              <w:t>TIẾNG VIỆT</w:t>
            </w:r>
          </w:p>
        </w:tc>
        <w:tc>
          <w:tcPr>
            <w:tcW w:w="1824" w:type="dxa"/>
            <w:vAlign w:val="center"/>
            <w:hideMark/>
          </w:tcPr>
          <w:p w14:paraId="1A2110F7" w14:textId="77777777" w:rsidR="00E00013" w:rsidRPr="002F230E" w:rsidRDefault="00E00013" w:rsidP="00252834">
            <w:pPr>
              <w:jc w:val="center"/>
              <w:rPr>
                <w:b/>
                <w:color w:val="000000"/>
              </w:rPr>
            </w:pPr>
            <w:r w:rsidRPr="002F230E">
              <w:rPr>
                <w:b/>
                <w:color w:val="000000"/>
              </w:rPr>
              <w:t>LỚP 1</w:t>
            </w:r>
          </w:p>
        </w:tc>
      </w:tr>
      <w:tr w:rsidR="00E00013" w:rsidRPr="002F230E" w14:paraId="2BA801C7" w14:textId="77777777" w:rsidTr="00252834">
        <w:tc>
          <w:tcPr>
            <w:tcW w:w="1843" w:type="dxa"/>
            <w:vAlign w:val="center"/>
            <w:hideMark/>
          </w:tcPr>
          <w:p w14:paraId="3C781261" w14:textId="77777777" w:rsidR="00E00013" w:rsidRPr="002F230E" w:rsidRDefault="00E00013" w:rsidP="00252834">
            <w:pPr>
              <w:rPr>
                <w:b/>
                <w:color w:val="000000"/>
              </w:rPr>
            </w:pPr>
            <w:r w:rsidRPr="002F230E">
              <w:rPr>
                <w:b/>
                <w:color w:val="000000"/>
              </w:rPr>
              <w:t>Tập đọc:</w:t>
            </w:r>
          </w:p>
        </w:tc>
        <w:tc>
          <w:tcPr>
            <w:tcW w:w="5495" w:type="dxa"/>
            <w:vAlign w:val="center"/>
            <w:hideMark/>
          </w:tcPr>
          <w:p w14:paraId="6565F133" w14:textId="77777777" w:rsidR="00E00013" w:rsidRPr="002F230E" w:rsidRDefault="00E00013" w:rsidP="00252834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lang w:val="nl-NL"/>
              </w:rPr>
            </w:pPr>
            <w:r w:rsidRPr="002F230E">
              <w:rPr>
                <w:b/>
                <w:color w:val="000000"/>
                <w:lang w:val="nl-NL"/>
              </w:rPr>
              <w:t>CHUYỆN TRONG VƯỜN</w:t>
            </w:r>
          </w:p>
        </w:tc>
        <w:tc>
          <w:tcPr>
            <w:tcW w:w="1824" w:type="dxa"/>
            <w:vAlign w:val="center"/>
            <w:hideMark/>
          </w:tcPr>
          <w:p w14:paraId="12E30E4B" w14:textId="77777777" w:rsidR="00E00013" w:rsidRPr="002F230E" w:rsidRDefault="00E00013" w:rsidP="00252834">
            <w:pPr>
              <w:jc w:val="center"/>
              <w:rPr>
                <w:b/>
                <w:color w:val="000000"/>
              </w:rPr>
            </w:pPr>
            <w:proofErr w:type="gramStart"/>
            <w:r w:rsidRPr="002F230E">
              <w:rPr>
                <w:b/>
                <w:color w:val="000000"/>
                <w:lang w:val="fr-FR"/>
              </w:rPr>
              <w:t xml:space="preserve">Tiết  </w:t>
            </w:r>
            <w:r w:rsidRPr="002F230E">
              <w:rPr>
                <w:b/>
                <w:color w:val="000000"/>
              </w:rPr>
              <w:t>341</w:t>
            </w:r>
            <w:proofErr w:type="gramEnd"/>
            <w:r w:rsidRPr="002F230E">
              <w:rPr>
                <w:b/>
                <w:color w:val="000000"/>
              </w:rPr>
              <w:t>, 342</w:t>
            </w:r>
          </w:p>
        </w:tc>
      </w:tr>
      <w:tr w:rsidR="00E00013" w:rsidRPr="002F230E" w14:paraId="5C981C58" w14:textId="77777777" w:rsidTr="00252834">
        <w:tc>
          <w:tcPr>
            <w:tcW w:w="9162" w:type="dxa"/>
            <w:gridSpan w:val="3"/>
            <w:vAlign w:val="center"/>
            <w:hideMark/>
          </w:tcPr>
          <w:p w14:paraId="6759016A" w14:textId="77777777" w:rsidR="00E00013" w:rsidRPr="002F230E" w:rsidRDefault="00E00013" w:rsidP="00252834">
            <w:pPr>
              <w:jc w:val="center"/>
              <w:rPr>
                <w:b/>
                <w:color w:val="000000"/>
              </w:rPr>
            </w:pPr>
            <w:r w:rsidRPr="002F230E">
              <w:rPr>
                <w:b/>
                <w:color w:val="000000"/>
              </w:rPr>
              <w:t xml:space="preserve">Thời gian thực </w:t>
            </w:r>
            <w:proofErr w:type="gramStart"/>
            <w:r w:rsidRPr="002F230E">
              <w:rPr>
                <w:b/>
                <w:color w:val="000000"/>
              </w:rPr>
              <w:t>hiện :</w:t>
            </w:r>
            <w:proofErr w:type="gramEnd"/>
            <w:r w:rsidRPr="002F230E">
              <w:rPr>
                <w:b/>
                <w:color w:val="000000"/>
              </w:rPr>
              <w:t xml:space="preserve"> ngày </w:t>
            </w:r>
            <w:r>
              <w:rPr>
                <w:b/>
                <w:color w:val="000000"/>
              </w:rPr>
              <w:t>1</w:t>
            </w:r>
            <w:r w:rsidRPr="002F230E">
              <w:rPr>
                <w:b/>
                <w:color w:val="000000"/>
              </w:rPr>
              <w:t xml:space="preserve"> tháng 04 năm 202</w:t>
            </w:r>
            <w:r>
              <w:rPr>
                <w:b/>
                <w:color w:val="000000"/>
              </w:rPr>
              <w:t>5</w:t>
            </w:r>
          </w:p>
        </w:tc>
      </w:tr>
    </w:tbl>
    <w:p w14:paraId="528437D4" w14:textId="77777777" w:rsidR="00E00013" w:rsidRPr="002F230E" w:rsidRDefault="00E00013" w:rsidP="00E00013">
      <w:pPr>
        <w:spacing w:after="200" w:line="20" w:lineRule="atLeast"/>
        <w:rPr>
          <w:b/>
          <w:lang w:val="vi-VN" w:eastAsia="vi-VN"/>
        </w:rPr>
      </w:pPr>
    </w:p>
    <w:p w14:paraId="355EB461" w14:textId="77777777" w:rsidR="00E00013" w:rsidRPr="002F230E" w:rsidRDefault="00E00013" w:rsidP="00E00013">
      <w:pPr>
        <w:spacing w:line="20" w:lineRule="atLeast"/>
        <w:rPr>
          <w:b/>
          <w:lang w:val="nl-NL" w:eastAsia="vi-VN"/>
        </w:rPr>
      </w:pPr>
      <w:r w:rsidRPr="002F230E">
        <w:rPr>
          <w:b/>
          <w:lang w:val="nl-NL" w:eastAsia="vi-VN"/>
        </w:rPr>
        <w:t>I.</w:t>
      </w:r>
      <w:r w:rsidRPr="002F230E">
        <w:rPr>
          <w:b/>
          <w:lang w:val="vi-VN" w:eastAsia="vi-VN"/>
        </w:rPr>
        <w:t xml:space="preserve"> YÊU CẦU CẦN ĐẠT </w:t>
      </w:r>
    </w:p>
    <w:p w14:paraId="0D3ACA74" w14:textId="77777777" w:rsidR="00E00013" w:rsidRPr="002F230E" w:rsidRDefault="00E00013" w:rsidP="00E00013">
      <w:pPr>
        <w:spacing w:line="20" w:lineRule="atLeast"/>
        <w:rPr>
          <w:lang w:val="vi-VN" w:eastAsia="vi-VN"/>
        </w:rPr>
      </w:pPr>
      <w:r w:rsidRPr="002F230E">
        <w:rPr>
          <w:lang w:val="vi-VN" w:eastAsia="vi-VN"/>
        </w:rPr>
        <w:t xml:space="preserve">- Đọc trơn bài, phát âm đúng các tiếng. Biết nghỉ hơi sau các dấu câu. </w:t>
      </w:r>
    </w:p>
    <w:p w14:paraId="2375761F" w14:textId="77777777" w:rsidR="00E00013" w:rsidRPr="002F230E" w:rsidRDefault="00E00013" w:rsidP="00E00013">
      <w:pPr>
        <w:spacing w:line="20" w:lineRule="atLeast"/>
        <w:rPr>
          <w:lang w:val="vi-VN" w:eastAsia="vi-VN"/>
        </w:rPr>
      </w:pPr>
      <w:r w:rsidRPr="002F230E">
        <w:rPr>
          <w:lang w:val="vi-VN" w:eastAsia="vi-VN"/>
        </w:rPr>
        <w:t xml:space="preserve">- Hiểu các từ ngữ trong bài. </w:t>
      </w:r>
    </w:p>
    <w:p w14:paraId="6C413CA8" w14:textId="77777777" w:rsidR="00E00013" w:rsidRPr="002F230E" w:rsidRDefault="00E00013" w:rsidP="00E00013">
      <w:pPr>
        <w:spacing w:line="20" w:lineRule="atLeast"/>
        <w:rPr>
          <w:lang w:val="vi-VN" w:eastAsia="vi-VN"/>
        </w:rPr>
      </w:pPr>
      <w:r w:rsidRPr="002F230E">
        <w:rPr>
          <w:lang w:val="vi-VN" w:eastAsia="vi-VN"/>
        </w:rPr>
        <w:t xml:space="preserve">- Trả lời đúng các câu hỏi tìm hiểu bài đọc. </w:t>
      </w:r>
    </w:p>
    <w:p w14:paraId="1DC0D81E" w14:textId="77777777" w:rsidR="00E00013" w:rsidRPr="002F230E" w:rsidRDefault="00E00013" w:rsidP="00E00013">
      <w:pPr>
        <w:spacing w:line="20" w:lineRule="atLeast"/>
        <w:rPr>
          <w:lang w:val="vi-VN" w:eastAsia="vi-VN"/>
        </w:rPr>
      </w:pPr>
      <w:r w:rsidRPr="002F230E">
        <w:rPr>
          <w:lang w:val="vi-VN" w:eastAsia="vi-VN"/>
        </w:rPr>
        <w:t xml:space="preserve">- Hiểu nội dung bài: Mai nhân hậu, yêu cây cỏ, hoa lá, thiên nhiên. </w:t>
      </w:r>
    </w:p>
    <w:p w14:paraId="0A2FBDB6" w14:textId="77777777" w:rsidR="00E00013" w:rsidRPr="002F230E" w:rsidRDefault="00E00013" w:rsidP="00E00013">
      <w:pPr>
        <w:spacing w:line="276" w:lineRule="auto"/>
        <w:contextualSpacing/>
        <w:rPr>
          <w:color w:val="000000"/>
          <w:lang w:val="vi-VN" w:eastAsia="vi-VN"/>
        </w:rPr>
      </w:pPr>
      <w:r w:rsidRPr="002F230E">
        <w:rPr>
          <w:lang w:val="vi-VN" w:eastAsia="vi-VN"/>
        </w:rPr>
        <w:t>* Phát triển các năng lực chung và phẩm chất</w:t>
      </w:r>
    </w:p>
    <w:p w14:paraId="648D952E" w14:textId="77777777" w:rsidR="00E00013" w:rsidRPr="002F230E" w:rsidRDefault="00E00013" w:rsidP="00E00013">
      <w:pPr>
        <w:spacing w:line="276" w:lineRule="auto"/>
        <w:rPr>
          <w:lang w:val="vi-VN" w:eastAsia="vi-VN"/>
        </w:rPr>
      </w:pPr>
      <w:r w:rsidRPr="002F230E">
        <w:rPr>
          <w:lang w:val="vi-VN" w:eastAsia="vi-VN"/>
        </w:rPr>
        <w:t xml:space="preserve">- Hợp tác có hiệu quả với các bạn trong nhóm, trong tổ và trong lớp. </w:t>
      </w:r>
    </w:p>
    <w:p w14:paraId="26A0EA0B" w14:textId="77777777" w:rsidR="00E00013" w:rsidRPr="002F230E" w:rsidRDefault="00E00013" w:rsidP="00E00013">
      <w:pPr>
        <w:spacing w:line="276" w:lineRule="auto"/>
        <w:rPr>
          <w:lang w:val="vi-VN" w:eastAsia="vi-VN"/>
        </w:rPr>
      </w:pPr>
      <w:r w:rsidRPr="002F230E">
        <w:rPr>
          <w:lang w:val="vi-VN" w:eastAsia="vi-VN"/>
        </w:rPr>
        <w:t xml:space="preserve">- Giúp HS phát triển năng lực ngôn ngữ và năng lực văn học. </w:t>
      </w:r>
    </w:p>
    <w:p w14:paraId="063F63CB" w14:textId="77777777" w:rsidR="00E00013" w:rsidRPr="002F230E" w:rsidRDefault="00E00013" w:rsidP="00E00013">
      <w:pPr>
        <w:spacing w:line="276" w:lineRule="auto"/>
        <w:rPr>
          <w:lang w:val="vi-VN" w:eastAsia="vi-VN"/>
        </w:rPr>
      </w:pPr>
      <w:r w:rsidRPr="002F230E">
        <w:rPr>
          <w:lang w:val="vi-VN" w:eastAsia="vi-VN"/>
        </w:rPr>
        <w:t>- HS</w:t>
      </w:r>
      <w:r w:rsidRPr="002F230E">
        <w:rPr>
          <w:color w:val="000000"/>
          <w:lang w:val="vi-VN" w:eastAsia="vi-VN"/>
        </w:rPr>
        <w:t xml:space="preserve"> chăm chỉ, trung thực, trách nhiệm trong học tập.</w:t>
      </w:r>
    </w:p>
    <w:p w14:paraId="48E41446" w14:textId="77777777" w:rsidR="00E00013" w:rsidRPr="002F230E" w:rsidRDefault="00E00013" w:rsidP="00E00013">
      <w:pPr>
        <w:spacing w:line="20" w:lineRule="atLeast"/>
        <w:rPr>
          <w:b/>
          <w:lang w:val="vi-VN" w:eastAsia="vi-VN"/>
        </w:rPr>
      </w:pPr>
      <w:r w:rsidRPr="002F230E">
        <w:rPr>
          <w:b/>
          <w:lang w:val="vi-VN" w:eastAsia="vi-VN"/>
        </w:rPr>
        <w:t xml:space="preserve">II. ĐỒ DÙNG DẠY HỌC </w:t>
      </w:r>
    </w:p>
    <w:p w14:paraId="70EA9DBD" w14:textId="77777777" w:rsidR="00E00013" w:rsidRPr="002F230E" w:rsidRDefault="00E00013" w:rsidP="00E00013">
      <w:pPr>
        <w:spacing w:line="20" w:lineRule="atLeast"/>
        <w:rPr>
          <w:lang w:val="vi-VN" w:eastAsia="vi-VN"/>
        </w:rPr>
      </w:pPr>
      <w:r w:rsidRPr="002F230E">
        <w:rPr>
          <w:b/>
          <w:lang w:val="vi-VN" w:eastAsia="vi-VN"/>
        </w:rPr>
        <w:t xml:space="preserve">- </w:t>
      </w:r>
      <w:r w:rsidRPr="002F230E">
        <w:rPr>
          <w:lang w:val="vi-VN" w:eastAsia="vi-VN"/>
        </w:rPr>
        <w:t>Máy tính, máy chiếu.</w:t>
      </w:r>
    </w:p>
    <w:p w14:paraId="73B25378" w14:textId="77777777" w:rsidR="00E00013" w:rsidRPr="002F230E" w:rsidRDefault="00E00013" w:rsidP="00E00013">
      <w:pPr>
        <w:spacing w:line="20" w:lineRule="atLeast"/>
        <w:rPr>
          <w:b/>
          <w:lang w:val="vi-VN" w:eastAsia="vi-VN"/>
        </w:rPr>
      </w:pPr>
      <w:r w:rsidRPr="002F230E">
        <w:rPr>
          <w:b/>
          <w:lang w:val="vi-VN" w:eastAsia="vi-VN"/>
        </w:rPr>
        <w:t>III. CÁC HOẠT ĐỘNG DẠY HỌC CHỦ YẾU</w:t>
      </w:r>
    </w:p>
    <w:tbl>
      <w:tblPr>
        <w:tblpPr w:leftFromText="180" w:rightFromText="180" w:vertAnchor="text" w:horzAnchor="margin" w:tblpXSpec="center" w:tblpY="1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3829"/>
      </w:tblGrid>
      <w:tr w:rsidR="00E00013" w:rsidRPr="00AB451B" w14:paraId="007AE1F9" w14:textId="77777777" w:rsidTr="00252834">
        <w:trPr>
          <w:trHeight w:val="9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0D85" w14:textId="77777777" w:rsidR="00E00013" w:rsidRPr="002F230E" w:rsidRDefault="00E00013" w:rsidP="00252834">
            <w:pPr>
              <w:spacing w:line="20" w:lineRule="atLeast"/>
              <w:jc w:val="center"/>
              <w:rPr>
                <w:rFonts w:eastAsia="Arial"/>
                <w:b/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Hoạt động của Gíao viên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295" w14:textId="77777777" w:rsidR="00E00013" w:rsidRPr="002F230E" w:rsidRDefault="00E00013" w:rsidP="00252834">
            <w:pPr>
              <w:spacing w:line="20" w:lineRule="atLeast"/>
              <w:jc w:val="center"/>
              <w:rPr>
                <w:rFonts w:eastAsia="Arial"/>
                <w:b/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Hoạt động của Học sinh</w:t>
            </w:r>
          </w:p>
        </w:tc>
      </w:tr>
      <w:tr w:rsidR="00E00013" w:rsidRPr="002F230E" w14:paraId="358581AE" w14:textId="77777777" w:rsidTr="00252834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BA0B" w14:textId="77777777" w:rsidR="00E00013" w:rsidRPr="002F230E" w:rsidRDefault="00E00013" w:rsidP="00252834">
            <w:pPr>
              <w:widowControl w:val="0"/>
              <w:spacing w:line="20" w:lineRule="atLeast"/>
              <w:rPr>
                <w:b/>
                <w:color w:val="000000"/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 xml:space="preserve">1. </w:t>
            </w:r>
            <w:r w:rsidRPr="002F230E">
              <w:rPr>
                <w:b/>
                <w:color w:val="000000"/>
                <w:lang w:val="vi-VN" w:eastAsia="vi-VN"/>
              </w:rPr>
              <w:t>Hoạt động mở đầu (5ph)</w:t>
            </w:r>
          </w:p>
          <w:p w14:paraId="5F5CEE65" w14:textId="77777777" w:rsidR="00E00013" w:rsidRPr="002F230E" w:rsidRDefault="00E00013" w:rsidP="00252834">
            <w:pPr>
              <w:spacing w:line="20" w:lineRule="atLeast"/>
              <w:jc w:val="both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 Kiểm tra sĩ số lớp, hs hát</w:t>
            </w:r>
          </w:p>
          <w:p w14:paraId="0B327916" w14:textId="77777777" w:rsidR="00E00013" w:rsidRPr="002F230E" w:rsidRDefault="00E00013" w:rsidP="00252834">
            <w:pPr>
              <w:widowControl w:val="0"/>
              <w:tabs>
                <w:tab w:val="left" w:pos="731"/>
              </w:tabs>
              <w:spacing w:line="20" w:lineRule="atLeast"/>
              <w:rPr>
                <w:b/>
                <w:bCs/>
                <w:lang w:val="vi-VN" w:eastAsia="vi-VN"/>
              </w:rPr>
            </w:pPr>
            <w:r w:rsidRPr="002F230E">
              <w:rPr>
                <w:b/>
                <w:bCs/>
                <w:lang w:val="vi-VN" w:eastAsia="vi-VN"/>
              </w:rPr>
              <w:t xml:space="preserve">2. </w:t>
            </w:r>
            <w:r w:rsidRPr="002F230E">
              <w:rPr>
                <w:b/>
                <w:color w:val="000000"/>
                <w:lang w:val="vi-VN" w:eastAsia="vi-VN"/>
              </w:rPr>
              <w:t>Hoạt động hình thành kiến thức mới (47ph)</w:t>
            </w:r>
          </w:p>
          <w:p w14:paraId="2A5BF3CC" w14:textId="77777777" w:rsidR="00E00013" w:rsidRPr="002F230E" w:rsidRDefault="00E00013" w:rsidP="00252834">
            <w:pPr>
              <w:spacing w:line="20" w:lineRule="atLeast"/>
              <w:contextualSpacing/>
              <w:rPr>
                <w:iCs/>
                <w:lang w:val="vi-VN" w:eastAsia="vi-VN"/>
              </w:rPr>
            </w:pPr>
            <w:r w:rsidRPr="002F230E">
              <w:rPr>
                <w:b/>
                <w:bCs/>
                <w:iCs/>
                <w:lang w:val="vi-VN" w:eastAsia="vi-VN"/>
              </w:rPr>
              <w:t>Hoạt động 1: Chia sẻ và giới thiệu bài.</w:t>
            </w:r>
          </w:p>
          <w:p w14:paraId="24A4926E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 xml:space="preserve">- </w:t>
            </w:r>
            <w:r w:rsidRPr="002F230E">
              <w:rPr>
                <w:lang w:val="vi-VN" w:eastAsia="vi-VN"/>
              </w:rPr>
              <w:t>HS nghe hát hoặc hát bài Hoa lá mùa xuân (Sáng tác: Hoàng Hà).</w:t>
            </w:r>
          </w:p>
          <w:p w14:paraId="58925E13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-Giới thiệu bài:</w:t>
            </w:r>
            <w:r w:rsidRPr="002F230E">
              <w:rPr>
                <w:lang w:val="vi-VN" w:eastAsia="vi-VN"/>
              </w:rPr>
              <w:t xml:space="preserve"> </w:t>
            </w:r>
          </w:p>
          <w:p w14:paraId="022FF020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 xml:space="preserve">-GV mời HS quan sát tranh minh hoạ vườn hoa, hai bà cháu ôm nhau. </w:t>
            </w:r>
          </w:p>
          <w:p w14:paraId="041B9A59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-Có chuyện gì xảy ra trong vườn?</w:t>
            </w:r>
          </w:p>
          <w:p w14:paraId="31FD0DF2" w14:textId="77777777" w:rsidR="00E00013" w:rsidRPr="002F230E" w:rsidRDefault="00E00013" w:rsidP="00252834">
            <w:pPr>
              <w:spacing w:line="20" w:lineRule="atLeast"/>
              <w:contextualSpacing/>
              <w:rPr>
                <w:iCs/>
                <w:lang w:val="vi-VN" w:eastAsia="vi-VN"/>
              </w:rPr>
            </w:pPr>
            <w:r w:rsidRPr="002F230E">
              <w:rPr>
                <w:b/>
                <w:bCs/>
                <w:iCs/>
                <w:lang w:val="vi-VN" w:eastAsia="vi-VN"/>
              </w:rPr>
              <w:t>Hoạt động 2 : Luyện đọc</w:t>
            </w:r>
          </w:p>
          <w:p w14:paraId="540CBD91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a) GV đọc mẫu: Giọng nhẹ nhàng, tình cảm. Lời bà dịu dàng, lời Mai nhỏ nhẹ, dễ thương.</w:t>
            </w:r>
          </w:p>
          <w:p w14:paraId="07D14B45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 xml:space="preserve">b) </w:t>
            </w:r>
            <w:r w:rsidRPr="002F230E">
              <w:rPr>
                <w:bCs/>
                <w:lang w:val="nl-NL" w:eastAsia="vi-VN"/>
              </w:rPr>
              <w:t>GV cho HS luyện đọc các từ</w:t>
            </w:r>
            <w:r w:rsidRPr="002F230E">
              <w:rPr>
                <w:lang w:val="vi-VN" w:eastAsia="vi-VN"/>
              </w:rPr>
              <w:t xml:space="preserve">: sáng sớm, tưới hoa, cẩn thận, kẻo ngã, ngã sóng soài, ứa nhựa, chạy vội,... </w:t>
            </w:r>
          </w:p>
          <w:p w14:paraId="03413AEF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-GV giải nghĩa từ: : phủi (gạt nhẹ).</w:t>
            </w:r>
          </w:p>
          <w:p w14:paraId="787EA462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 xml:space="preserve">c) Luyện đọc câu. </w:t>
            </w:r>
          </w:p>
          <w:p w14:paraId="2D754156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 xml:space="preserve">- GV: Bài đọc có 14 câu. </w:t>
            </w:r>
          </w:p>
          <w:p w14:paraId="065842DB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bCs/>
                <w:lang w:val="nl-NL" w:eastAsia="vi-VN"/>
              </w:rPr>
              <w:t xml:space="preserve">-GV </w:t>
            </w:r>
            <w:r w:rsidRPr="002F230E">
              <w:rPr>
                <w:lang w:val="vi-VN" w:eastAsia="vi-VN"/>
              </w:rPr>
              <w:t xml:space="preserve">chỉ từng câu </w:t>
            </w:r>
            <w:r w:rsidRPr="002F230E">
              <w:rPr>
                <w:bCs/>
                <w:lang w:val="nl-NL" w:eastAsia="vi-VN"/>
              </w:rPr>
              <w:t xml:space="preserve">cho HS </w:t>
            </w:r>
            <w:r w:rsidRPr="002F230E">
              <w:rPr>
                <w:lang w:val="vi-VN" w:eastAsia="vi-VN"/>
              </w:rPr>
              <w:t xml:space="preserve">đọc vỡ cá nhân (đọc liền 2 câu ngắn). </w:t>
            </w:r>
          </w:p>
          <w:p w14:paraId="03099165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bCs/>
                <w:lang w:val="nl-NL" w:eastAsia="vi-VN"/>
              </w:rPr>
              <w:t xml:space="preserve">-GV cho HS </w:t>
            </w:r>
            <w:r w:rsidRPr="002F230E">
              <w:rPr>
                <w:lang w:val="vi-VN" w:eastAsia="vi-VN"/>
              </w:rPr>
              <w:t xml:space="preserve">cả lớp đọc vỡ từng câu (đọc liền 2 câu ngắn). </w:t>
            </w:r>
          </w:p>
          <w:p w14:paraId="211B8E42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-GV cho HS đọc nối tiếp từng câu cá nhân</w:t>
            </w:r>
          </w:p>
          <w:p w14:paraId="392D4728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lastRenderedPageBreak/>
              <w:t>-GV cho HS đọc nối tiếp câu theo cặp</w:t>
            </w:r>
          </w:p>
          <w:p w14:paraId="190F9776" w14:textId="77777777" w:rsidR="00E00013" w:rsidRPr="002F230E" w:rsidRDefault="00E00013" w:rsidP="00252834">
            <w:pPr>
              <w:spacing w:line="20" w:lineRule="atLeast"/>
              <w:jc w:val="center"/>
              <w:rPr>
                <w:b/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TIẾT 2</w:t>
            </w:r>
          </w:p>
          <w:p w14:paraId="063239C0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 xml:space="preserve">d )Thi đọc đoạn </w:t>
            </w:r>
          </w:p>
          <w:p w14:paraId="4FDE30D9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-GV cho HS thi đọc nối tiếp 3 đoạn</w:t>
            </w:r>
          </w:p>
          <w:p w14:paraId="1A04D438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-GV và HS cùng nhận xét</w:t>
            </w:r>
          </w:p>
          <w:p w14:paraId="464E2496" w14:textId="77777777" w:rsidR="00E00013" w:rsidRPr="002F230E" w:rsidRDefault="00E00013" w:rsidP="00252834">
            <w:pPr>
              <w:spacing w:line="20" w:lineRule="atLeast"/>
              <w:rPr>
                <w:lang w:val="nl-NL" w:eastAsia="vi-VN"/>
              </w:rPr>
            </w:pPr>
            <w:r w:rsidRPr="002F230E">
              <w:rPr>
                <w:lang w:val="nl-NL" w:eastAsia="vi-VN"/>
              </w:rPr>
              <w:t>e) Thi đọc cả bài</w:t>
            </w:r>
          </w:p>
          <w:p w14:paraId="3EDE69D5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 xml:space="preserve">-GV cho các tổ cử 1 đại diện thi đua đọc cả bài </w:t>
            </w:r>
          </w:p>
          <w:p w14:paraId="758ED3F6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-GV và HS cùng nhận xét, bình chọn giọng đọc hay</w:t>
            </w:r>
          </w:p>
          <w:p w14:paraId="03667E6E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-GV mời 1 HS giọng to hay đọc cho cả lớp nghe</w:t>
            </w:r>
          </w:p>
          <w:p w14:paraId="0E0CF165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/>
                <w:bCs/>
                <w:lang w:val="nl-NL" w:eastAsia="vi-VN"/>
              </w:rPr>
              <w:t>-</w:t>
            </w:r>
            <w:r w:rsidRPr="002F230E">
              <w:rPr>
                <w:bCs/>
                <w:lang w:val="nl-NL" w:eastAsia="vi-VN"/>
              </w:rPr>
              <w:t>GV cho cả lớp đọc</w:t>
            </w:r>
          </w:p>
          <w:p w14:paraId="21956258" w14:textId="77777777" w:rsidR="00E00013" w:rsidRPr="002F230E" w:rsidRDefault="00E00013" w:rsidP="00252834">
            <w:pPr>
              <w:spacing w:line="20" w:lineRule="atLeast"/>
              <w:rPr>
                <w:b/>
                <w:lang w:val="nl-NL" w:eastAsia="vi-VN"/>
              </w:rPr>
            </w:pPr>
            <w:r w:rsidRPr="002F230E">
              <w:rPr>
                <w:b/>
                <w:bCs/>
                <w:lang w:val="vi-VN" w:eastAsia="vi-VN"/>
              </w:rPr>
              <w:t>Hoạt động 3 :</w:t>
            </w:r>
            <w:r w:rsidRPr="002F230E">
              <w:rPr>
                <w:b/>
                <w:lang w:val="vi-VN" w:eastAsia="vi-VN"/>
              </w:rPr>
              <w:t xml:space="preserve">Tìm hiểu bài đọc </w:t>
            </w:r>
            <w:r w:rsidRPr="002F230E">
              <w:rPr>
                <w:b/>
                <w:lang w:val="nl-NL" w:eastAsia="vi-VN"/>
              </w:rPr>
              <w:t>(15ph)</w:t>
            </w:r>
          </w:p>
          <w:p w14:paraId="7AEA9BB6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-GV mời 3 HS nối tiếp nhau đọc câu hỏi và BT</w:t>
            </w:r>
          </w:p>
          <w:p w14:paraId="15649BD7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-GV cho HS thảo luận theo cặp làm bài vào VBT</w:t>
            </w:r>
          </w:p>
          <w:p w14:paraId="4FBB515C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-GV mời các nhóm trình bày:</w:t>
            </w:r>
          </w:p>
          <w:p w14:paraId="602D107C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bCs/>
                <w:lang w:val="nl-NL" w:eastAsia="vi-VN"/>
              </w:rPr>
              <w:t xml:space="preserve">+Câu hỏi 1: </w:t>
            </w:r>
            <w:r w:rsidRPr="002F230E">
              <w:rPr>
                <w:lang w:val="vi-VN" w:eastAsia="vi-VN"/>
              </w:rPr>
              <w:t xml:space="preserve">Thấy Mai ra vườn, bà nhắc Mai điều gì? </w:t>
            </w:r>
          </w:p>
          <w:p w14:paraId="3BDE4BA0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bCs/>
                <w:lang w:val="nl-NL" w:eastAsia="vi-VN"/>
              </w:rPr>
              <w:t xml:space="preserve">+Câu hỏi 2 ý 1: </w:t>
            </w:r>
            <w:r w:rsidRPr="002F230E">
              <w:rPr>
                <w:lang w:val="vi-VN" w:eastAsia="vi-VN"/>
              </w:rPr>
              <w:t xml:space="preserve">Vì sao Mai nghĩ là hoa đang khóc? </w:t>
            </w:r>
          </w:p>
          <w:p w14:paraId="5A080626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bCs/>
                <w:lang w:val="nl-NL" w:eastAsia="vi-VN"/>
              </w:rPr>
              <w:t xml:space="preserve">+Câu hỏi 2 ý 2: </w:t>
            </w:r>
            <w:r w:rsidRPr="002F230E">
              <w:rPr>
                <w:lang w:val="vi-VN" w:eastAsia="vi-VN"/>
              </w:rPr>
              <w:t xml:space="preserve">Em hãy giúp Mai nói lời xin lỗi cây hoa. </w:t>
            </w:r>
          </w:p>
          <w:p w14:paraId="00E0D585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bCs/>
                <w:lang w:val="nl-NL" w:eastAsia="vi-VN"/>
              </w:rPr>
              <w:t xml:space="preserve">+Câu hỏi 3 </w:t>
            </w:r>
            <w:r w:rsidRPr="002F230E">
              <w:rPr>
                <w:lang w:val="vi-VN" w:eastAsia="vi-VN"/>
              </w:rPr>
              <w:t xml:space="preserve">: Hãy chọn cho Mai một cái tên mà em thích. </w:t>
            </w:r>
          </w:p>
          <w:p w14:paraId="4C6C1081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 xml:space="preserve">- GV mời 1 HS hỏi </w:t>
            </w:r>
          </w:p>
          <w:p w14:paraId="68C1FFC0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 Qua câu chuyện, em hiểu điều gì về bạn Mai?</w:t>
            </w:r>
          </w:p>
          <w:p w14:paraId="757D5AB7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 GV kết luận: Mai là cô bé nhân hậu; có tình yêu với cây cỏ, hoa lá, thiên nhiên. Các em hãy học tập Mai - có ý thức bảo vệ môi trường, yêu thương cỏ cây, hoa lá.</w:t>
            </w:r>
          </w:p>
          <w:p w14:paraId="650E02E2" w14:textId="77777777" w:rsidR="00E00013" w:rsidRPr="002F230E" w:rsidRDefault="00E00013" w:rsidP="00252834">
            <w:pPr>
              <w:spacing w:line="20" w:lineRule="atLeast"/>
              <w:jc w:val="both"/>
              <w:rPr>
                <w:b/>
                <w:lang w:val="vi-VN" w:eastAsia="vi-VN"/>
              </w:rPr>
            </w:pPr>
            <w:r w:rsidRPr="002F230E">
              <w:rPr>
                <w:b/>
                <w:bCs/>
                <w:lang w:val="vi-VN" w:eastAsia="vi-VN"/>
              </w:rPr>
              <w:t xml:space="preserve">3. </w:t>
            </w:r>
            <w:r w:rsidRPr="002F230E">
              <w:rPr>
                <w:b/>
                <w:color w:val="000000"/>
                <w:lang w:val="vi-VN" w:eastAsia="vi-VN"/>
              </w:rPr>
              <w:t>Hoạt động luyện tập ,thực hành</w:t>
            </w:r>
          </w:p>
          <w:p w14:paraId="65918139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*Luyện đọc lại</w:t>
            </w:r>
            <w:r w:rsidRPr="002F230E">
              <w:rPr>
                <w:lang w:val="vi-VN" w:eastAsia="vi-VN"/>
              </w:rPr>
              <w:t xml:space="preserve"> (theo vai) </w:t>
            </w:r>
          </w:p>
          <w:p w14:paraId="1A1761D8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 xml:space="preserve">- </w:t>
            </w:r>
            <w:r w:rsidRPr="002F230E">
              <w:rPr>
                <w:bCs/>
                <w:lang w:val="nl-NL" w:eastAsia="vi-VN"/>
              </w:rPr>
              <w:t xml:space="preserve">GV mời </w:t>
            </w:r>
            <w:r w:rsidRPr="002F230E">
              <w:rPr>
                <w:lang w:val="vi-VN" w:eastAsia="vi-VN"/>
              </w:rPr>
              <w:t>một tốp (3 HS) đọc (làm mẫu) theo 3 vai: người dẫn chuyện, Mai, bà Mai.</w:t>
            </w:r>
          </w:p>
          <w:p w14:paraId="0E1151CC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 xml:space="preserve">- GV mời 2 – 3 tốp thi đọc theo vai. </w:t>
            </w:r>
          </w:p>
          <w:p w14:paraId="497BA6AC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-GV và HS 2 đội nhận xét về cách đọc đúng, hay chưa?</w:t>
            </w:r>
          </w:p>
          <w:p w14:paraId="27B5EABB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-GV khen những HS, tốp HS đọc đúng vai, đúng lượt lời; đọc đúng từ, câu; đọc biểu cảm.</w:t>
            </w:r>
          </w:p>
          <w:p w14:paraId="08FABE09" w14:textId="77777777" w:rsidR="00E00013" w:rsidRPr="002F230E" w:rsidRDefault="00E00013" w:rsidP="00252834">
            <w:pPr>
              <w:spacing w:line="20" w:lineRule="atLeast"/>
              <w:rPr>
                <w:b/>
                <w:lang w:val="vi-VN" w:eastAsia="vi-VN"/>
              </w:rPr>
            </w:pPr>
            <w:r w:rsidRPr="002F230E">
              <w:rPr>
                <w:b/>
                <w:lang w:val="vi-VN" w:eastAsia="vi-VN"/>
              </w:rPr>
              <w:t>4. Củng cố và nối tiếp (5ph)</w:t>
            </w:r>
          </w:p>
          <w:p w14:paraId="1659184B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 xml:space="preserve">- GV nhận xét tiết học. </w:t>
            </w:r>
          </w:p>
          <w:p w14:paraId="7305B17C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 Dặn HS về nhà đọc (kể) cho bạn bè, người thân về câu chuyện.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E3C0" w14:textId="77777777" w:rsidR="00E00013" w:rsidRPr="002F230E" w:rsidRDefault="00E00013" w:rsidP="00252834">
            <w:pPr>
              <w:spacing w:line="20" w:lineRule="atLeast"/>
              <w:ind w:left="-56"/>
              <w:contextualSpacing/>
              <w:rPr>
                <w:iCs/>
                <w:lang w:val="vi-VN" w:eastAsia="vi-VN"/>
              </w:rPr>
            </w:pPr>
          </w:p>
          <w:p w14:paraId="380C0069" w14:textId="77777777" w:rsidR="00E00013" w:rsidRPr="002F230E" w:rsidRDefault="00E00013" w:rsidP="00252834">
            <w:pPr>
              <w:spacing w:line="20" w:lineRule="atLeast"/>
              <w:ind w:left="-56"/>
              <w:contextualSpacing/>
              <w:rPr>
                <w:iCs/>
                <w:lang w:val="vi-VN" w:eastAsia="vi-VN"/>
              </w:rPr>
            </w:pPr>
            <w:r w:rsidRPr="002F230E">
              <w:rPr>
                <w:iCs/>
                <w:lang w:val="vi-VN" w:eastAsia="vi-VN"/>
              </w:rPr>
              <w:t>- Lớp hát</w:t>
            </w:r>
          </w:p>
          <w:p w14:paraId="3F7896CF" w14:textId="77777777" w:rsidR="00E00013" w:rsidRPr="002F230E" w:rsidRDefault="00E00013" w:rsidP="00252834">
            <w:pPr>
              <w:spacing w:line="20" w:lineRule="atLeast"/>
              <w:ind w:left="-56"/>
              <w:contextualSpacing/>
              <w:rPr>
                <w:iCs/>
                <w:lang w:val="vi-VN" w:eastAsia="vi-VN"/>
              </w:rPr>
            </w:pPr>
          </w:p>
          <w:p w14:paraId="103E54CD" w14:textId="77777777" w:rsidR="00E00013" w:rsidRPr="002F230E" w:rsidRDefault="00E00013" w:rsidP="00252834">
            <w:pPr>
              <w:spacing w:line="20" w:lineRule="atLeast"/>
              <w:ind w:left="-56"/>
              <w:contextualSpacing/>
              <w:rPr>
                <w:iCs/>
                <w:lang w:val="vi-VN" w:eastAsia="vi-VN"/>
              </w:rPr>
            </w:pPr>
          </w:p>
          <w:p w14:paraId="4247E888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thực hiện</w:t>
            </w:r>
          </w:p>
          <w:p w14:paraId="5BB07BC0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1C88667E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37D0BF46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thực hiện</w:t>
            </w:r>
          </w:p>
          <w:p w14:paraId="5E46AF8D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58C9AD3B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4C0797AF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5A52F9F3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lắng nghe và theo dõi</w:t>
            </w:r>
          </w:p>
          <w:p w14:paraId="3C4BD644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4467B343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5954F2E5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luyện đọc các từ ngữ</w:t>
            </w:r>
          </w:p>
          <w:p w14:paraId="2AF72810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66C8C4BA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3F300862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lắng nghe</w:t>
            </w:r>
          </w:p>
          <w:p w14:paraId="30BE7843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161861F5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đọc</w:t>
            </w:r>
            <w:r w:rsidRPr="002F230E">
              <w:rPr>
                <w:bCs/>
                <w:lang w:val="nl-NL" w:eastAsia="vi-VN"/>
              </w:rPr>
              <w:t xml:space="preserve">-HS đọc </w:t>
            </w:r>
            <w:r w:rsidRPr="002F230E">
              <w:rPr>
                <w:bCs/>
                <w:lang w:val="vi-VN" w:eastAsia="vi-VN"/>
              </w:rPr>
              <w:t>nối tiếp</w:t>
            </w:r>
          </w:p>
          <w:p w14:paraId="4072AFA6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-2-3 lượt HS đọc</w:t>
            </w:r>
          </w:p>
          <w:p w14:paraId="0AC93D43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-HS tham gia nhận xét góp ý cho bạn</w:t>
            </w:r>
          </w:p>
          <w:p w14:paraId="653FF187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bCs/>
                <w:lang w:val="nl-NL" w:eastAsia="vi-VN"/>
              </w:rPr>
              <w:t xml:space="preserve">-HS đọc </w:t>
            </w:r>
            <w:r w:rsidRPr="002F230E">
              <w:rPr>
                <w:bCs/>
                <w:lang w:val="vi-VN" w:eastAsia="vi-VN"/>
              </w:rPr>
              <w:t>nối tiếp</w:t>
            </w:r>
          </w:p>
          <w:p w14:paraId="6121BF1A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lastRenderedPageBreak/>
              <w:t>-HS tham gia nhận xét góp ý cho bạn</w:t>
            </w:r>
          </w:p>
          <w:p w14:paraId="66AD3A56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-HS đại diện đọc</w:t>
            </w:r>
          </w:p>
          <w:p w14:paraId="1EA3D2AE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-HS tham gia nhận xét góp ý cho bạn</w:t>
            </w:r>
          </w:p>
          <w:p w14:paraId="0DD62419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</w:p>
          <w:p w14:paraId="6B33801D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  <w:r w:rsidRPr="002F230E">
              <w:rPr>
                <w:bCs/>
                <w:lang w:val="nl-NL" w:eastAsia="vi-VN"/>
              </w:rPr>
              <w:t>-</w:t>
            </w:r>
          </w:p>
          <w:p w14:paraId="31C6B8BF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</w:p>
          <w:p w14:paraId="2FAA338E" w14:textId="77777777" w:rsidR="00E00013" w:rsidRPr="002F230E" w:rsidRDefault="00E00013" w:rsidP="00252834">
            <w:pPr>
              <w:spacing w:line="20" w:lineRule="atLeast"/>
              <w:rPr>
                <w:bCs/>
                <w:lang w:val="nl-NL" w:eastAsia="vi-VN"/>
              </w:rPr>
            </w:pPr>
          </w:p>
          <w:p w14:paraId="2F88A2F5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-Cả lớp đáp</w:t>
            </w:r>
          </w:p>
          <w:p w14:paraId="27E058B6" w14:textId="77777777" w:rsidR="00E00013" w:rsidRPr="002F230E" w:rsidRDefault="00E00013" w:rsidP="00E00013">
            <w:pPr>
              <w:widowControl w:val="0"/>
              <w:numPr>
                <w:ilvl w:val="0"/>
                <w:numId w:val="194"/>
              </w:numPr>
              <w:autoSpaceDE w:val="0"/>
              <w:autoSpaceDN w:val="0"/>
              <w:spacing w:line="20" w:lineRule="atLeast"/>
              <w:jc w:val="both"/>
              <w:rPr>
                <w:iCs/>
                <w:lang w:val="vi-VN" w:eastAsia="vi-VN"/>
              </w:rPr>
            </w:pPr>
            <w:r w:rsidRPr="002F230E">
              <w:rPr>
                <w:iCs/>
                <w:lang w:val="vi-VN" w:eastAsia="vi-VN"/>
              </w:rPr>
              <w:t>HS lắng nghe</w:t>
            </w:r>
          </w:p>
          <w:p w14:paraId="64B8116F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0481CEEE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02EC40C1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3C7CD9BF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1CBA3F9F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302768F7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72F29A07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đọc theo vai GV phân chia</w:t>
            </w:r>
          </w:p>
          <w:p w14:paraId="600BF7A0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4627A358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thi đọc</w:t>
            </w:r>
          </w:p>
          <w:p w14:paraId="79B24839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thực hiện</w:t>
            </w:r>
          </w:p>
          <w:p w14:paraId="4789AA11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074E35A8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5E6D1B96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1AC8341E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</w:p>
          <w:p w14:paraId="0D842896" w14:textId="77777777" w:rsidR="00E00013" w:rsidRPr="002F230E" w:rsidRDefault="00E00013" w:rsidP="00252834">
            <w:pPr>
              <w:spacing w:line="20" w:lineRule="atLeast"/>
              <w:rPr>
                <w:lang w:val="vi-VN" w:eastAsia="vi-VN"/>
              </w:rPr>
            </w:pPr>
            <w:r w:rsidRPr="002F230E">
              <w:rPr>
                <w:lang w:val="vi-VN" w:eastAsia="vi-VN"/>
              </w:rPr>
              <w:t>-HS lắng nghe</w:t>
            </w:r>
          </w:p>
          <w:p w14:paraId="2215B31F" w14:textId="77777777" w:rsidR="00E00013" w:rsidRPr="002F230E" w:rsidRDefault="00E00013" w:rsidP="00252834">
            <w:pPr>
              <w:spacing w:line="20" w:lineRule="atLeast"/>
              <w:rPr>
                <w:rFonts w:eastAsia="Arial"/>
                <w:lang w:val="vi-VN" w:eastAsia="vi-VN"/>
              </w:rPr>
            </w:pPr>
          </w:p>
        </w:tc>
      </w:tr>
    </w:tbl>
    <w:p w14:paraId="5DCCCCBF" w14:textId="77777777" w:rsidR="00E00013" w:rsidRPr="002F230E" w:rsidRDefault="00E00013" w:rsidP="00E00013">
      <w:pPr>
        <w:rPr>
          <w:rFonts w:eastAsia="Calibri"/>
          <w:b/>
        </w:rPr>
      </w:pPr>
      <w:r w:rsidRPr="002F230E">
        <w:rPr>
          <w:b/>
          <w:lang w:val="vi-VN" w:eastAsia="vi-VN"/>
        </w:rPr>
        <w:lastRenderedPageBreak/>
        <w:t xml:space="preserve">  </w:t>
      </w:r>
      <w:r w:rsidRPr="002F230E">
        <w:rPr>
          <w:rFonts w:eastAsia="Calibri"/>
          <w:b/>
        </w:rPr>
        <w:t>IV. ĐIỀU CHỈNH SAU BÀI DẠY:</w:t>
      </w:r>
    </w:p>
    <w:p w14:paraId="14D7A1BE" w14:textId="77777777" w:rsidR="00E00013" w:rsidRPr="002F230E" w:rsidRDefault="00E00013" w:rsidP="00E00013">
      <w:pPr>
        <w:rPr>
          <w:rFonts w:eastAsia="Calibri"/>
        </w:rPr>
      </w:pPr>
      <w:r w:rsidRPr="002F230E">
        <w:rPr>
          <w:rFonts w:eastAsia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</w:rPr>
        <w:t>………</w:t>
      </w:r>
      <w:r w:rsidRPr="002F230E">
        <w:rPr>
          <w:rFonts w:eastAsia="Calibri"/>
        </w:rPr>
        <w:t>…………</w:t>
      </w:r>
    </w:p>
    <w:p w14:paraId="2F64AE25" w14:textId="77777777" w:rsidR="00E00013" w:rsidRPr="002F230E" w:rsidRDefault="00E00013" w:rsidP="00E00013">
      <w:pPr>
        <w:widowControl w:val="0"/>
        <w:tabs>
          <w:tab w:val="left" w:pos="802"/>
        </w:tabs>
        <w:spacing w:line="20" w:lineRule="atLeast"/>
        <w:jc w:val="center"/>
        <w:rPr>
          <w:b/>
          <w:lang w:val="vi-VN" w:eastAsia="vi-VN"/>
        </w:rPr>
      </w:pPr>
      <w:r w:rsidRPr="002F230E">
        <w:rPr>
          <w:rFonts w:eastAsia="Calibri"/>
          <w:lang w:val="vi-VN"/>
        </w:rPr>
        <w:t>**************************************</w:t>
      </w:r>
    </w:p>
    <w:p w14:paraId="6E8A0586" w14:textId="11E34B05" w:rsidR="008B0B17" w:rsidRPr="00E00013" w:rsidRDefault="008B0B17" w:rsidP="00E00013"/>
    <w:sectPr w:rsidR="008B0B17" w:rsidRPr="00E00013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88C71" w14:textId="77777777" w:rsidR="0079592E" w:rsidRDefault="0079592E">
      <w:r>
        <w:separator/>
      </w:r>
    </w:p>
  </w:endnote>
  <w:endnote w:type="continuationSeparator" w:id="0">
    <w:p w14:paraId="052264FE" w14:textId="77777777" w:rsidR="0079592E" w:rsidRDefault="0079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B1107" w14:textId="77777777" w:rsidR="0079592E" w:rsidRDefault="0079592E">
      <w:r>
        <w:separator/>
      </w:r>
    </w:p>
  </w:footnote>
  <w:footnote w:type="continuationSeparator" w:id="0">
    <w:p w14:paraId="482A4C3A" w14:textId="77777777" w:rsidR="0079592E" w:rsidRDefault="0079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5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2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3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2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61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2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8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79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0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02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03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04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5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2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7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29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0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0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5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64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71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47"/>
  </w:num>
  <w:num w:numId="2" w16cid:durableId="1892186939">
    <w:abstractNumId w:val="2"/>
  </w:num>
  <w:num w:numId="3" w16cid:durableId="872574475">
    <w:abstractNumId w:val="47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7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7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13"/>
  </w:num>
  <w:num w:numId="7" w16cid:durableId="1563641495">
    <w:abstractNumId w:val="118"/>
  </w:num>
  <w:num w:numId="8" w16cid:durableId="773786833">
    <w:abstractNumId w:val="27"/>
  </w:num>
  <w:num w:numId="9" w16cid:durableId="177475369">
    <w:abstractNumId w:val="99"/>
  </w:num>
  <w:num w:numId="10" w16cid:durableId="1480344347">
    <w:abstractNumId w:val="161"/>
  </w:num>
  <w:num w:numId="11" w16cid:durableId="1586769179">
    <w:abstractNumId w:val="20"/>
  </w:num>
  <w:num w:numId="12" w16cid:durableId="1475876205">
    <w:abstractNumId w:val="58"/>
  </w:num>
  <w:num w:numId="13" w16cid:durableId="1139571569">
    <w:abstractNumId w:val="31"/>
  </w:num>
  <w:num w:numId="14" w16cid:durableId="784079747">
    <w:abstractNumId w:val="86"/>
  </w:num>
  <w:num w:numId="15" w16cid:durableId="1037510451">
    <w:abstractNumId w:val="41"/>
  </w:num>
  <w:num w:numId="16" w16cid:durableId="193157426">
    <w:abstractNumId w:val="167"/>
  </w:num>
  <w:num w:numId="17" w16cid:durableId="2050451901">
    <w:abstractNumId w:val="63"/>
  </w:num>
  <w:num w:numId="18" w16cid:durableId="825632211">
    <w:abstractNumId w:val="142"/>
  </w:num>
  <w:num w:numId="19" w16cid:durableId="1077748627">
    <w:abstractNumId w:val="176"/>
  </w:num>
  <w:num w:numId="20" w16cid:durableId="1148860012">
    <w:abstractNumId w:val="114"/>
  </w:num>
  <w:num w:numId="21" w16cid:durableId="1917982278">
    <w:abstractNumId w:val="43"/>
  </w:num>
  <w:num w:numId="22" w16cid:durableId="205946867">
    <w:abstractNumId w:val="64"/>
  </w:num>
  <w:num w:numId="23" w16cid:durableId="1117069397">
    <w:abstractNumId w:val="148"/>
  </w:num>
  <w:num w:numId="24" w16cid:durableId="694774128">
    <w:abstractNumId w:val="22"/>
  </w:num>
  <w:num w:numId="25" w16cid:durableId="1729064720">
    <w:abstractNumId w:val="130"/>
  </w:num>
  <w:num w:numId="26" w16cid:durableId="1423377980">
    <w:abstractNumId w:val="121"/>
  </w:num>
  <w:num w:numId="27" w16cid:durableId="1037899545">
    <w:abstractNumId w:val="136"/>
  </w:num>
  <w:num w:numId="28" w16cid:durableId="1771045073">
    <w:abstractNumId w:val="10"/>
  </w:num>
  <w:num w:numId="29" w16cid:durableId="1193030772">
    <w:abstractNumId w:val="45"/>
  </w:num>
  <w:num w:numId="30" w16cid:durableId="1684742812">
    <w:abstractNumId w:val="119"/>
  </w:num>
  <w:num w:numId="31" w16cid:durableId="114761333">
    <w:abstractNumId w:val="84"/>
  </w:num>
  <w:num w:numId="32" w16cid:durableId="897742798">
    <w:abstractNumId w:val="67"/>
  </w:num>
  <w:num w:numId="33" w16cid:durableId="2086878853">
    <w:abstractNumId w:val="185"/>
  </w:num>
  <w:num w:numId="34" w16cid:durableId="796223131">
    <w:abstractNumId w:val="173"/>
  </w:num>
  <w:num w:numId="35" w16cid:durableId="1580559401">
    <w:abstractNumId w:val="132"/>
  </w:num>
  <w:num w:numId="36" w16cid:durableId="1309898659">
    <w:abstractNumId w:val="95"/>
  </w:num>
  <w:num w:numId="37" w16cid:durableId="1760590754">
    <w:abstractNumId w:val="12"/>
  </w:num>
  <w:num w:numId="38" w16cid:durableId="131275305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62"/>
  </w:num>
  <w:num w:numId="40" w16cid:durableId="1344742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5"/>
  </w:num>
  <w:num w:numId="42" w16cid:durableId="649941737">
    <w:abstractNumId w:val="59"/>
  </w:num>
  <w:num w:numId="43" w16cid:durableId="277832855">
    <w:abstractNumId w:val="68"/>
  </w:num>
  <w:num w:numId="44" w16cid:durableId="808938870">
    <w:abstractNumId w:val="13"/>
  </w:num>
  <w:num w:numId="45" w16cid:durableId="2081635777">
    <w:abstractNumId w:val="169"/>
  </w:num>
  <w:num w:numId="46" w16cid:durableId="461535812">
    <w:abstractNumId w:val="92"/>
  </w:num>
  <w:num w:numId="47" w16cid:durableId="260265381">
    <w:abstractNumId w:val="152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4"/>
  </w:num>
  <w:num w:numId="49" w16cid:durableId="1232544832">
    <w:abstractNumId w:val="108"/>
  </w:num>
  <w:num w:numId="50" w16cid:durableId="2049793631">
    <w:abstractNumId w:val="100"/>
  </w:num>
  <w:num w:numId="51" w16cid:durableId="715812374">
    <w:abstractNumId w:val="133"/>
  </w:num>
  <w:num w:numId="52" w16cid:durableId="2121146793">
    <w:abstractNumId w:val="125"/>
  </w:num>
  <w:num w:numId="53" w16cid:durableId="1272593125">
    <w:abstractNumId w:val="76"/>
  </w:num>
  <w:num w:numId="54" w16cid:durableId="902177590">
    <w:abstractNumId w:val="123"/>
  </w:num>
  <w:num w:numId="55" w16cid:durableId="1538010683">
    <w:abstractNumId w:val="55"/>
  </w:num>
  <w:num w:numId="56" w16cid:durableId="451172094">
    <w:abstractNumId w:val="34"/>
  </w:num>
  <w:num w:numId="57" w16cid:durableId="1975139163">
    <w:abstractNumId w:val="96"/>
  </w:num>
  <w:num w:numId="58" w16cid:durableId="1712799521">
    <w:abstractNumId w:val="26"/>
  </w:num>
  <w:num w:numId="59" w16cid:durableId="766392499">
    <w:abstractNumId w:val="54"/>
  </w:num>
  <w:num w:numId="60" w16cid:durableId="1120226427">
    <w:abstractNumId w:val="83"/>
  </w:num>
  <w:num w:numId="61" w16cid:durableId="632712567">
    <w:abstractNumId w:val="143"/>
  </w:num>
  <w:num w:numId="62" w16cid:durableId="467017828">
    <w:abstractNumId w:val="23"/>
  </w:num>
  <w:num w:numId="63" w16cid:durableId="705717321">
    <w:abstractNumId w:val="129"/>
  </w:num>
  <w:num w:numId="64" w16cid:durableId="1519153937">
    <w:abstractNumId w:val="141"/>
  </w:num>
  <w:num w:numId="65" w16cid:durableId="326785334">
    <w:abstractNumId w:val="182"/>
  </w:num>
  <w:num w:numId="66" w16cid:durableId="963076508">
    <w:abstractNumId w:val="181"/>
  </w:num>
  <w:num w:numId="67" w16cid:durableId="35392522">
    <w:abstractNumId w:val="106"/>
  </w:num>
  <w:num w:numId="68" w16cid:durableId="1862427114">
    <w:abstractNumId w:val="93"/>
  </w:num>
  <w:num w:numId="69" w16cid:durableId="2146584310">
    <w:abstractNumId w:val="15"/>
  </w:num>
  <w:num w:numId="70" w16cid:durableId="1388796537">
    <w:abstractNumId w:val="154"/>
  </w:num>
  <w:num w:numId="71" w16cid:durableId="1728795884">
    <w:abstractNumId w:val="145"/>
  </w:num>
  <w:num w:numId="72" w16cid:durableId="334844639">
    <w:abstractNumId w:val="151"/>
  </w:num>
  <w:num w:numId="73" w16cid:durableId="53355243">
    <w:abstractNumId w:val="115"/>
  </w:num>
  <w:num w:numId="74" w16cid:durableId="1873034448">
    <w:abstractNumId w:val="69"/>
  </w:num>
  <w:num w:numId="75" w16cid:durableId="424419511">
    <w:abstractNumId w:val="65"/>
  </w:num>
  <w:num w:numId="76" w16cid:durableId="299119567">
    <w:abstractNumId w:val="88"/>
  </w:num>
  <w:num w:numId="77" w16cid:durableId="234364036">
    <w:abstractNumId w:val="177"/>
  </w:num>
  <w:num w:numId="78" w16cid:durableId="1426878240">
    <w:abstractNumId w:val="81"/>
  </w:num>
  <w:num w:numId="79" w16cid:durableId="1844322441">
    <w:abstractNumId w:val="9"/>
  </w:num>
  <w:num w:numId="80" w16cid:durableId="1311135535">
    <w:abstractNumId w:val="50"/>
  </w:num>
  <w:num w:numId="81" w16cid:durableId="1702589916">
    <w:abstractNumId w:val="146"/>
  </w:num>
  <w:num w:numId="82" w16cid:durableId="22637505">
    <w:abstractNumId w:val="126"/>
  </w:num>
  <w:num w:numId="83" w16cid:durableId="2101636148">
    <w:abstractNumId w:val="138"/>
  </w:num>
  <w:num w:numId="84" w16cid:durableId="87891138">
    <w:abstractNumId w:val="105"/>
  </w:num>
  <w:num w:numId="85" w16cid:durableId="1132165285">
    <w:abstractNumId w:val="94"/>
  </w:num>
  <w:num w:numId="86" w16cid:durableId="432018888">
    <w:abstractNumId w:val="120"/>
  </w:num>
  <w:num w:numId="87" w16cid:durableId="282230624">
    <w:abstractNumId w:val="174"/>
  </w:num>
  <w:num w:numId="88" w16cid:durableId="911818021">
    <w:abstractNumId w:val="184"/>
  </w:num>
  <w:num w:numId="89" w16cid:durableId="1192308097">
    <w:abstractNumId w:val="72"/>
  </w:num>
  <w:num w:numId="90" w16cid:durableId="186137161">
    <w:abstractNumId w:val="71"/>
  </w:num>
  <w:num w:numId="91" w16cid:durableId="1127159122">
    <w:abstractNumId w:val="187"/>
  </w:num>
  <w:num w:numId="92" w16cid:durableId="402215778">
    <w:abstractNumId w:val="15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9"/>
  </w:num>
  <w:num w:numId="94" w16cid:durableId="224529184">
    <w:abstractNumId w:val="40"/>
  </w:num>
  <w:num w:numId="95" w16cid:durableId="1889410171">
    <w:abstractNumId w:val="56"/>
  </w:num>
  <w:num w:numId="96" w16cid:durableId="1896769805">
    <w:abstractNumId w:val="122"/>
  </w:num>
  <w:num w:numId="97" w16cid:durableId="866330060">
    <w:abstractNumId w:val="98"/>
  </w:num>
  <w:num w:numId="98" w16cid:durableId="1150173255">
    <w:abstractNumId w:val="186"/>
  </w:num>
  <w:num w:numId="99" w16cid:durableId="1896315259">
    <w:abstractNumId w:val="168"/>
  </w:num>
  <w:num w:numId="100" w16cid:durableId="592012611">
    <w:abstractNumId w:val="89"/>
  </w:num>
  <w:num w:numId="101" w16cid:durableId="208079609">
    <w:abstractNumId w:val="124"/>
  </w:num>
  <w:num w:numId="102" w16cid:durableId="2041011361">
    <w:abstractNumId w:val="112"/>
  </w:num>
  <w:num w:numId="103" w16cid:durableId="714811855">
    <w:abstractNumId w:val="80"/>
  </w:num>
  <w:num w:numId="104" w16cid:durableId="1599752607">
    <w:abstractNumId w:val="191"/>
  </w:num>
  <w:num w:numId="105" w16cid:durableId="1879080336">
    <w:abstractNumId w:val="109"/>
  </w:num>
  <w:num w:numId="106" w16cid:durableId="1730767243">
    <w:abstractNumId w:val="180"/>
  </w:num>
  <w:num w:numId="107" w16cid:durableId="481124313">
    <w:abstractNumId w:val="70"/>
  </w:num>
  <w:num w:numId="108" w16cid:durableId="759300912">
    <w:abstractNumId w:val="159"/>
  </w:num>
  <w:num w:numId="109" w16cid:durableId="1655451849">
    <w:abstractNumId w:val="189"/>
  </w:num>
  <w:num w:numId="110" w16cid:durableId="1776516728">
    <w:abstractNumId w:val="48"/>
  </w:num>
  <w:num w:numId="111" w16cid:durableId="1079214064">
    <w:abstractNumId w:val="28"/>
  </w:num>
  <w:num w:numId="112" w16cid:durableId="2054842283">
    <w:abstractNumId w:val="91"/>
  </w:num>
  <w:num w:numId="113" w16cid:durableId="2074693955">
    <w:abstractNumId w:val="158"/>
  </w:num>
  <w:num w:numId="114" w16cid:durableId="771241377">
    <w:abstractNumId w:val="97"/>
  </w:num>
  <w:num w:numId="115" w16cid:durableId="685905189">
    <w:abstractNumId w:val="134"/>
  </w:num>
  <w:num w:numId="116" w16cid:durableId="1769807933">
    <w:abstractNumId w:val="18"/>
  </w:num>
  <w:num w:numId="117" w16cid:durableId="1984891586">
    <w:abstractNumId w:val="66"/>
  </w:num>
  <w:num w:numId="118" w16cid:durableId="1184369437">
    <w:abstractNumId w:val="110"/>
  </w:num>
  <w:num w:numId="119" w16cid:durableId="330105406">
    <w:abstractNumId w:val="73"/>
  </w:num>
  <w:num w:numId="120" w16cid:durableId="305933243">
    <w:abstractNumId w:val="150"/>
  </w:num>
  <w:num w:numId="121" w16cid:durableId="2102991305">
    <w:abstractNumId w:val="165"/>
  </w:num>
  <w:num w:numId="122" w16cid:durableId="308025493">
    <w:abstractNumId w:val="172"/>
  </w:num>
  <w:num w:numId="123" w16cid:durableId="1816868799">
    <w:abstractNumId w:val="6"/>
  </w:num>
  <w:num w:numId="124" w16cid:durableId="611521953">
    <w:abstractNumId w:val="162"/>
  </w:num>
  <w:num w:numId="125" w16cid:durableId="69665285">
    <w:abstractNumId w:val="32"/>
  </w:num>
  <w:num w:numId="126" w16cid:durableId="1583564146">
    <w:abstractNumId w:val="107"/>
  </w:num>
  <w:num w:numId="127" w16cid:durableId="784467046">
    <w:abstractNumId w:val="175"/>
  </w:num>
  <w:num w:numId="128" w16cid:durableId="1546677802">
    <w:abstractNumId w:val="57"/>
  </w:num>
  <w:num w:numId="129" w16cid:durableId="1473524726">
    <w:abstractNumId w:val="52"/>
  </w:num>
  <w:num w:numId="130" w16cid:durableId="387802176">
    <w:abstractNumId w:val="46"/>
  </w:num>
  <w:num w:numId="131" w16cid:durableId="1510213649">
    <w:abstractNumId w:val="17"/>
  </w:num>
  <w:num w:numId="132" w16cid:durableId="628438406">
    <w:abstractNumId w:val="37"/>
  </w:num>
  <w:num w:numId="133" w16cid:durableId="1611232644">
    <w:abstractNumId w:val="39"/>
  </w:num>
  <w:num w:numId="134" w16cid:durableId="854879879">
    <w:abstractNumId w:val="16"/>
  </w:num>
  <w:num w:numId="135" w16cid:durableId="1844658435">
    <w:abstractNumId w:val="61"/>
  </w:num>
  <w:num w:numId="136" w16cid:durableId="764038916">
    <w:abstractNumId w:val="135"/>
  </w:num>
  <w:num w:numId="137" w16cid:durableId="174731135">
    <w:abstractNumId w:val="116"/>
  </w:num>
  <w:num w:numId="138" w16cid:durableId="1832212640">
    <w:abstractNumId w:val="170"/>
  </w:num>
  <w:num w:numId="139" w16cid:durableId="1269852195">
    <w:abstractNumId w:val="139"/>
  </w:num>
  <w:num w:numId="140" w16cid:durableId="206795162">
    <w:abstractNumId w:val="128"/>
  </w:num>
  <w:num w:numId="141" w16cid:durableId="1652177354">
    <w:abstractNumId w:val="102"/>
  </w:num>
  <w:num w:numId="142" w16cid:durableId="32267091">
    <w:abstractNumId w:val="103"/>
  </w:num>
  <w:num w:numId="143" w16cid:durableId="1051804176">
    <w:abstractNumId w:val="51"/>
  </w:num>
  <w:num w:numId="144" w16cid:durableId="944653508">
    <w:abstractNumId w:val="30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2"/>
  </w:num>
  <w:num w:numId="148" w16cid:durableId="2022855091">
    <w:abstractNumId w:val="190"/>
  </w:num>
  <w:num w:numId="149" w16cid:durableId="1690639753">
    <w:abstractNumId w:val="155"/>
  </w:num>
  <w:num w:numId="150" w16cid:durableId="108753351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11"/>
  </w:num>
  <w:num w:numId="152" w16cid:durableId="1646354387">
    <w:abstractNumId w:val="90"/>
  </w:num>
  <w:num w:numId="153" w16cid:durableId="1406565369">
    <w:abstractNumId w:val="44"/>
  </w:num>
  <w:num w:numId="154" w16cid:durableId="1914465725">
    <w:abstractNumId w:val="5"/>
  </w:num>
  <w:num w:numId="155" w16cid:durableId="1860197983">
    <w:abstractNumId w:val="25"/>
  </w:num>
  <w:num w:numId="156" w16cid:durableId="1539466909">
    <w:abstractNumId w:val="101"/>
  </w:num>
  <w:num w:numId="157" w16cid:durableId="1687749749">
    <w:abstractNumId w:val="79"/>
  </w:num>
  <w:num w:numId="158" w16cid:durableId="20324146">
    <w:abstractNumId w:val="3"/>
  </w:num>
  <w:num w:numId="159" w16cid:durableId="209541177">
    <w:abstractNumId w:val="38"/>
  </w:num>
  <w:num w:numId="160" w16cid:durableId="650789207">
    <w:abstractNumId w:val="171"/>
  </w:num>
  <w:num w:numId="161" w16cid:durableId="822891015">
    <w:abstractNumId w:val="183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17"/>
  </w:num>
  <w:num w:numId="163" w16cid:durableId="241569562">
    <w:abstractNumId w:val="53"/>
  </w:num>
  <w:num w:numId="164" w16cid:durableId="748314011">
    <w:abstractNumId w:val="160"/>
  </w:num>
  <w:num w:numId="165" w16cid:durableId="1634826998">
    <w:abstractNumId w:val="144"/>
  </w:num>
  <w:num w:numId="166" w16cid:durableId="1043561609">
    <w:abstractNumId w:val="131"/>
  </w:num>
  <w:num w:numId="167" w16cid:durableId="777603853">
    <w:abstractNumId w:val="7"/>
  </w:num>
  <w:num w:numId="168" w16cid:durableId="652102486">
    <w:abstractNumId w:val="87"/>
  </w:num>
  <w:num w:numId="169" w16cid:durableId="1037968939">
    <w:abstractNumId w:val="75"/>
  </w:num>
  <w:num w:numId="170" w16cid:durableId="1771391094">
    <w:abstractNumId w:val="49"/>
  </w:num>
  <w:num w:numId="171" w16cid:durableId="1889222196">
    <w:abstractNumId w:val="127"/>
  </w:num>
  <w:num w:numId="172" w16cid:durableId="171191031">
    <w:abstractNumId w:val="14"/>
  </w:num>
  <w:num w:numId="173" w16cid:durableId="1954359613">
    <w:abstractNumId w:val="149"/>
  </w:num>
  <w:num w:numId="174" w16cid:durableId="493690274">
    <w:abstractNumId w:val="179"/>
  </w:num>
  <w:num w:numId="175" w16cid:durableId="771896022">
    <w:abstractNumId w:val="166"/>
  </w:num>
  <w:num w:numId="176" w16cid:durableId="35400928">
    <w:abstractNumId w:val="60"/>
  </w:num>
  <w:num w:numId="177" w16cid:durableId="265385008">
    <w:abstractNumId w:val="140"/>
  </w:num>
  <w:num w:numId="178" w16cid:durableId="1541161741">
    <w:abstractNumId w:val="188"/>
  </w:num>
  <w:num w:numId="179" w16cid:durableId="1247495960">
    <w:abstractNumId w:val="85"/>
  </w:num>
  <w:num w:numId="180" w16cid:durableId="1972904265">
    <w:abstractNumId w:val="11"/>
  </w:num>
  <w:num w:numId="181" w16cid:durableId="323705300">
    <w:abstractNumId w:val="156"/>
  </w:num>
  <w:num w:numId="182" w16cid:durableId="593779497">
    <w:abstractNumId w:val="36"/>
  </w:num>
  <w:num w:numId="183" w16cid:durableId="583418893">
    <w:abstractNumId w:val="4"/>
  </w:num>
  <w:num w:numId="184" w16cid:durableId="1014844665">
    <w:abstractNumId w:val="78"/>
  </w:num>
  <w:num w:numId="185" w16cid:durableId="383677223">
    <w:abstractNumId w:val="163"/>
  </w:num>
  <w:num w:numId="186" w16cid:durableId="1340084711">
    <w:abstractNumId w:val="8"/>
  </w:num>
  <w:num w:numId="187" w16cid:durableId="1091118966">
    <w:abstractNumId w:val="153"/>
  </w:num>
  <w:num w:numId="188" w16cid:durableId="1178614961">
    <w:abstractNumId w:val="19"/>
  </w:num>
  <w:num w:numId="189" w16cid:durableId="268129003">
    <w:abstractNumId w:val="178"/>
  </w:num>
  <w:num w:numId="190" w16cid:durableId="886917137">
    <w:abstractNumId w:val="82"/>
  </w:num>
  <w:num w:numId="191" w16cid:durableId="1725913116">
    <w:abstractNumId w:val="137"/>
  </w:num>
  <w:num w:numId="192" w16cid:durableId="189076419">
    <w:abstractNumId w:val="74"/>
  </w:num>
  <w:num w:numId="193" w16cid:durableId="1949728668">
    <w:abstractNumId w:val="164"/>
    <w:lvlOverride w:ilvl="0">
      <w:startOverride w:val="1"/>
    </w:lvlOverride>
  </w:num>
  <w:num w:numId="194" w16cid:durableId="210772271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C577B"/>
    <w:rsid w:val="000C7D59"/>
    <w:rsid w:val="000D151D"/>
    <w:rsid w:val="000D505E"/>
    <w:rsid w:val="00105472"/>
    <w:rsid w:val="001275A1"/>
    <w:rsid w:val="00140BE6"/>
    <w:rsid w:val="0017151F"/>
    <w:rsid w:val="00185122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5274"/>
    <w:rsid w:val="002777E1"/>
    <w:rsid w:val="002871C1"/>
    <w:rsid w:val="00290156"/>
    <w:rsid w:val="002A2359"/>
    <w:rsid w:val="002A4DF1"/>
    <w:rsid w:val="002B7355"/>
    <w:rsid w:val="002D1774"/>
    <w:rsid w:val="002F3B7E"/>
    <w:rsid w:val="003321AA"/>
    <w:rsid w:val="00352401"/>
    <w:rsid w:val="00355C3D"/>
    <w:rsid w:val="00356C63"/>
    <w:rsid w:val="00356DD2"/>
    <w:rsid w:val="0036050E"/>
    <w:rsid w:val="0037665D"/>
    <w:rsid w:val="0038549C"/>
    <w:rsid w:val="00387A2C"/>
    <w:rsid w:val="00392D32"/>
    <w:rsid w:val="00396C04"/>
    <w:rsid w:val="003B40CD"/>
    <w:rsid w:val="003D240B"/>
    <w:rsid w:val="003E2A0C"/>
    <w:rsid w:val="003F16BE"/>
    <w:rsid w:val="003F6119"/>
    <w:rsid w:val="00425387"/>
    <w:rsid w:val="00435A39"/>
    <w:rsid w:val="004505B5"/>
    <w:rsid w:val="00465B46"/>
    <w:rsid w:val="00471EBE"/>
    <w:rsid w:val="00486A3D"/>
    <w:rsid w:val="00487FC5"/>
    <w:rsid w:val="004B3EBD"/>
    <w:rsid w:val="004B5D9D"/>
    <w:rsid w:val="004D3A4D"/>
    <w:rsid w:val="004F59AA"/>
    <w:rsid w:val="004F7D89"/>
    <w:rsid w:val="005068B7"/>
    <w:rsid w:val="00554F1D"/>
    <w:rsid w:val="005618A0"/>
    <w:rsid w:val="00566C2D"/>
    <w:rsid w:val="00572A97"/>
    <w:rsid w:val="005829E8"/>
    <w:rsid w:val="0059170C"/>
    <w:rsid w:val="005929A5"/>
    <w:rsid w:val="005B78AF"/>
    <w:rsid w:val="005D2027"/>
    <w:rsid w:val="005D4DF3"/>
    <w:rsid w:val="006108CD"/>
    <w:rsid w:val="00617D94"/>
    <w:rsid w:val="006278BF"/>
    <w:rsid w:val="006413ED"/>
    <w:rsid w:val="006756BB"/>
    <w:rsid w:val="00680F94"/>
    <w:rsid w:val="006902EC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9592E"/>
    <w:rsid w:val="007B0367"/>
    <w:rsid w:val="007F0FFB"/>
    <w:rsid w:val="007F5AF6"/>
    <w:rsid w:val="008120D6"/>
    <w:rsid w:val="00815807"/>
    <w:rsid w:val="008277E6"/>
    <w:rsid w:val="00835E10"/>
    <w:rsid w:val="00847121"/>
    <w:rsid w:val="008641F5"/>
    <w:rsid w:val="0086463B"/>
    <w:rsid w:val="00880D89"/>
    <w:rsid w:val="008A1FF8"/>
    <w:rsid w:val="008A4843"/>
    <w:rsid w:val="008B0B17"/>
    <w:rsid w:val="008B4C1E"/>
    <w:rsid w:val="008C04B3"/>
    <w:rsid w:val="008D1756"/>
    <w:rsid w:val="008F49FD"/>
    <w:rsid w:val="008F7F3E"/>
    <w:rsid w:val="00914470"/>
    <w:rsid w:val="00917A34"/>
    <w:rsid w:val="00922822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4A54"/>
    <w:rsid w:val="00A86FA8"/>
    <w:rsid w:val="00AA5A56"/>
    <w:rsid w:val="00AC42EC"/>
    <w:rsid w:val="00AE68B5"/>
    <w:rsid w:val="00B009E0"/>
    <w:rsid w:val="00B07D8C"/>
    <w:rsid w:val="00B16468"/>
    <w:rsid w:val="00B21E6D"/>
    <w:rsid w:val="00B256AB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326E"/>
    <w:rsid w:val="00C240F7"/>
    <w:rsid w:val="00C3388D"/>
    <w:rsid w:val="00C37FEA"/>
    <w:rsid w:val="00C41613"/>
    <w:rsid w:val="00C52A64"/>
    <w:rsid w:val="00C611DE"/>
    <w:rsid w:val="00C8159D"/>
    <w:rsid w:val="00CA5D9F"/>
    <w:rsid w:val="00CC1E8D"/>
    <w:rsid w:val="00CD5B07"/>
    <w:rsid w:val="00CE3462"/>
    <w:rsid w:val="00CE3E5B"/>
    <w:rsid w:val="00CE5BF3"/>
    <w:rsid w:val="00D076F6"/>
    <w:rsid w:val="00D2678F"/>
    <w:rsid w:val="00D55827"/>
    <w:rsid w:val="00D81B90"/>
    <w:rsid w:val="00DA2B5D"/>
    <w:rsid w:val="00DC4388"/>
    <w:rsid w:val="00DC6760"/>
    <w:rsid w:val="00DD332B"/>
    <w:rsid w:val="00DE3EEC"/>
    <w:rsid w:val="00DF6228"/>
    <w:rsid w:val="00E00013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47EE"/>
    <w:rsid w:val="00FA70B3"/>
    <w:rsid w:val="00FB069A"/>
    <w:rsid w:val="00FB2014"/>
    <w:rsid w:val="00FB3A4B"/>
    <w:rsid w:val="00FC27EC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3</Pages>
  <Words>513</Words>
  <Characters>2927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299</cp:revision>
  <dcterms:created xsi:type="dcterms:W3CDTF">2025-02-14T12:17:00Z</dcterms:created>
  <dcterms:modified xsi:type="dcterms:W3CDTF">2025-04-06T06:03:00Z</dcterms:modified>
</cp:coreProperties>
</file>