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3"/>
        <w:gridCol w:w="6838"/>
      </w:tblGrid>
      <w:tr w:rsidR="005929A5" w:rsidRPr="005929A5" w14:paraId="067F89FA" w14:textId="77777777" w:rsidTr="00D4305A">
        <w:tc>
          <w:tcPr>
            <w:tcW w:w="9771" w:type="dxa"/>
            <w:gridSpan w:val="2"/>
          </w:tcPr>
          <w:p w14:paraId="6C800653" w14:textId="77777777" w:rsidR="005929A5" w:rsidRPr="005929A5" w:rsidRDefault="005929A5" w:rsidP="005929A5">
            <w:pPr>
              <w:jc w:val="center"/>
              <w:rPr>
                <w:b/>
              </w:rPr>
            </w:pPr>
            <w:r w:rsidRPr="005929A5">
              <w:rPr>
                <w:b/>
              </w:rPr>
              <w:t>KẾ HOẠCH BÀI DẠY</w:t>
            </w:r>
          </w:p>
        </w:tc>
      </w:tr>
      <w:tr w:rsidR="005929A5" w:rsidRPr="005929A5" w14:paraId="60949E1D" w14:textId="77777777" w:rsidTr="00D4305A">
        <w:tc>
          <w:tcPr>
            <w:tcW w:w="2933" w:type="dxa"/>
          </w:tcPr>
          <w:p w14:paraId="65DCFDFB" w14:textId="77777777" w:rsidR="005929A5" w:rsidRPr="005929A5" w:rsidRDefault="005929A5" w:rsidP="005929A5">
            <w:pPr>
              <w:rPr>
                <w:b/>
              </w:rPr>
            </w:pPr>
            <w:r w:rsidRPr="005929A5">
              <w:rPr>
                <w:b/>
              </w:rPr>
              <w:t>Môn:</w:t>
            </w:r>
          </w:p>
        </w:tc>
        <w:tc>
          <w:tcPr>
            <w:tcW w:w="6838" w:type="dxa"/>
          </w:tcPr>
          <w:p w14:paraId="6A086EEE" w14:textId="77777777" w:rsidR="005929A5" w:rsidRPr="005929A5" w:rsidRDefault="005929A5" w:rsidP="005929A5">
            <w:pPr>
              <w:rPr>
                <w:b/>
              </w:rPr>
            </w:pPr>
            <w:r w:rsidRPr="005929A5">
              <w:rPr>
                <w:b/>
              </w:rPr>
              <w:t>Lịch sử và địa lí</w:t>
            </w:r>
          </w:p>
        </w:tc>
      </w:tr>
      <w:tr w:rsidR="005929A5" w:rsidRPr="005929A5" w14:paraId="4A948807" w14:textId="77777777" w:rsidTr="00D4305A">
        <w:tc>
          <w:tcPr>
            <w:tcW w:w="2933" w:type="dxa"/>
          </w:tcPr>
          <w:p w14:paraId="4082AFD4" w14:textId="77777777" w:rsidR="005929A5" w:rsidRPr="005929A5" w:rsidRDefault="005929A5" w:rsidP="005929A5">
            <w:pPr>
              <w:rPr>
                <w:b/>
              </w:rPr>
            </w:pPr>
            <w:r w:rsidRPr="005929A5">
              <w:rPr>
                <w:b/>
              </w:rPr>
              <w:t>Lớp:</w:t>
            </w:r>
          </w:p>
        </w:tc>
        <w:tc>
          <w:tcPr>
            <w:tcW w:w="6838" w:type="dxa"/>
          </w:tcPr>
          <w:p w14:paraId="70A02411" w14:textId="77777777" w:rsidR="005929A5" w:rsidRPr="005929A5" w:rsidRDefault="005929A5" w:rsidP="005929A5">
            <w:pPr>
              <w:rPr>
                <w:b/>
              </w:rPr>
            </w:pPr>
            <w:r w:rsidRPr="005929A5">
              <w:rPr>
                <w:b/>
              </w:rPr>
              <w:t>5A</w:t>
            </w:r>
          </w:p>
        </w:tc>
      </w:tr>
      <w:tr w:rsidR="005929A5" w:rsidRPr="005929A5" w14:paraId="50FE2760" w14:textId="77777777" w:rsidTr="00D4305A">
        <w:tc>
          <w:tcPr>
            <w:tcW w:w="2933" w:type="dxa"/>
          </w:tcPr>
          <w:p w14:paraId="3F334517" w14:textId="77777777" w:rsidR="005929A5" w:rsidRPr="005929A5" w:rsidRDefault="005929A5" w:rsidP="005929A5">
            <w:pPr>
              <w:rPr>
                <w:b/>
              </w:rPr>
            </w:pPr>
            <w:r w:rsidRPr="005929A5">
              <w:rPr>
                <w:b/>
              </w:rPr>
              <w:t>Tên bài dạy:</w:t>
            </w:r>
          </w:p>
        </w:tc>
        <w:tc>
          <w:tcPr>
            <w:tcW w:w="6838" w:type="dxa"/>
          </w:tcPr>
          <w:p w14:paraId="2CEE6750" w14:textId="77777777" w:rsidR="005929A5" w:rsidRPr="005929A5" w:rsidRDefault="005929A5" w:rsidP="005929A5">
            <w:pPr>
              <w:rPr>
                <w:b/>
              </w:rPr>
            </w:pPr>
            <w:r w:rsidRPr="005929A5">
              <w:rPr>
                <w:color w:val="000000"/>
              </w:rPr>
              <w:t>Các châu lục và đại dương trên thế giới (Tiết 2)</w:t>
            </w:r>
          </w:p>
        </w:tc>
      </w:tr>
      <w:tr w:rsidR="005929A5" w:rsidRPr="005929A5" w14:paraId="247F1556" w14:textId="77777777" w:rsidTr="00D4305A">
        <w:tc>
          <w:tcPr>
            <w:tcW w:w="2933" w:type="dxa"/>
          </w:tcPr>
          <w:p w14:paraId="41397A5F" w14:textId="77777777" w:rsidR="005929A5" w:rsidRPr="005929A5" w:rsidRDefault="005929A5" w:rsidP="005929A5">
            <w:pPr>
              <w:rPr>
                <w:b/>
              </w:rPr>
            </w:pPr>
            <w:r w:rsidRPr="005929A5">
              <w:rPr>
                <w:b/>
              </w:rPr>
              <w:t>Tiết CT:</w:t>
            </w:r>
          </w:p>
        </w:tc>
        <w:tc>
          <w:tcPr>
            <w:tcW w:w="6838" w:type="dxa"/>
          </w:tcPr>
          <w:p w14:paraId="551868F3" w14:textId="77777777" w:rsidR="005929A5" w:rsidRPr="005929A5" w:rsidRDefault="005929A5" w:rsidP="005929A5">
            <w:pPr>
              <w:rPr>
                <w:b/>
              </w:rPr>
            </w:pPr>
            <w:r w:rsidRPr="005929A5">
              <w:rPr>
                <w:b/>
              </w:rPr>
              <w:t>56</w:t>
            </w:r>
          </w:p>
        </w:tc>
      </w:tr>
      <w:tr w:rsidR="005929A5" w:rsidRPr="005929A5" w14:paraId="48847120" w14:textId="77777777" w:rsidTr="00D4305A">
        <w:tc>
          <w:tcPr>
            <w:tcW w:w="2933" w:type="dxa"/>
          </w:tcPr>
          <w:p w14:paraId="3A623CAA" w14:textId="77777777" w:rsidR="005929A5" w:rsidRPr="005929A5" w:rsidRDefault="005929A5" w:rsidP="005929A5">
            <w:pPr>
              <w:rPr>
                <w:b/>
              </w:rPr>
            </w:pPr>
            <w:r w:rsidRPr="005929A5">
              <w:rPr>
                <w:b/>
              </w:rPr>
              <w:t>Thời gian dạy:</w:t>
            </w:r>
          </w:p>
        </w:tc>
        <w:tc>
          <w:tcPr>
            <w:tcW w:w="6838" w:type="dxa"/>
          </w:tcPr>
          <w:p w14:paraId="65BE16FA" w14:textId="77777777" w:rsidR="005929A5" w:rsidRPr="005929A5" w:rsidRDefault="005929A5" w:rsidP="005929A5">
            <w:pPr>
              <w:rPr>
                <w:b/>
              </w:rPr>
            </w:pPr>
            <w:r w:rsidRPr="005929A5">
              <w:rPr>
                <w:b/>
              </w:rPr>
              <w:t>Thứ Sáu ngày 28/3/2025</w:t>
            </w:r>
          </w:p>
        </w:tc>
      </w:tr>
    </w:tbl>
    <w:p w14:paraId="1BF4BF94" w14:textId="77777777" w:rsidR="005929A5" w:rsidRPr="005929A5" w:rsidRDefault="005929A5" w:rsidP="005929A5">
      <w:pPr>
        <w:shd w:val="clear" w:color="auto" w:fill="FFFFFF"/>
        <w:rPr>
          <w:rFonts w:eastAsia="Calibri"/>
          <w:b/>
          <w:lang w:val="vi-VN"/>
        </w:rPr>
      </w:pPr>
      <w:r w:rsidRPr="005929A5">
        <w:rPr>
          <w:rFonts w:eastAsia="Calibri"/>
          <w:b/>
          <w:lang w:val="vi-VN"/>
        </w:rPr>
        <w:t>I. YÊU CẦU CẦN ĐẠT</w:t>
      </w:r>
    </w:p>
    <w:p w14:paraId="17665A46" w14:textId="77777777" w:rsidR="005929A5" w:rsidRPr="005929A5" w:rsidRDefault="005929A5" w:rsidP="005929A5">
      <w:pPr>
        <w:shd w:val="clear" w:color="auto" w:fill="FFFFFF"/>
        <w:jc w:val="both"/>
        <w:rPr>
          <w:rFonts w:eastAsia="Calibri"/>
        </w:rPr>
      </w:pPr>
      <w:r w:rsidRPr="005929A5">
        <w:rPr>
          <w:rFonts w:eastAsia="Calibri"/>
        </w:rPr>
        <w:t>- Xác định được vị trí địa lí của các châu lục và, một số dãy núi, cao nguyên, đồng bằng lớn của thế giới trên bản đồ, lược đồ hoặc quả địa cầu. Nêu và so sánh được một số đặc điểm tự nhiên (địa hình, khí hậu, sông ngòi, cảnh quan,…) của các châu lục.</w:t>
      </w:r>
      <w:r w:rsidRPr="005929A5">
        <w:t xml:space="preserve"> Rèn luyện kĩ năng quan sát và sử dụng bản đồ, các tư liệu có liên quan, qua đó góp phần phát triển năng lực khoa học</w:t>
      </w:r>
      <w:r w:rsidRPr="005929A5">
        <w:rPr>
          <w:color w:val="000000"/>
        </w:rPr>
        <w:t>.</w:t>
      </w:r>
    </w:p>
    <w:p w14:paraId="4CA1EA2C" w14:textId="77777777" w:rsidR="005929A5" w:rsidRPr="005929A5" w:rsidRDefault="005929A5" w:rsidP="005929A5">
      <w:pPr>
        <w:shd w:val="clear" w:color="auto" w:fill="FFFFFF"/>
        <w:jc w:val="both"/>
        <w:rPr>
          <w:rFonts w:eastAsia="Calibri"/>
        </w:rPr>
      </w:pPr>
      <w:r w:rsidRPr="005929A5">
        <w:rPr>
          <w:rFonts w:eastAsia="Calibri"/>
          <w:i/>
          <w:iCs/>
        </w:rPr>
        <w:t xml:space="preserve">- </w:t>
      </w:r>
      <w:r w:rsidRPr="005929A5">
        <w:rPr>
          <w:rFonts w:eastAsia="Calibri"/>
          <w:i/>
          <w:iCs/>
          <w:lang w:val="vi-VN"/>
        </w:rPr>
        <w:t>Năng lực giao tiếp và hợp tác:</w:t>
      </w:r>
      <w:r w:rsidRPr="005929A5">
        <w:rPr>
          <w:rFonts w:eastAsia="Calibri"/>
          <w:lang w:val="vi-VN"/>
        </w:rPr>
        <w:t xml:space="preserve"> </w:t>
      </w:r>
      <w:r w:rsidRPr="005929A5">
        <w:rPr>
          <w:rFonts w:eastAsia="Calibri"/>
        </w:rPr>
        <w:t xml:space="preserve">Chủ động trao đổi, thảo luận, trả lời các câu hỏi, tìm nội dung bài qua các hoạt động nhóm đôi, nhóm bốn và trình bày trước lớp. </w:t>
      </w:r>
      <w:r w:rsidRPr="005929A5">
        <w:rPr>
          <w:rFonts w:eastAsia="Calibri"/>
          <w:i/>
          <w:iCs/>
          <w:lang w:val="vi-VN"/>
        </w:rPr>
        <w:t>Năng lực tự chủ và tự học:</w:t>
      </w:r>
      <w:r w:rsidRPr="005929A5">
        <w:rPr>
          <w:rFonts w:eastAsia="Calibri"/>
          <w:lang w:val="vi-VN"/>
        </w:rPr>
        <w:t xml:space="preserve"> </w:t>
      </w:r>
      <w:r w:rsidRPr="005929A5">
        <w:rPr>
          <w:rFonts w:eastAsia="Calibri"/>
        </w:rPr>
        <w:t>Tự giác đọc bài và trả lời câu hỏi.</w:t>
      </w:r>
      <w:r w:rsidRPr="005929A5">
        <w:rPr>
          <w:rFonts w:eastAsia="Calibri"/>
          <w:i/>
          <w:iCs/>
        </w:rPr>
        <w:t xml:space="preserve"> </w:t>
      </w:r>
      <w:r w:rsidRPr="005929A5">
        <w:rPr>
          <w:rFonts w:eastAsia="Calibri"/>
          <w:i/>
          <w:iCs/>
          <w:lang w:val="vi-VN"/>
        </w:rPr>
        <w:t>Năng lực giải quyết vấn đề và sáng tạo:</w:t>
      </w:r>
      <w:r w:rsidRPr="005929A5">
        <w:rPr>
          <w:rFonts w:eastAsia="Calibri"/>
          <w:lang w:val="vi-VN"/>
        </w:rPr>
        <w:t xml:space="preserve"> </w:t>
      </w:r>
      <w:r w:rsidRPr="005929A5">
        <w:rPr>
          <w:rFonts w:eastAsia="Calibri"/>
        </w:rPr>
        <w:t>Nâng cao năng lực giải quyết vấn đề và sáng tạo thông qua tìm hiểu, trả lời câu hỏi và nêu ra được các ý kiến thắc mắc.</w:t>
      </w:r>
    </w:p>
    <w:p w14:paraId="7AA18368" w14:textId="77777777" w:rsidR="005929A5" w:rsidRPr="005929A5" w:rsidRDefault="005929A5" w:rsidP="005929A5">
      <w:pPr>
        <w:shd w:val="clear" w:color="auto" w:fill="FFFFFF"/>
        <w:jc w:val="both"/>
        <w:rPr>
          <w:rFonts w:eastAsia="Calibri"/>
        </w:rPr>
      </w:pPr>
      <w:r w:rsidRPr="005929A5">
        <w:rPr>
          <w:rFonts w:eastAsia="Calibri"/>
          <w:i/>
          <w:iCs/>
        </w:rPr>
        <w:t xml:space="preserve">- Phẩm chất nhân ái: </w:t>
      </w:r>
      <w:r w:rsidRPr="005929A5">
        <w:rPr>
          <w:rFonts w:eastAsia="Calibri"/>
        </w:rPr>
        <w:t xml:space="preserve">Giúp đỡ bạn bè trong quá trình học tập, yêu thương mọi người xung quanh. </w:t>
      </w:r>
      <w:r w:rsidRPr="005929A5">
        <w:rPr>
          <w:rFonts w:eastAsia="Calibri"/>
          <w:i/>
          <w:iCs/>
        </w:rPr>
        <w:t>Phẩm chất trách nhiệm</w:t>
      </w:r>
      <w:r w:rsidRPr="005929A5">
        <w:rPr>
          <w:rFonts w:eastAsia="Calibri"/>
          <w:i/>
          <w:iCs/>
          <w:lang w:val="vi-VN"/>
        </w:rPr>
        <w:t>:</w:t>
      </w:r>
      <w:r w:rsidRPr="005929A5">
        <w:rPr>
          <w:rFonts w:eastAsia="Calibri"/>
          <w:lang w:val="vi-VN"/>
        </w:rPr>
        <w:t xml:space="preserve"> </w:t>
      </w:r>
      <w:r w:rsidRPr="005929A5">
        <w:rPr>
          <w:rFonts w:eastAsia="Calibri"/>
        </w:rPr>
        <w:t xml:space="preserve">nghiêm túc, lắng nghe và chú ý khi học tập, hình thành lối sống có trách nhiệm với cộng đồng. Có ý thức tìm hiểu về thế giới xung quanh. </w:t>
      </w:r>
      <w:r w:rsidRPr="005929A5">
        <w:rPr>
          <w:rFonts w:eastAsia="Calibri"/>
          <w:i/>
        </w:rPr>
        <w:t>Phẩm chất chăm chỉ</w:t>
      </w:r>
      <w:r w:rsidRPr="005929A5">
        <w:rPr>
          <w:rFonts w:eastAsia="Calibri"/>
        </w:rPr>
        <w:t>: hoàn thành đầy đủ nhiệm vụ học tập và luôn tự giác tim hiểu, khám phá tri thức liên quan đến nội dung bài học.</w:t>
      </w:r>
    </w:p>
    <w:p w14:paraId="213B1C6D" w14:textId="77777777" w:rsidR="005929A5" w:rsidRPr="005929A5" w:rsidRDefault="005929A5" w:rsidP="005929A5">
      <w:pPr>
        <w:ind w:firstLine="426"/>
        <w:jc w:val="both"/>
        <w:rPr>
          <w:rFonts w:eastAsia="Tahoma"/>
          <w:b/>
          <w:lang w:val="vi-VN"/>
        </w:rPr>
      </w:pPr>
      <w:r w:rsidRPr="005929A5">
        <w:rPr>
          <w:rFonts w:eastAsia="Tahoma"/>
          <w:b/>
          <w:lang w:val="vi-VN"/>
        </w:rPr>
        <w:t>II. ĐỒ DÙNG DẠY HỌC</w:t>
      </w:r>
    </w:p>
    <w:p w14:paraId="73BE4DF2" w14:textId="77777777" w:rsidR="005929A5" w:rsidRPr="005929A5" w:rsidRDefault="005929A5" w:rsidP="005929A5">
      <w:pPr>
        <w:numPr>
          <w:ilvl w:val="0"/>
          <w:numId w:val="156"/>
        </w:numPr>
        <w:contextualSpacing/>
        <w:jc w:val="both"/>
        <w:rPr>
          <w:rFonts w:eastAsia="Tahoma"/>
          <w:bCs/>
        </w:rPr>
      </w:pPr>
      <w:r w:rsidRPr="005929A5">
        <w:rPr>
          <w:rFonts w:eastAsia="Tahoma"/>
          <w:bCs/>
        </w:rPr>
        <w:t>Quả địa cầu.</w:t>
      </w:r>
    </w:p>
    <w:p w14:paraId="66C140A3" w14:textId="77777777" w:rsidR="005929A5" w:rsidRPr="005929A5" w:rsidRDefault="005929A5" w:rsidP="005929A5">
      <w:pPr>
        <w:numPr>
          <w:ilvl w:val="0"/>
          <w:numId w:val="156"/>
        </w:numPr>
        <w:contextualSpacing/>
        <w:jc w:val="both"/>
        <w:rPr>
          <w:rFonts w:eastAsia="Tahoma"/>
          <w:bCs/>
        </w:rPr>
      </w:pPr>
      <w:r w:rsidRPr="005929A5">
        <w:rPr>
          <w:rFonts w:eastAsia="Tahoma"/>
          <w:bCs/>
        </w:rPr>
        <w:t>Bản đồ các châu lục trên thế giới, bản đồ tự nhiên thế giới hoặc bản đồ tự nhiên của các châu lục.</w:t>
      </w:r>
    </w:p>
    <w:p w14:paraId="1ED993A5" w14:textId="77777777" w:rsidR="005929A5" w:rsidRPr="005929A5" w:rsidRDefault="005929A5" w:rsidP="005929A5">
      <w:pPr>
        <w:numPr>
          <w:ilvl w:val="0"/>
          <w:numId w:val="156"/>
        </w:numPr>
        <w:contextualSpacing/>
        <w:jc w:val="both"/>
        <w:rPr>
          <w:rFonts w:eastAsia="Tahoma"/>
          <w:bCs/>
        </w:rPr>
      </w:pPr>
      <w:r w:rsidRPr="005929A5">
        <w:rPr>
          <w:rFonts w:eastAsia="Tahoma"/>
          <w:bCs/>
        </w:rPr>
        <w:t>Tranh ảnh về thiên nhiên của các châu lục.</w:t>
      </w:r>
    </w:p>
    <w:p w14:paraId="1C01E009" w14:textId="77777777" w:rsidR="005929A5" w:rsidRPr="005929A5" w:rsidRDefault="005929A5" w:rsidP="005929A5">
      <w:pPr>
        <w:ind w:firstLine="426"/>
      </w:pPr>
      <w:r w:rsidRPr="005929A5">
        <w:rPr>
          <w:rFonts w:eastAsia="Arial"/>
          <w:b/>
          <w:bCs/>
          <w:color w:val="000000"/>
          <w:shd w:val="clear" w:color="auto" w:fill="FFFFFF"/>
        </w:rPr>
        <w:t>III.</w:t>
      </w:r>
      <w:r w:rsidRPr="005929A5">
        <w:rPr>
          <w:rFonts w:eastAsia="Arial"/>
          <w:color w:val="000000"/>
          <w:shd w:val="clear" w:color="auto" w:fill="FFFFFF"/>
        </w:rPr>
        <w:t xml:space="preserve"> </w:t>
      </w:r>
      <w:r w:rsidRPr="005929A5">
        <w:rPr>
          <w:rFonts w:eastAsia="Arial"/>
          <w:b/>
          <w:bCs/>
          <w:color w:val="000000"/>
          <w:shd w:val="clear" w:color="auto" w:fill="FFFFFF"/>
        </w:rPr>
        <w:t>CÁC HOẠT ĐỘNG DẠY VÀ HỌC CHỦ YẾU</w:t>
      </w:r>
    </w:p>
    <w:tbl>
      <w:tblPr>
        <w:tblW w:w="99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38"/>
        <w:gridCol w:w="4790"/>
      </w:tblGrid>
      <w:tr w:rsidR="005929A5" w:rsidRPr="005929A5" w14:paraId="678F891E" w14:textId="77777777" w:rsidTr="00D4305A">
        <w:tc>
          <w:tcPr>
            <w:tcW w:w="5262" w:type="dxa"/>
            <w:shd w:val="clear" w:color="auto" w:fill="FFFFFF"/>
            <w:tcMar>
              <w:top w:w="60" w:type="dxa"/>
              <w:left w:w="0" w:type="dxa"/>
              <w:bottom w:w="60" w:type="dxa"/>
              <w:right w:w="60" w:type="dxa"/>
            </w:tcMar>
          </w:tcPr>
          <w:p w14:paraId="0EFC6A80" w14:textId="77777777" w:rsidR="005929A5" w:rsidRPr="005929A5" w:rsidRDefault="005929A5" w:rsidP="005929A5">
            <w:pPr>
              <w:widowControl w:val="0"/>
              <w:jc w:val="center"/>
            </w:pPr>
            <w:r w:rsidRPr="005929A5">
              <w:rPr>
                <w:rFonts w:eastAsia="Arial"/>
                <w:b/>
                <w:bCs/>
                <w:color w:val="000000"/>
              </w:rPr>
              <w:t>HOẠT ĐỘNG CỦA GIÁO VIÊN</w:t>
            </w:r>
          </w:p>
        </w:tc>
        <w:tc>
          <w:tcPr>
            <w:tcW w:w="4661" w:type="dxa"/>
            <w:shd w:val="clear" w:color="auto" w:fill="FFFFFF"/>
            <w:tcMar>
              <w:top w:w="60" w:type="dxa"/>
              <w:left w:w="60" w:type="dxa"/>
              <w:bottom w:w="60" w:type="dxa"/>
              <w:right w:w="0" w:type="dxa"/>
            </w:tcMar>
          </w:tcPr>
          <w:p w14:paraId="048E70F1" w14:textId="77777777" w:rsidR="005929A5" w:rsidRPr="005929A5" w:rsidRDefault="005929A5" w:rsidP="005929A5">
            <w:r w:rsidRPr="005929A5">
              <w:rPr>
                <w:rFonts w:eastAsia="Arial"/>
                <w:b/>
                <w:bCs/>
                <w:color w:val="000000"/>
              </w:rPr>
              <w:t xml:space="preserve"> HOẠT ĐỘNG CỦA HỌC SINH</w:t>
            </w:r>
          </w:p>
        </w:tc>
      </w:tr>
      <w:tr w:rsidR="005929A5" w:rsidRPr="005929A5" w14:paraId="5E3274AA" w14:textId="77777777" w:rsidTr="00D4305A">
        <w:tc>
          <w:tcPr>
            <w:tcW w:w="5262" w:type="dxa"/>
            <w:shd w:val="clear" w:color="auto" w:fill="FFFFFF"/>
            <w:tcMar>
              <w:top w:w="60" w:type="dxa"/>
              <w:left w:w="0" w:type="dxa"/>
              <w:bottom w:w="60" w:type="dxa"/>
              <w:right w:w="60" w:type="dxa"/>
            </w:tcMar>
          </w:tcPr>
          <w:p w14:paraId="088C2D40" w14:textId="77777777" w:rsidR="005929A5" w:rsidRPr="005929A5" w:rsidRDefault="005929A5" w:rsidP="005929A5">
            <w:pPr>
              <w:ind w:firstLine="254"/>
              <w:jc w:val="both"/>
            </w:pPr>
            <w:r w:rsidRPr="005929A5">
              <w:rPr>
                <w:rFonts w:eastAsia="Arial"/>
                <w:b/>
                <w:bCs/>
              </w:rPr>
              <w:t>1. HOẠT ĐỘNG MỞ ĐẦU</w:t>
            </w:r>
          </w:p>
          <w:p w14:paraId="04B0B291" w14:textId="77777777" w:rsidR="005929A5" w:rsidRPr="005929A5" w:rsidRDefault="005929A5" w:rsidP="005929A5">
            <w:pPr>
              <w:ind w:firstLine="254"/>
              <w:jc w:val="both"/>
              <w:rPr>
                <w:rFonts w:eastAsia="Calibri"/>
                <w:b/>
                <w:iCs/>
              </w:rPr>
            </w:pPr>
            <w:r w:rsidRPr="005929A5">
              <w:rPr>
                <w:rFonts w:eastAsia="Calibri"/>
                <w:b/>
                <w:iCs/>
              </w:rPr>
              <w:t>1. Trò chơi khởi động: “Ai nhanh – Ai đúng”</w:t>
            </w:r>
          </w:p>
          <w:p w14:paraId="09BF0EA4" w14:textId="77777777" w:rsidR="005929A5" w:rsidRPr="005929A5" w:rsidRDefault="005929A5" w:rsidP="005929A5">
            <w:pPr>
              <w:jc w:val="both"/>
            </w:pPr>
            <w:r w:rsidRPr="005929A5">
              <w:rPr>
                <w:rFonts w:eastAsia="Calibri"/>
                <w:iCs/>
              </w:rPr>
              <w:t>GV tiến hành cho cả lớp chơi trò chơi</w:t>
            </w:r>
            <w:r w:rsidRPr="005929A5">
              <w:t xml:space="preserve">: Gồm có 11 mảnh ghép của 6 châu lục và 5 đại dương. Lớp chia thành nhóm 6, tiến hành ghép để xác định được vị trí địa lí của các châu lục và đại dương. </w:t>
            </w:r>
          </w:p>
          <w:p w14:paraId="01A15245" w14:textId="77777777" w:rsidR="005929A5" w:rsidRPr="005929A5" w:rsidRDefault="005929A5" w:rsidP="005929A5">
            <w:pPr>
              <w:jc w:val="both"/>
            </w:pPr>
            <w:r w:rsidRPr="005929A5">
              <w:t xml:space="preserve">GV phổ biến luật chơi, trò chơi và cách chơi. </w:t>
            </w:r>
          </w:p>
          <w:p w14:paraId="24DDC662" w14:textId="77777777" w:rsidR="005929A5" w:rsidRPr="005929A5" w:rsidRDefault="005929A5" w:rsidP="005929A5">
            <w:pPr>
              <w:jc w:val="both"/>
            </w:pPr>
            <w:r w:rsidRPr="005929A5">
              <w:t>GV quan sát, giúp đỡ HS</w:t>
            </w:r>
          </w:p>
          <w:p w14:paraId="6B10629C" w14:textId="77777777" w:rsidR="005929A5" w:rsidRPr="005929A5" w:rsidRDefault="005929A5" w:rsidP="005929A5">
            <w:pPr>
              <w:jc w:val="both"/>
            </w:pPr>
          </w:p>
          <w:p w14:paraId="6EA3EB2D" w14:textId="77777777" w:rsidR="005929A5" w:rsidRPr="005929A5" w:rsidRDefault="005929A5" w:rsidP="005929A5">
            <w:pPr>
              <w:jc w:val="both"/>
            </w:pPr>
          </w:p>
          <w:p w14:paraId="2182002E" w14:textId="77777777" w:rsidR="005929A5" w:rsidRPr="005929A5" w:rsidRDefault="005929A5" w:rsidP="005929A5">
            <w:pPr>
              <w:jc w:val="both"/>
            </w:pPr>
          </w:p>
          <w:p w14:paraId="134DAEAB" w14:textId="77777777" w:rsidR="005929A5" w:rsidRPr="005929A5" w:rsidRDefault="005929A5" w:rsidP="005929A5">
            <w:pPr>
              <w:jc w:val="both"/>
            </w:pPr>
          </w:p>
          <w:p w14:paraId="26329450" w14:textId="77777777" w:rsidR="005929A5" w:rsidRPr="005929A5" w:rsidRDefault="005929A5" w:rsidP="005929A5">
            <w:pPr>
              <w:jc w:val="both"/>
            </w:pPr>
          </w:p>
          <w:p w14:paraId="7D7091C2" w14:textId="77777777" w:rsidR="005929A5" w:rsidRPr="005929A5" w:rsidRDefault="005929A5" w:rsidP="005929A5">
            <w:pPr>
              <w:jc w:val="both"/>
            </w:pPr>
          </w:p>
          <w:p w14:paraId="6294B15E" w14:textId="77777777" w:rsidR="005929A5" w:rsidRPr="005929A5" w:rsidRDefault="005929A5" w:rsidP="005929A5">
            <w:pPr>
              <w:jc w:val="both"/>
            </w:pPr>
          </w:p>
          <w:p w14:paraId="7D654095" w14:textId="77777777" w:rsidR="005929A5" w:rsidRPr="005929A5" w:rsidRDefault="005929A5" w:rsidP="005929A5">
            <w:pPr>
              <w:jc w:val="both"/>
            </w:pPr>
          </w:p>
          <w:p w14:paraId="306B8160" w14:textId="77777777" w:rsidR="005929A5" w:rsidRPr="005929A5" w:rsidRDefault="005929A5" w:rsidP="005929A5">
            <w:pPr>
              <w:jc w:val="both"/>
            </w:pPr>
          </w:p>
          <w:p w14:paraId="274F136C" w14:textId="77777777" w:rsidR="005929A5" w:rsidRPr="005929A5" w:rsidRDefault="005929A5" w:rsidP="005929A5">
            <w:pPr>
              <w:jc w:val="both"/>
            </w:pPr>
          </w:p>
          <w:p w14:paraId="1FA8DE05" w14:textId="77777777" w:rsidR="005929A5" w:rsidRPr="005929A5" w:rsidRDefault="005929A5" w:rsidP="005929A5">
            <w:pPr>
              <w:jc w:val="both"/>
            </w:pPr>
          </w:p>
          <w:p w14:paraId="2C5A19BE" w14:textId="77777777" w:rsidR="005929A5" w:rsidRPr="005929A5" w:rsidRDefault="005929A5" w:rsidP="005929A5">
            <w:pPr>
              <w:jc w:val="both"/>
            </w:pPr>
            <w:r w:rsidRPr="005929A5">
              <w:t>GV nhận xét, tuyên dương</w:t>
            </w:r>
          </w:p>
          <w:p w14:paraId="179A6325" w14:textId="77777777" w:rsidR="005929A5" w:rsidRPr="005929A5" w:rsidRDefault="005929A5" w:rsidP="005929A5">
            <w:pPr>
              <w:jc w:val="both"/>
              <w:rPr>
                <w:rFonts w:eastAsia="Calibri"/>
                <w:b/>
                <w:iCs/>
              </w:rPr>
            </w:pPr>
            <w:r w:rsidRPr="005929A5">
              <w:rPr>
                <w:rFonts w:eastAsia="Calibri"/>
                <w:b/>
                <w:iCs/>
              </w:rPr>
              <w:t xml:space="preserve">      2. Hoạt động kết nối:</w:t>
            </w:r>
          </w:p>
          <w:p w14:paraId="18DA431B" w14:textId="77777777" w:rsidR="005929A5" w:rsidRPr="005929A5" w:rsidRDefault="005929A5" w:rsidP="005929A5">
            <w:pPr>
              <w:jc w:val="both"/>
              <w:rPr>
                <w:rFonts w:eastAsia="Calibri"/>
                <w:iCs/>
              </w:rPr>
            </w:pPr>
            <w:r w:rsidRPr="005929A5">
              <w:rPr>
                <w:rFonts w:eastAsia="Calibri"/>
                <w:iCs/>
              </w:rPr>
              <w:t>Thông qua trò chơi chúng ta đã biết được vị trí của các châu lục cũng như các đại dương. Vậy các châu lục có đặc điểm gì? Làm sao để phân biệt được các châu lục với nhau? Chúng ta cùng tìm hiểu trong tiết học hôm nay nhé !</w:t>
            </w:r>
          </w:p>
          <w:p w14:paraId="084D3349" w14:textId="77777777" w:rsidR="005929A5" w:rsidRPr="005929A5" w:rsidRDefault="005929A5" w:rsidP="005929A5">
            <w:pPr>
              <w:jc w:val="both"/>
              <w:rPr>
                <w:rFonts w:eastAsia="Calibri"/>
                <w:iCs/>
              </w:rPr>
            </w:pPr>
            <w:r w:rsidRPr="005929A5">
              <w:rPr>
                <w:rFonts w:eastAsia="Calibri"/>
                <w:iCs/>
              </w:rPr>
              <w:t xml:space="preserve">GV ghi tên bài: </w:t>
            </w:r>
            <w:r w:rsidRPr="005929A5">
              <w:rPr>
                <w:rFonts w:eastAsia="Calibri"/>
                <w:b/>
                <w:iCs/>
              </w:rPr>
              <w:t>Các châu lục và đại dương thế giới</w:t>
            </w:r>
          </w:p>
          <w:p w14:paraId="14B52E25" w14:textId="77777777" w:rsidR="005929A5" w:rsidRPr="005929A5" w:rsidRDefault="005929A5" w:rsidP="005929A5">
            <w:pPr>
              <w:jc w:val="both"/>
              <w:rPr>
                <w:rFonts w:eastAsia="Arial"/>
                <w:b/>
                <w:bCs/>
              </w:rPr>
            </w:pPr>
            <w:r w:rsidRPr="005929A5">
              <w:rPr>
                <w:rFonts w:eastAsia="Arial"/>
                <w:b/>
                <w:bCs/>
              </w:rPr>
              <w:t>2. HOẠT ĐỘNG HÌNH THÀNH KIẾN</w:t>
            </w:r>
            <w:r w:rsidRPr="005929A5">
              <w:rPr>
                <w:rFonts w:eastAsia="Arial"/>
              </w:rPr>
              <w:t> </w:t>
            </w:r>
            <w:r w:rsidRPr="005929A5">
              <w:rPr>
                <w:rFonts w:eastAsia="Arial"/>
                <w:b/>
                <w:bCs/>
              </w:rPr>
              <w:t>THỨC</w:t>
            </w:r>
          </w:p>
          <w:p w14:paraId="05B804E1" w14:textId="77777777" w:rsidR="005929A5" w:rsidRPr="005929A5" w:rsidRDefault="005929A5" w:rsidP="005929A5">
            <w:pPr>
              <w:jc w:val="both"/>
              <w:rPr>
                <w:rFonts w:eastAsia="Arial"/>
                <w:b/>
                <w:bCs/>
              </w:rPr>
            </w:pPr>
            <w:r w:rsidRPr="005929A5">
              <w:rPr>
                <w:rFonts w:eastAsia="Arial"/>
                <w:b/>
                <w:bCs/>
              </w:rPr>
              <w:t>Mục tiêu:</w:t>
            </w:r>
          </w:p>
          <w:p w14:paraId="7F9FF17E" w14:textId="77777777" w:rsidR="005929A5" w:rsidRPr="005929A5" w:rsidRDefault="005929A5" w:rsidP="005929A5">
            <w:pPr>
              <w:shd w:val="clear" w:color="auto" w:fill="FFFFFF"/>
              <w:ind w:firstLine="284"/>
              <w:jc w:val="both"/>
              <w:rPr>
                <w:rFonts w:eastAsia="Calibri"/>
              </w:rPr>
            </w:pPr>
            <w:r w:rsidRPr="005929A5">
              <w:rPr>
                <w:rFonts w:eastAsia="Calibri"/>
              </w:rPr>
              <w:t>- Xác định được vị trí địa lí của các châu lục và, một số dãy núi, cao nguyên, đồng bằng lớn của thế giới trên bản đồ, lược đồ hoặc quả địa cầu.</w:t>
            </w:r>
          </w:p>
          <w:p w14:paraId="36007319" w14:textId="77777777" w:rsidR="005929A5" w:rsidRPr="005929A5" w:rsidRDefault="005929A5" w:rsidP="005929A5">
            <w:pPr>
              <w:shd w:val="clear" w:color="auto" w:fill="FFFFFF"/>
              <w:ind w:firstLine="284"/>
              <w:jc w:val="both"/>
              <w:rPr>
                <w:rFonts w:eastAsia="Calibri"/>
              </w:rPr>
            </w:pPr>
            <w:r w:rsidRPr="005929A5">
              <w:rPr>
                <w:rFonts w:eastAsia="Calibri"/>
              </w:rPr>
              <w:t>- Nêu và so sánh được một số đặc điểm tự nhiên (địa hình, khí hậu, sông ngòi, cảnh quan,…) của các châu lục.</w:t>
            </w:r>
          </w:p>
          <w:p w14:paraId="4A4C5787" w14:textId="77777777" w:rsidR="005929A5" w:rsidRPr="005929A5" w:rsidRDefault="005929A5" w:rsidP="005929A5">
            <w:pPr>
              <w:jc w:val="both"/>
            </w:pPr>
            <w:r w:rsidRPr="005929A5">
              <w:rPr>
                <w:rFonts w:eastAsia="Arial"/>
                <w:b/>
                <w:bCs/>
              </w:rPr>
              <w:t xml:space="preserve">Hoạt động 1: Tìm hiểu đặc điểm tự nhiên châu Á. </w:t>
            </w:r>
          </w:p>
          <w:p w14:paraId="6DC6C0E3" w14:textId="77777777" w:rsidR="005929A5" w:rsidRPr="005929A5" w:rsidRDefault="005929A5" w:rsidP="005929A5">
            <w:pPr>
              <w:jc w:val="both"/>
              <w:rPr>
                <w:rFonts w:eastAsia="Arial"/>
                <w:b/>
                <w:bCs/>
              </w:rPr>
            </w:pPr>
            <w:r w:rsidRPr="005929A5">
              <w:rPr>
                <w:rFonts w:eastAsia="Arial"/>
                <w:b/>
                <w:bCs/>
              </w:rPr>
              <w:t>Cách tiến hành:</w:t>
            </w:r>
          </w:p>
          <w:p w14:paraId="7CE2C56A" w14:textId="77777777" w:rsidR="005929A5" w:rsidRPr="005929A5" w:rsidRDefault="005929A5" w:rsidP="005929A5">
            <w:pPr>
              <w:jc w:val="both"/>
              <w:rPr>
                <w:rFonts w:eastAsia="Arial"/>
                <w:bCs/>
              </w:rPr>
            </w:pPr>
            <w:r w:rsidRPr="005929A5">
              <w:rPr>
                <w:rFonts w:eastAsia="Arial"/>
                <w:b/>
                <w:bCs/>
              </w:rPr>
              <w:t xml:space="preserve">-Làm việc theo bàn, thông tin trong SGK và nêu một số đặc điểm tự nhiên của Châu Á kết hợp với hình ảnh đã chuẩn bị ở nhà. </w:t>
            </w:r>
          </w:p>
          <w:p w14:paraId="22BC6494" w14:textId="77777777" w:rsidR="005929A5" w:rsidRPr="005929A5" w:rsidRDefault="005929A5" w:rsidP="005929A5">
            <w:pPr>
              <w:jc w:val="both"/>
              <w:rPr>
                <w:b/>
                <w:bCs/>
              </w:rPr>
            </w:pPr>
          </w:p>
          <w:p w14:paraId="306B38FD" w14:textId="77777777" w:rsidR="005929A5" w:rsidRPr="005929A5" w:rsidRDefault="005929A5" w:rsidP="005929A5">
            <w:pPr>
              <w:jc w:val="both"/>
              <w:rPr>
                <w:b/>
                <w:bCs/>
              </w:rPr>
            </w:pPr>
          </w:p>
          <w:p w14:paraId="1C7616BB" w14:textId="77777777" w:rsidR="005929A5" w:rsidRPr="005929A5" w:rsidRDefault="005929A5" w:rsidP="005929A5">
            <w:pPr>
              <w:jc w:val="both"/>
              <w:rPr>
                <w:b/>
                <w:bCs/>
              </w:rPr>
            </w:pPr>
          </w:p>
          <w:p w14:paraId="7952CF15" w14:textId="77777777" w:rsidR="005929A5" w:rsidRPr="005929A5" w:rsidRDefault="005929A5" w:rsidP="005929A5">
            <w:pPr>
              <w:jc w:val="both"/>
              <w:rPr>
                <w:b/>
                <w:bCs/>
              </w:rPr>
            </w:pPr>
          </w:p>
          <w:p w14:paraId="78DF5FF2" w14:textId="77777777" w:rsidR="005929A5" w:rsidRPr="005929A5" w:rsidRDefault="005929A5" w:rsidP="005929A5">
            <w:pPr>
              <w:jc w:val="both"/>
              <w:rPr>
                <w:b/>
                <w:bCs/>
              </w:rPr>
            </w:pPr>
          </w:p>
          <w:p w14:paraId="2C70C8EB" w14:textId="77777777" w:rsidR="005929A5" w:rsidRPr="005929A5" w:rsidRDefault="005929A5" w:rsidP="005929A5">
            <w:pPr>
              <w:jc w:val="both"/>
              <w:rPr>
                <w:b/>
                <w:bCs/>
              </w:rPr>
            </w:pPr>
          </w:p>
          <w:p w14:paraId="7DD8988A" w14:textId="77777777" w:rsidR="005929A5" w:rsidRPr="005929A5" w:rsidRDefault="005929A5" w:rsidP="005929A5">
            <w:pPr>
              <w:jc w:val="both"/>
              <w:rPr>
                <w:b/>
                <w:bCs/>
              </w:rPr>
            </w:pPr>
          </w:p>
          <w:p w14:paraId="7960D6AC" w14:textId="77777777" w:rsidR="005929A5" w:rsidRPr="005929A5" w:rsidRDefault="005929A5" w:rsidP="005929A5">
            <w:pPr>
              <w:jc w:val="both"/>
              <w:rPr>
                <w:b/>
                <w:bCs/>
              </w:rPr>
            </w:pPr>
          </w:p>
          <w:p w14:paraId="13187E19" w14:textId="77777777" w:rsidR="005929A5" w:rsidRPr="005929A5" w:rsidRDefault="005929A5" w:rsidP="005929A5">
            <w:pPr>
              <w:jc w:val="both"/>
              <w:rPr>
                <w:b/>
                <w:bCs/>
              </w:rPr>
            </w:pPr>
          </w:p>
          <w:p w14:paraId="2DAA3111" w14:textId="77777777" w:rsidR="005929A5" w:rsidRPr="005929A5" w:rsidRDefault="005929A5" w:rsidP="005929A5">
            <w:pPr>
              <w:jc w:val="both"/>
              <w:rPr>
                <w:b/>
                <w:bCs/>
              </w:rPr>
            </w:pPr>
          </w:p>
          <w:p w14:paraId="7529248D" w14:textId="77777777" w:rsidR="005929A5" w:rsidRPr="005929A5" w:rsidRDefault="005929A5" w:rsidP="005929A5">
            <w:pPr>
              <w:jc w:val="both"/>
              <w:rPr>
                <w:b/>
                <w:bCs/>
              </w:rPr>
            </w:pPr>
          </w:p>
          <w:p w14:paraId="466C2B16" w14:textId="77777777" w:rsidR="005929A5" w:rsidRPr="005929A5" w:rsidRDefault="005929A5" w:rsidP="005929A5">
            <w:pPr>
              <w:jc w:val="both"/>
              <w:rPr>
                <w:b/>
                <w:bCs/>
              </w:rPr>
            </w:pPr>
          </w:p>
          <w:p w14:paraId="3EBDBA31" w14:textId="77777777" w:rsidR="005929A5" w:rsidRPr="005929A5" w:rsidRDefault="005929A5" w:rsidP="005929A5">
            <w:pPr>
              <w:jc w:val="both"/>
              <w:rPr>
                <w:b/>
                <w:bCs/>
              </w:rPr>
            </w:pPr>
          </w:p>
          <w:p w14:paraId="0F9CC36B" w14:textId="77777777" w:rsidR="005929A5" w:rsidRPr="005929A5" w:rsidRDefault="005929A5" w:rsidP="005929A5">
            <w:pPr>
              <w:jc w:val="both"/>
              <w:rPr>
                <w:b/>
                <w:bCs/>
              </w:rPr>
            </w:pPr>
          </w:p>
          <w:p w14:paraId="0C019CA4" w14:textId="77777777" w:rsidR="005929A5" w:rsidRPr="005929A5" w:rsidRDefault="005929A5" w:rsidP="005929A5">
            <w:pPr>
              <w:jc w:val="both"/>
              <w:rPr>
                <w:b/>
                <w:bCs/>
              </w:rPr>
            </w:pPr>
          </w:p>
          <w:p w14:paraId="34E2FEF8" w14:textId="77777777" w:rsidR="005929A5" w:rsidRPr="005929A5" w:rsidRDefault="005929A5" w:rsidP="005929A5">
            <w:pPr>
              <w:jc w:val="both"/>
              <w:rPr>
                <w:b/>
                <w:bCs/>
              </w:rPr>
            </w:pPr>
          </w:p>
          <w:p w14:paraId="035C3D33" w14:textId="77777777" w:rsidR="005929A5" w:rsidRPr="005929A5" w:rsidRDefault="005929A5" w:rsidP="005929A5">
            <w:pPr>
              <w:jc w:val="both"/>
              <w:rPr>
                <w:b/>
                <w:bCs/>
              </w:rPr>
            </w:pPr>
          </w:p>
          <w:p w14:paraId="04A47D7C" w14:textId="77777777" w:rsidR="005929A5" w:rsidRPr="005929A5" w:rsidRDefault="005929A5" w:rsidP="005929A5">
            <w:pPr>
              <w:jc w:val="both"/>
              <w:rPr>
                <w:b/>
                <w:bCs/>
              </w:rPr>
            </w:pPr>
          </w:p>
          <w:p w14:paraId="356EBB1D" w14:textId="77777777" w:rsidR="005929A5" w:rsidRPr="005929A5" w:rsidRDefault="005929A5" w:rsidP="005929A5">
            <w:pPr>
              <w:jc w:val="both"/>
              <w:rPr>
                <w:b/>
                <w:bCs/>
              </w:rPr>
            </w:pPr>
          </w:p>
          <w:p w14:paraId="740D22CC" w14:textId="77777777" w:rsidR="005929A5" w:rsidRPr="005929A5" w:rsidRDefault="005929A5" w:rsidP="005929A5">
            <w:pPr>
              <w:jc w:val="both"/>
              <w:rPr>
                <w:b/>
                <w:bCs/>
              </w:rPr>
            </w:pPr>
          </w:p>
          <w:p w14:paraId="36FCCF17" w14:textId="77777777" w:rsidR="005929A5" w:rsidRPr="005929A5" w:rsidRDefault="005929A5" w:rsidP="005929A5">
            <w:pPr>
              <w:jc w:val="both"/>
              <w:rPr>
                <w:b/>
                <w:bCs/>
              </w:rPr>
            </w:pPr>
          </w:p>
          <w:p w14:paraId="1BA17D40" w14:textId="77777777" w:rsidR="005929A5" w:rsidRPr="005929A5" w:rsidRDefault="005929A5" w:rsidP="005929A5">
            <w:pPr>
              <w:jc w:val="both"/>
              <w:rPr>
                <w:b/>
                <w:bCs/>
              </w:rPr>
            </w:pPr>
          </w:p>
          <w:p w14:paraId="1D4EB633" w14:textId="77777777" w:rsidR="005929A5" w:rsidRPr="005929A5" w:rsidRDefault="005929A5" w:rsidP="005929A5">
            <w:pPr>
              <w:jc w:val="both"/>
              <w:rPr>
                <w:b/>
                <w:bCs/>
              </w:rPr>
            </w:pPr>
          </w:p>
          <w:p w14:paraId="6FB093F9" w14:textId="77777777" w:rsidR="005929A5" w:rsidRPr="005929A5" w:rsidRDefault="005929A5" w:rsidP="005929A5">
            <w:pPr>
              <w:jc w:val="both"/>
              <w:rPr>
                <w:b/>
                <w:bCs/>
              </w:rPr>
            </w:pPr>
            <w:r w:rsidRPr="005929A5">
              <w:rPr>
                <w:b/>
                <w:bCs/>
              </w:rPr>
              <w:t>GV nhận xét, tuyên dương</w:t>
            </w:r>
          </w:p>
          <w:p w14:paraId="6429A24E" w14:textId="77777777" w:rsidR="005929A5" w:rsidRPr="005929A5" w:rsidRDefault="005929A5" w:rsidP="005929A5">
            <w:pPr>
              <w:jc w:val="both"/>
              <w:rPr>
                <w:rFonts w:eastAsia="Arial"/>
                <w:bCs/>
              </w:rPr>
            </w:pPr>
            <w:r w:rsidRPr="005929A5">
              <w:rPr>
                <w:rFonts w:eastAsia="Arial"/>
                <w:b/>
                <w:bCs/>
              </w:rPr>
              <w:t xml:space="preserve">GV kết luận, giới thiệu video về Châu Á.  </w:t>
            </w:r>
          </w:p>
          <w:p w14:paraId="2C446513" w14:textId="77777777" w:rsidR="005929A5" w:rsidRPr="005929A5" w:rsidRDefault="005929A5" w:rsidP="005929A5">
            <w:pPr>
              <w:jc w:val="both"/>
              <w:rPr>
                <w:rFonts w:eastAsia="Arial"/>
                <w:bCs/>
              </w:rPr>
            </w:pPr>
            <w:hyperlink r:id="rId5" w:history="1">
              <w:r w:rsidRPr="005929A5">
                <w:rPr>
                  <w:color w:val="0000FF"/>
                  <w:u w:val="single"/>
                </w:rPr>
                <w:t>https://www.youtube.com/watch?v=fbaJHAcqiOs</w:t>
              </w:r>
            </w:hyperlink>
            <w:r w:rsidRPr="005929A5">
              <w:rPr>
                <w:rFonts w:eastAsia="Arial"/>
                <w:b/>
                <w:bCs/>
              </w:rPr>
              <w:t xml:space="preserve"> </w:t>
            </w:r>
          </w:p>
          <w:p w14:paraId="56E66277" w14:textId="77777777" w:rsidR="005929A5" w:rsidRPr="005929A5" w:rsidRDefault="005929A5" w:rsidP="005929A5">
            <w:pPr>
              <w:numPr>
                <w:ilvl w:val="0"/>
                <w:numId w:val="156"/>
              </w:numPr>
              <w:jc w:val="both"/>
              <w:rPr>
                <w:rFonts w:eastAsia="Arial"/>
                <w:bCs/>
              </w:rPr>
            </w:pPr>
            <w:r w:rsidRPr="005929A5">
              <w:rPr>
                <w:rFonts w:eastAsia="Arial"/>
                <w:b/>
                <w:bCs/>
              </w:rPr>
              <w:t xml:space="preserve">Em biết gì về dãy núi Hi – ma – lay – a ? </w:t>
            </w:r>
          </w:p>
          <w:p w14:paraId="5F5C63E4" w14:textId="77777777" w:rsidR="005929A5" w:rsidRPr="005929A5" w:rsidRDefault="005929A5" w:rsidP="005929A5">
            <w:pPr>
              <w:jc w:val="both"/>
              <w:rPr>
                <w:rFonts w:eastAsia="Arial"/>
                <w:bCs/>
              </w:rPr>
            </w:pPr>
            <w:r w:rsidRPr="005929A5">
              <w:rPr>
                <w:rFonts w:eastAsia="Arial"/>
                <w:b/>
                <w:bCs/>
              </w:rPr>
              <w:t>GV nhận xét, tuyên dương. Chỉ trên quả địa cầu dãy núi</w:t>
            </w:r>
          </w:p>
          <w:p w14:paraId="76711AE9" w14:textId="77777777" w:rsidR="005929A5" w:rsidRPr="005929A5" w:rsidRDefault="005929A5" w:rsidP="005929A5">
            <w:pPr>
              <w:jc w:val="both"/>
              <w:rPr>
                <w:rFonts w:eastAsia="Arial"/>
                <w:bCs/>
              </w:rPr>
            </w:pPr>
            <w:r w:rsidRPr="005929A5">
              <w:rPr>
                <w:rFonts w:eastAsia="Arial"/>
                <w:b/>
                <w:bCs/>
              </w:rPr>
              <w:t>GV giới thiệu hình ảnh và video về dãy núi Hi  - ma – lay – a</w:t>
            </w:r>
          </w:p>
          <w:p w14:paraId="6C224ADD" w14:textId="77777777" w:rsidR="005929A5" w:rsidRPr="005929A5" w:rsidRDefault="005929A5" w:rsidP="005929A5">
            <w:pPr>
              <w:jc w:val="both"/>
            </w:pPr>
            <w:r w:rsidRPr="005929A5">
              <w:rPr>
                <w:rFonts w:eastAsia="Arial"/>
                <w:b/>
                <w:bCs/>
              </w:rPr>
              <w:t>Hoạt động 2: Tìm hiểu về đặc điểm châu Đại Dương, châu Nam Cực</w:t>
            </w:r>
          </w:p>
          <w:p w14:paraId="7A9EE19D" w14:textId="77777777" w:rsidR="005929A5" w:rsidRPr="005929A5" w:rsidRDefault="005929A5" w:rsidP="005929A5">
            <w:pPr>
              <w:jc w:val="both"/>
              <w:rPr>
                <w:rFonts w:eastAsia="Arial"/>
                <w:b/>
                <w:bCs/>
              </w:rPr>
            </w:pPr>
            <w:r w:rsidRPr="005929A5">
              <w:rPr>
                <w:rFonts w:eastAsia="Arial"/>
                <w:b/>
                <w:bCs/>
              </w:rPr>
              <w:t>- Cách tiến hành</w:t>
            </w:r>
          </w:p>
          <w:p w14:paraId="3C424271" w14:textId="77777777" w:rsidR="005929A5" w:rsidRPr="005929A5" w:rsidRDefault="005929A5" w:rsidP="005929A5">
            <w:pPr>
              <w:jc w:val="both"/>
            </w:pPr>
            <w:r w:rsidRPr="005929A5">
              <w:t>GV quan sát, hỗ trợ các nhóm</w:t>
            </w:r>
          </w:p>
          <w:p w14:paraId="54FBAD03" w14:textId="77777777" w:rsidR="005929A5" w:rsidRPr="005929A5" w:rsidRDefault="005929A5" w:rsidP="005929A5">
            <w:pPr>
              <w:jc w:val="both"/>
            </w:pPr>
          </w:p>
          <w:p w14:paraId="56291C43" w14:textId="77777777" w:rsidR="005929A5" w:rsidRPr="005929A5" w:rsidRDefault="005929A5" w:rsidP="005929A5">
            <w:pPr>
              <w:jc w:val="both"/>
            </w:pPr>
          </w:p>
          <w:p w14:paraId="022E1DD2" w14:textId="77777777" w:rsidR="005929A5" w:rsidRPr="005929A5" w:rsidRDefault="005929A5" w:rsidP="005929A5">
            <w:pPr>
              <w:jc w:val="both"/>
            </w:pPr>
          </w:p>
          <w:p w14:paraId="3E3AAED9" w14:textId="77777777" w:rsidR="005929A5" w:rsidRPr="005929A5" w:rsidRDefault="005929A5" w:rsidP="005929A5">
            <w:pPr>
              <w:jc w:val="both"/>
            </w:pPr>
          </w:p>
          <w:p w14:paraId="6C527F17" w14:textId="77777777" w:rsidR="005929A5" w:rsidRPr="005929A5" w:rsidRDefault="005929A5" w:rsidP="005929A5">
            <w:pPr>
              <w:jc w:val="both"/>
            </w:pPr>
          </w:p>
          <w:p w14:paraId="33E29868" w14:textId="77777777" w:rsidR="005929A5" w:rsidRPr="005929A5" w:rsidRDefault="005929A5" w:rsidP="005929A5">
            <w:pPr>
              <w:jc w:val="both"/>
            </w:pPr>
          </w:p>
          <w:p w14:paraId="16FD9BC9" w14:textId="77777777" w:rsidR="005929A5" w:rsidRPr="005929A5" w:rsidRDefault="005929A5" w:rsidP="005929A5">
            <w:pPr>
              <w:jc w:val="both"/>
            </w:pPr>
          </w:p>
          <w:p w14:paraId="1A4E24DF" w14:textId="77777777" w:rsidR="005929A5" w:rsidRPr="005929A5" w:rsidRDefault="005929A5" w:rsidP="005929A5">
            <w:pPr>
              <w:jc w:val="both"/>
            </w:pPr>
          </w:p>
          <w:p w14:paraId="42E930FD" w14:textId="77777777" w:rsidR="005929A5" w:rsidRPr="005929A5" w:rsidRDefault="005929A5" w:rsidP="005929A5">
            <w:pPr>
              <w:jc w:val="both"/>
            </w:pPr>
          </w:p>
          <w:p w14:paraId="070939AC" w14:textId="77777777" w:rsidR="005929A5" w:rsidRPr="005929A5" w:rsidRDefault="005929A5" w:rsidP="005929A5">
            <w:pPr>
              <w:jc w:val="both"/>
            </w:pPr>
          </w:p>
          <w:p w14:paraId="07F63435" w14:textId="77777777" w:rsidR="005929A5" w:rsidRPr="005929A5" w:rsidRDefault="005929A5" w:rsidP="005929A5">
            <w:pPr>
              <w:jc w:val="both"/>
            </w:pPr>
          </w:p>
          <w:p w14:paraId="0B3D9BFD" w14:textId="77777777" w:rsidR="005929A5" w:rsidRPr="005929A5" w:rsidRDefault="005929A5" w:rsidP="005929A5">
            <w:pPr>
              <w:jc w:val="both"/>
            </w:pPr>
          </w:p>
          <w:p w14:paraId="5595FE5E" w14:textId="77777777" w:rsidR="005929A5" w:rsidRPr="005929A5" w:rsidRDefault="005929A5" w:rsidP="005929A5">
            <w:pPr>
              <w:jc w:val="both"/>
            </w:pPr>
          </w:p>
          <w:p w14:paraId="764C4498" w14:textId="77777777" w:rsidR="005929A5" w:rsidRPr="005929A5" w:rsidRDefault="005929A5" w:rsidP="005929A5">
            <w:pPr>
              <w:jc w:val="both"/>
            </w:pPr>
          </w:p>
          <w:p w14:paraId="66F0835D" w14:textId="77777777" w:rsidR="005929A5" w:rsidRPr="005929A5" w:rsidRDefault="005929A5" w:rsidP="005929A5">
            <w:pPr>
              <w:jc w:val="both"/>
            </w:pPr>
          </w:p>
          <w:p w14:paraId="33EC6246" w14:textId="77777777" w:rsidR="005929A5" w:rsidRPr="005929A5" w:rsidRDefault="005929A5" w:rsidP="005929A5">
            <w:pPr>
              <w:jc w:val="both"/>
            </w:pPr>
          </w:p>
          <w:p w14:paraId="0E82E8F4" w14:textId="77777777" w:rsidR="005929A5" w:rsidRPr="005929A5" w:rsidRDefault="005929A5" w:rsidP="005929A5">
            <w:pPr>
              <w:jc w:val="both"/>
            </w:pPr>
          </w:p>
          <w:p w14:paraId="4F2FA418" w14:textId="77777777" w:rsidR="005929A5" w:rsidRPr="005929A5" w:rsidRDefault="005929A5" w:rsidP="005929A5">
            <w:pPr>
              <w:jc w:val="both"/>
            </w:pPr>
          </w:p>
          <w:p w14:paraId="71B7032F" w14:textId="77777777" w:rsidR="005929A5" w:rsidRPr="005929A5" w:rsidRDefault="005929A5" w:rsidP="005929A5">
            <w:pPr>
              <w:jc w:val="both"/>
            </w:pPr>
          </w:p>
          <w:p w14:paraId="15021372" w14:textId="77777777" w:rsidR="005929A5" w:rsidRPr="005929A5" w:rsidRDefault="005929A5" w:rsidP="005929A5">
            <w:pPr>
              <w:jc w:val="both"/>
            </w:pPr>
          </w:p>
          <w:p w14:paraId="0BB0A926" w14:textId="77777777" w:rsidR="005929A5" w:rsidRPr="005929A5" w:rsidRDefault="005929A5" w:rsidP="005929A5">
            <w:pPr>
              <w:jc w:val="both"/>
            </w:pPr>
            <w:r w:rsidRPr="005929A5">
              <w:t>-GV nhận xét và kết luận</w:t>
            </w:r>
          </w:p>
          <w:p w14:paraId="1355DB24" w14:textId="77777777" w:rsidR="005929A5" w:rsidRPr="005929A5" w:rsidRDefault="005929A5" w:rsidP="005929A5">
            <w:pPr>
              <w:jc w:val="both"/>
            </w:pPr>
            <w:r w:rsidRPr="005929A5">
              <w:t xml:space="preserve">-GV giới thiệu về hình ảnh chuột túi ở Châu đại dương và Chim cánh cụt ở châu Nam cực. </w:t>
            </w:r>
          </w:p>
          <w:p w14:paraId="5FC4C0BA" w14:textId="77777777" w:rsidR="005929A5" w:rsidRPr="005929A5" w:rsidRDefault="005929A5" w:rsidP="005929A5">
            <w:pPr>
              <w:jc w:val="both"/>
            </w:pPr>
            <w:r w:rsidRPr="005929A5">
              <w:rPr>
                <w:rFonts w:eastAsia="Arial"/>
                <w:b/>
                <w:bCs/>
              </w:rPr>
              <w:t>Hoạt động 3: Tìm hiểu về đặc điểm tự nhiên Châu Âu</w:t>
            </w:r>
          </w:p>
          <w:p w14:paraId="1A2298CF" w14:textId="77777777" w:rsidR="005929A5" w:rsidRPr="005929A5" w:rsidRDefault="005929A5" w:rsidP="005929A5">
            <w:pPr>
              <w:jc w:val="both"/>
              <w:rPr>
                <w:rFonts w:eastAsia="Arial"/>
                <w:b/>
                <w:bCs/>
              </w:rPr>
            </w:pPr>
            <w:r w:rsidRPr="005929A5">
              <w:rPr>
                <w:rFonts w:eastAsia="Arial"/>
                <w:b/>
                <w:bCs/>
              </w:rPr>
              <w:t>Cách tiến hành:</w:t>
            </w:r>
          </w:p>
          <w:p w14:paraId="3C4CECA1" w14:textId="77777777" w:rsidR="005929A5" w:rsidRPr="005929A5" w:rsidRDefault="005929A5" w:rsidP="005929A5">
            <w:pPr>
              <w:jc w:val="both"/>
              <w:rPr>
                <w:rFonts w:eastAsia="Arial"/>
                <w:bCs/>
              </w:rPr>
            </w:pPr>
            <w:r w:rsidRPr="005929A5">
              <w:rPr>
                <w:rFonts w:eastAsia="Arial"/>
                <w:b/>
                <w:bCs/>
              </w:rPr>
              <w:t xml:space="preserve">-Làm việc theo bàn, thông tin trong SGK và nêu một số đặc điểm tự nhiên của Châu Âu kết hợp với hình ảnh đã chuẩn bị ở nhà. </w:t>
            </w:r>
          </w:p>
          <w:p w14:paraId="6E1EB580" w14:textId="77777777" w:rsidR="005929A5" w:rsidRPr="005929A5" w:rsidRDefault="005929A5" w:rsidP="005929A5">
            <w:pPr>
              <w:jc w:val="both"/>
              <w:rPr>
                <w:b/>
                <w:bCs/>
              </w:rPr>
            </w:pPr>
          </w:p>
          <w:p w14:paraId="2B25E79D" w14:textId="77777777" w:rsidR="005929A5" w:rsidRPr="005929A5" w:rsidRDefault="005929A5" w:rsidP="005929A5">
            <w:pPr>
              <w:jc w:val="both"/>
              <w:rPr>
                <w:bCs/>
              </w:rPr>
            </w:pPr>
            <w:r w:rsidRPr="005929A5">
              <w:rPr>
                <w:b/>
                <w:bCs/>
              </w:rPr>
              <w:t>GV nhận xét, tuyên dương</w:t>
            </w:r>
          </w:p>
          <w:p w14:paraId="68332C1A" w14:textId="77777777" w:rsidR="005929A5" w:rsidRPr="005929A5" w:rsidRDefault="005929A5" w:rsidP="005929A5">
            <w:pPr>
              <w:jc w:val="both"/>
              <w:rPr>
                <w:rFonts w:eastAsia="Arial"/>
                <w:bCs/>
              </w:rPr>
            </w:pPr>
            <w:r w:rsidRPr="005929A5">
              <w:rPr>
                <w:rFonts w:eastAsia="Arial"/>
                <w:b/>
                <w:bCs/>
              </w:rPr>
              <w:t>GV kết luận, giới thiệu video về Châu Âu</w:t>
            </w:r>
          </w:p>
          <w:p w14:paraId="0E2FD8E2" w14:textId="77777777" w:rsidR="005929A5" w:rsidRPr="005929A5" w:rsidRDefault="005929A5" w:rsidP="005929A5">
            <w:pPr>
              <w:jc w:val="both"/>
              <w:rPr>
                <w:rFonts w:eastAsia="Arial"/>
                <w:b/>
                <w:bCs/>
              </w:rPr>
            </w:pPr>
          </w:p>
          <w:p w14:paraId="5CA01E1B" w14:textId="77777777" w:rsidR="005929A5" w:rsidRPr="005929A5" w:rsidRDefault="005929A5" w:rsidP="005929A5">
            <w:pPr>
              <w:jc w:val="both"/>
            </w:pPr>
            <w:r w:rsidRPr="005929A5">
              <w:rPr>
                <w:rFonts w:eastAsia="Arial"/>
                <w:b/>
                <w:bCs/>
              </w:rPr>
              <w:t>Hoạt động 4: Tìm hiểu về đặc điểm châu Phi và châu Mỹ</w:t>
            </w:r>
          </w:p>
          <w:p w14:paraId="05AFE102" w14:textId="77777777" w:rsidR="005929A5" w:rsidRPr="005929A5" w:rsidRDefault="005929A5" w:rsidP="005929A5">
            <w:pPr>
              <w:jc w:val="both"/>
              <w:rPr>
                <w:rFonts w:eastAsia="Arial"/>
                <w:b/>
                <w:bCs/>
              </w:rPr>
            </w:pPr>
            <w:r w:rsidRPr="005929A5">
              <w:rPr>
                <w:rFonts w:eastAsia="Arial"/>
                <w:b/>
                <w:bCs/>
              </w:rPr>
              <w:t>- Cách tiến hành</w:t>
            </w:r>
          </w:p>
          <w:p w14:paraId="4757AC1E" w14:textId="77777777" w:rsidR="005929A5" w:rsidRPr="005929A5" w:rsidRDefault="005929A5" w:rsidP="005929A5">
            <w:pPr>
              <w:jc w:val="both"/>
            </w:pPr>
            <w:r w:rsidRPr="005929A5">
              <w:t>GV quan sát, hỗ trợ các nhóm</w:t>
            </w:r>
          </w:p>
          <w:p w14:paraId="0972E30D" w14:textId="77777777" w:rsidR="005929A5" w:rsidRPr="005929A5" w:rsidRDefault="005929A5" w:rsidP="005929A5">
            <w:pPr>
              <w:jc w:val="both"/>
            </w:pPr>
          </w:p>
          <w:p w14:paraId="177D2FA2" w14:textId="77777777" w:rsidR="005929A5" w:rsidRPr="005929A5" w:rsidRDefault="005929A5" w:rsidP="005929A5">
            <w:pPr>
              <w:jc w:val="both"/>
            </w:pPr>
          </w:p>
          <w:p w14:paraId="38991F63" w14:textId="77777777" w:rsidR="005929A5" w:rsidRPr="005929A5" w:rsidRDefault="005929A5" w:rsidP="005929A5">
            <w:pPr>
              <w:jc w:val="both"/>
            </w:pPr>
          </w:p>
          <w:p w14:paraId="6555E205" w14:textId="77777777" w:rsidR="005929A5" w:rsidRPr="005929A5" w:rsidRDefault="005929A5" w:rsidP="005929A5">
            <w:pPr>
              <w:jc w:val="both"/>
            </w:pPr>
          </w:p>
          <w:p w14:paraId="2ACCB77A" w14:textId="77777777" w:rsidR="005929A5" w:rsidRPr="005929A5" w:rsidRDefault="005929A5" w:rsidP="005929A5">
            <w:pPr>
              <w:jc w:val="both"/>
            </w:pPr>
          </w:p>
          <w:p w14:paraId="0AA79F1C" w14:textId="77777777" w:rsidR="005929A5" w:rsidRPr="005929A5" w:rsidRDefault="005929A5" w:rsidP="005929A5">
            <w:pPr>
              <w:jc w:val="both"/>
            </w:pPr>
          </w:p>
          <w:p w14:paraId="5B8FBC34" w14:textId="77777777" w:rsidR="005929A5" w:rsidRPr="005929A5" w:rsidRDefault="005929A5" w:rsidP="005929A5">
            <w:pPr>
              <w:jc w:val="both"/>
            </w:pPr>
          </w:p>
          <w:p w14:paraId="3433F839" w14:textId="77777777" w:rsidR="005929A5" w:rsidRPr="005929A5" w:rsidRDefault="005929A5" w:rsidP="005929A5">
            <w:pPr>
              <w:jc w:val="both"/>
            </w:pPr>
          </w:p>
          <w:p w14:paraId="48C67AAC" w14:textId="77777777" w:rsidR="005929A5" w:rsidRPr="005929A5" w:rsidRDefault="005929A5" w:rsidP="005929A5">
            <w:pPr>
              <w:jc w:val="both"/>
            </w:pPr>
          </w:p>
          <w:p w14:paraId="015CFBC5" w14:textId="77777777" w:rsidR="005929A5" w:rsidRPr="005929A5" w:rsidRDefault="005929A5" w:rsidP="005929A5">
            <w:pPr>
              <w:jc w:val="both"/>
            </w:pPr>
          </w:p>
          <w:p w14:paraId="67335B87" w14:textId="77777777" w:rsidR="005929A5" w:rsidRPr="005929A5" w:rsidRDefault="005929A5" w:rsidP="005929A5">
            <w:pPr>
              <w:jc w:val="both"/>
            </w:pPr>
          </w:p>
          <w:p w14:paraId="384B3544" w14:textId="77777777" w:rsidR="005929A5" w:rsidRPr="005929A5" w:rsidRDefault="005929A5" w:rsidP="005929A5">
            <w:pPr>
              <w:jc w:val="both"/>
            </w:pPr>
          </w:p>
          <w:p w14:paraId="3847543C" w14:textId="77777777" w:rsidR="005929A5" w:rsidRPr="005929A5" w:rsidRDefault="005929A5" w:rsidP="005929A5">
            <w:pPr>
              <w:jc w:val="both"/>
            </w:pPr>
          </w:p>
          <w:p w14:paraId="2377562B" w14:textId="77777777" w:rsidR="005929A5" w:rsidRPr="005929A5" w:rsidRDefault="005929A5" w:rsidP="005929A5">
            <w:pPr>
              <w:jc w:val="both"/>
            </w:pPr>
          </w:p>
          <w:p w14:paraId="34317754" w14:textId="77777777" w:rsidR="005929A5" w:rsidRPr="005929A5" w:rsidRDefault="005929A5" w:rsidP="005929A5">
            <w:pPr>
              <w:jc w:val="both"/>
            </w:pPr>
          </w:p>
          <w:p w14:paraId="68BBA4D5" w14:textId="77777777" w:rsidR="005929A5" w:rsidRPr="005929A5" w:rsidRDefault="005929A5" w:rsidP="005929A5">
            <w:pPr>
              <w:jc w:val="both"/>
            </w:pPr>
          </w:p>
          <w:p w14:paraId="01AF7EFC" w14:textId="77777777" w:rsidR="005929A5" w:rsidRPr="005929A5" w:rsidRDefault="005929A5" w:rsidP="005929A5">
            <w:pPr>
              <w:jc w:val="both"/>
            </w:pPr>
          </w:p>
          <w:p w14:paraId="44A749D6" w14:textId="77777777" w:rsidR="005929A5" w:rsidRPr="005929A5" w:rsidRDefault="005929A5" w:rsidP="005929A5">
            <w:pPr>
              <w:jc w:val="both"/>
            </w:pPr>
          </w:p>
          <w:p w14:paraId="60C86ABD" w14:textId="77777777" w:rsidR="005929A5" w:rsidRPr="005929A5" w:rsidRDefault="005929A5" w:rsidP="005929A5">
            <w:pPr>
              <w:jc w:val="both"/>
            </w:pPr>
            <w:r w:rsidRPr="005929A5">
              <w:t>-GV nhận xét và kết luận</w:t>
            </w:r>
          </w:p>
          <w:p w14:paraId="03B3B6E5" w14:textId="77777777" w:rsidR="005929A5" w:rsidRPr="005929A5" w:rsidRDefault="005929A5" w:rsidP="005929A5">
            <w:pPr>
              <w:jc w:val="both"/>
            </w:pPr>
          </w:p>
          <w:p w14:paraId="207C27B1" w14:textId="77777777" w:rsidR="005929A5" w:rsidRPr="005929A5" w:rsidRDefault="005929A5" w:rsidP="005929A5">
            <w:pPr>
              <w:jc w:val="both"/>
            </w:pPr>
          </w:p>
          <w:p w14:paraId="560B6321" w14:textId="77777777" w:rsidR="005929A5" w:rsidRPr="005929A5" w:rsidRDefault="005929A5" w:rsidP="005929A5">
            <w:pPr>
              <w:jc w:val="both"/>
            </w:pPr>
            <w:r w:rsidRPr="005929A5">
              <w:rPr>
                <w:rFonts w:eastAsia="Arial"/>
                <w:b/>
                <w:bCs/>
              </w:rPr>
              <w:t>3. HOẠT ĐỘNG LUYỆN TẬP</w:t>
            </w:r>
          </w:p>
          <w:p w14:paraId="0DE6BAD0" w14:textId="77777777" w:rsidR="005929A5" w:rsidRPr="005929A5" w:rsidRDefault="005929A5" w:rsidP="005929A5">
            <w:pPr>
              <w:jc w:val="both"/>
              <w:rPr>
                <w:rFonts w:eastAsia="Arial"/>
                <w:b/>
                <w:bCs/>
              </w:rPr>
            </w:pPr>
            <w:r w:rsidRPr="005929A5">
              <w:rPr>
                <w:rFonts w:eastAsia="Arial"/>
                <w:b/>
                <w:bCs/>
              </w:rPr>
              <w:t xml:space="preserve">Mục tiêu: </w:t>
            </w:r>
          </w:p>
          <w:p w14:paraId="67997E86" w14:textId="77777777" w:rsidR="005929A5" w:rsidRPr="005929A5" w:rsidRDefault="005929A5" w:rsidP="005929A5">
            <w:pPr>
              <w:jc w:val="both"/>
              <w:rPr>
                <w:rFonts w:eastAsia="Arial"/>
                <w:b/>
                <w:bCs/>
              </w:rPr>
            </w:pPr>
            <w:r w:rsidRPr="005929A5">
              <w:rPr>
                <w:rFonts w:eastAsia="Calibri"/>
              </w:rPr>
              <w:t xml:space="preserve">- Nhận biết đặc điểm tiêu biểu của các châu lục. </w:t>
            </w:r>
          </w:p>
          <w:p w14:paraId="0697C708" w14:textId="77777777" w:rsidR="005929A5" w:rsidRPr="005929A5" w:rsidRDefault="005929A5" w:rsidP="005929A5">
            <w:pPr>
              <w:jc w:val="both"/>
              <w:rPr>
                <w:rFonts w:eastAsia="Arial"/>
                <w:b/>
                <w:bCs/>
              </w:rPr>
            </w:pPr>
            <w:r w:rsidRPr="005929A5">
              <w:rPr>
                <w:rFonts w:eastAsia="Arial"/>
                <w:b/>
                <w:bCs/>
              </w:rPr>
              <w:t xml:space="preserve">Hoạt động 3: </w:t>
            </w:r>
          </w:p>
          <w:p w14:paraId="07BB240C" w14:textId="77777777" w:rsidR="005929A5" w:rsidRPr="005929A5" w:rsidRDefault="005929A5" w:rsidP="005929A5">
            <w:pPr>
              <w:jc w:val="both"/>
              <w:rPr>
                <w:rFonts w:eastAsia="Arial"/>
                <w:b/>
                <w:bCs/>
              </w:rPr>
            </w:pPr>
            <w:r w:rsidRPr="005929A5">
              <w:rPr>
                <w:rFonts w:eastAsia="Arial"/>
                <w:b/>
                <w:bCs/>
              </w:rPr>
              <w:lastRenderedPageBreak/>
              <w:t>- Cách tiến hành:</w:t>
            </w:r>
          </w:p>
          <w:p w14:paraId="3162A54B" w14:textId="77777777" w:rsidR="005929A5" w:rsidRPr="005929A5" w:rsidRDefault="005929A5" w:rsidP="005929A5">
            <w:pPr>
              <w:jc w:val="both"/>
            </w:pPr>
            <w:r w:rsidRPr="005929A5">
              <w:t>Trò chơi “Châu lục em yêu” : mỗi HS chọn 1 châu lục mà mình yêu thích nhất và giải thích lý do, hình ảnh kèm theo.</w:t>
            </w:r>
          </w:p>
          <w:p w14:paraId="306C0C48" w14:textId="77777777" w:rsidR="005929A5" w:rsidRPr="005929A5" w:rsidRDefault="005929A5" w:rsidP="005929A5">
            <w:pPr>
              <w:jc w:val="both"/>
            </w:pPr>
            <w:r w:rsidRPr="005929A5">
              <w:t>GV giới thiệu trò chơi, luật chơi. Thời gian chuẩn bị là 2 phút. Lưu ý HS cách chỉ trên quả địa cầu khi tham gia thuyết trình</w:t>
            </w:r>
          </w:p>
          <w:p w14:paraId="3C1FFE6C" w14:textId="77777777" w:rsidR="005929A5" w:rsidRPr="005929A5" w:rsidRDefault="005929A5" w:rsidP="005929A5">
            <w:pPr>
              <w:jc w:val="both"/>
            </w:pPr>
          </w:p>
          <w:p w14:paraId="32704E07" w14:textId="77777777" w:rsidR="005929A5" w:rsidRPr="005929A5" w:rsidRDefault="005929A5" w:rsidP="005929A5">
            <w:pPr>
              <w:jc w:val="both"/>
            </w:pPr>
          </w:p>
          <w:p w14:paraId="196E1F63" w14:textId="77777777" w:rsidR="005929A5" w:rsidRPr="005929A5" w:rsidRDefault="005929A5" w:rsidP="005929A5">
            <w:pPr>
              <w:jc w:val="both"/>
            </w:pPr>
            <w:r w:rsidRPr="005929A5">
              <w:t>GV quan sát, khuyến khích HS trình bày suy nghĩ của mình</w:t>
            </w:r>
          </w:p>
          <w:p w14:paraId="30B6DF53" w14:textId="77777777" w:rsidR="005929A5" w:rsidRPr="005929A5" w:rsidRDefault="005929A5" w:rsidP="005929A5">
            <w:pPr>
              <w:jc w:val="both"/>
            </w:pPr>
          </w:p>
          <w:p w14:paraId="72A23C21" w14:textId="77777777" w:rsidR="005929A5" w:rsidRPr="005929A5" w:rsidRDefault="005929A5" w:rsidP="005929A5">
            <w:pPr>
              <w:jc w:val="both"/>
            </w:pPr>
            <w:r w:rsidRPr="005929A5">
              <w:t>GV nhận xét, tuyên dương.</w:t>
            </w:r>
          </w:p>
          <w:p w14:paraId="54E9BB0B" w14:textId="77777777" w:rsidR="005929A5" w:rsidRPr="005929A5" w:rsidRDefault="005929A5" w:rsidP="005929A5">
            <w:pPr>
              <w:jc w:val="both"/>
            </w:pPr>
            <w:r w:rsidRPr="005929A5">
              <w:rPr>
                <w:b/>
                <w:bCs/>
              </w:rPr>
              <w:t xml:space="preserve">4. HOẠT </w:t>
            </w:r>
            <w:r w:rsidRPr="005929A5">
              <w:rPr>
                <w:b/>
                <w:bCs/>
                <w:lang w:val="vi-VN"/>
              </w:rPr>
              <w:t>ĐỘNG VẬN DỤNG, TRẢI NGHIỆM</w:t>
            </w:r>
          </w:p>
          <w:p w14:paraId="25B974FB" w14:textId="77777777" w:rsidR="005929A5" w:rsidRPr="005929A5" w:rsidRDefault="005929A5" w:rsidP="005929A5">
            <w:pPr>
              <w:jc w:val="both"/>
              <w:rPr>
                <w:rFonts w:eastAsia="Arial"/>
              </w:rPr>
            </w:pPr>
            <w:r w:rsidRPr="005929A5">
              <w:rPr>
                <w:rFonts w:eastAsia="Arial"/>
                <w:b/>
              </w:rPr>
              <w:t>* Mục tiêu:</w:t>
            </w:r>
            <w:r w:rsidRPr="005929A5">
              <w:rPr>
                <w:rFonts w:eastAsia="Arial"/>
              </w:rPr>
              <w:t xml:space="preserve"> Vận dụng kiến thức đã học vào thực tiễn.</w:t>
            </w:r>
          </w:p>
          <w:p w14:paraId="56C98ECF" w14:textId="77777777" w:rsidR="005929A5" w:rsidRPr="005929A5" w:rsidRDefault="005929A5" w:rsidP="005929A5">
            <w:pPr>
              <w:jc w:val="both"/>
              <w:rPr>
                <w:rFonts w:eastAsia="Arial"/>
                <w:b/>
              </w:rPr>
            </w:pPr>
            <w:r w:rsidRPr="005929A5">
              <w:rPr>
                <w:rFonts w:eastAsia="Arial"/>
                <w:b/>
              </w:rPr>
              <w:t xml:space="preserve">Cách tiến hành: </w:t>
            </w:r>
          </w:p>
          <w:p w14:paraId="0D787BEF" w14:textId="77777777" w:rsidR="005929A5" w:rsidRPr="005929A5" w:rsidRDefault="005929A5" w:rsidP="005929A5">
            <w:pPr>
              <w:jc w:val="both"/>
              <w:rPr>
                <w:rFonts w:eastAsia="Arial"/>
                <w:i/>
                <w:iCs/>
              </w:rPr>
            </w:pPr>
            <w:r w:rsidRPr="005929A5">
              <w:rPr>
                <w:rFonts w:eastAsia="Arial"/>
              </w:rPr>
              <w:t>- GV nêu câu hỏi: </w:t>
            </w:r>
            <w:r w:rsidRPr="005929A5">
              <w:rPr>
                <w:rFonts w:eastAsia="Arial"/>
                <w:i/>
                <w:iCs/>
              </w:rPr>
              <w:t>Em biết được điều gì sau khi học bài đọc hôm nay?</w:t>
            </w:r>
          </w:p>
          <w:p w14:paraId="62374668" w14:textId="77777777" w:rsidR="005929A5" w:rsidRPr="005929A5" w:rsidRDefault="005929A5" w:rsidP="005929A5">
            <w:pPr>
              <w:jc w:val="both"/>
            </w:pPr>
            <w:r w:rsidRPr="005929A5">
              <w:rPr>
                <w:rFonts w:eastAsia="Arial"/>
              </w:rPr>
              <w:t>- GV nhận xét, khích lệ những suy nghĩ tích cực của HS.</w:t>
            </w:r>
          </w:p>
          <w:p w14:paraId="7D94E1AA" w14:textId="77777777" w:rsidR="005929A5" w:rsidRPr="005929A5" w:rsidRDefault="005929A5" w:rsidP="005929A5">
            <w:pPr>
              <w:jc w:val="both"/>
              <w:rPr>
                <w:rFonts w:eastAsia="Arial"/>
                <w:b/>
                <w:bCs/>
              </w:rPr>
            </w:pPr>
            <w:r w:rsidRPr="005929A5">
              <w:rPr>
                <w:rFonts w:eastAsia="Arial"/>
                <w:b/>
                <w:bCs/>
              </w:rPr>
              <w:t>* Củng cố, Nối tiếp</w:t>
            </w:r>
          </w:p>
          <w:p w14:paraId="53A22773" w14:textId="77777777" w:rsidR="005929A5" w:rsidRPr="005929A5" w:rsidRDefault="005929A5" w:rsidP="005929A5">
            <w:pPr>
              <w:jc w:val="both"/>
            </w:pPr>
            <w:r w:rsidRPr="005929A5">
              <w:rPr>
                <w:rFonts w:eastAsia="Arial"/>
              </w:rPr>
              <w:t>+ GV nhân xét tiết học, khen ngợi, biểu dương những HS tốt.</w:t>
            </w:r>
          </w:p>
          <w:p w14:paraId="0ED047D0" w14:textId="77777777" w:rsidR="005929A5" w:rsidRPr="005929A5" w:rsidRDefault="005929A5" w:rsidP="005929A5">
            <w:pPr>
              <w:jc w:val="both"/>
            </w:pPr>
            <w:r w:rsidRPr="005929A5">
              <w:rPr>
                <w:rFonts w:eastAsia="Arial"/>
                <w:i/>
                <w:iCs/>
              </w:rPr>
              <w:t>- Nối tiếp: </w:t>
            </w:r>
            <w:r w:rsidRPr="005929A5">
              <w:rPr>
                <w:rFonts w:eastAsia="Arial"/>
              </w:rPr>
              <w:t xml:space="preserve">GV nhắc HS </w:t>
            </w:r>
            <w:r w:rsidRPr="005929A5">
              <w:rPr>
                <w:rFonts w:eastAsia="Calibri"/>
                <w:lang w:val="vi-VN"/>
              </w:rPr>
              <w:t xml:space="preserve">về nhà </w:t>
            </w:r>
            <w:r w:rsidRPr="005929A5">
              <w:rPr>
                <w:rFonts w:eastAsia="Calibri"/>
              </w:rPr>
              <w:t>xác định vị trí châu lục và đại dương trên bản đồ hoặc lược đồ cho người thân trong gia đình</w:t>
            </w:r>
            <w:r w:rsidRPr="005929A5">
              <w:rPr>
                <w:rFonts w:eastAsia="Calibri"/>
                <w:lang w:val="vi-VN"/>
              </w:rPr>
              <w:t> </w:t>
            </w:r>
          </w:p>
        </w:tc>
        <w:tc>
          <w:tcPr>
            <w:tcW w:w="4661" w:type="dxa"/>
            <w:shd w:val="clear" w:color="auto" w:fill="FFFFFF"/>
            <w:tcMar>
              <w:top w:w="60" w:type="dxa"/>
              <w:left w:w="60" w:type="dxa"/>
              <w:bottom w:w="60" w:type="dxa"/>
              <w:right w:w="0" w:type="dxa"/>
            </w:tcMar>
          </w:tcPr>
          <w:p w14:paraId="675FB2A7" w14:textId="77777777" w:rsidR="005929A5" w:rsidRPr="005929A5" w:rsidRDefault="005929A5" w:rsidP="005929A5">
            <w:pPr>
              <w:jc w:val="both"/>
              <w:rPr>
                <w:rFonts w:eastAsia="Arial"/>
              </w:rPr>
            </w:pPr>
          </w:p>
          <w:p w14:paraId="5D55A46E" w14:textId="77777777" w:rsidR="005929A5" w:rsidRPr="005929A5" w:rsidRDefault="005929A5" w:rsidP="005929A5">
            <w:pPr>
              <w:jc w:val="both"/>
            </w:pPr>
          </w:p>
          <w:p w14:paraId="39920227" w14:textId="77777777" w:rsidR="005929A5" w:rsidRPr="005929A5" w:rsidRDefault="005929A5" w:rsidP="005929A5">
            <w:pPr>
              <w:jc w:val="both"/>
            </w:pPr>
            <w:r w:rsidRPr="005929A5">
              <w:t>HS tham gia trò chơi hào hứng, sôi nổi</w:t>
            </w:r>
          </w:p>
          <w:p w14:paraId="3169651D" w14:textId="77777777" w:rsidR="005929A5" w:rsidRPr="005929A5" w:rsidRDefault="005929A5" w:rsidP="005929A5">
            <w:pPr>
              <w:jc w:val="both"/>
            </w:pPr>
            <w:r w:rsidRPr="005929A5">
              <w:t>HS nhận xét, bổ sung</w:t>
            </w:r>
          </w:p>
          <w:p w14:paraId="3358E64C" w14:textId="77777777" w:rsidR="005929A5" w:rsidRPr="005929A5" w:rsidRDefault="005929A5" w:rsidP="005929A5">
            <w:pPr>
              <w:jc w:val="both"/>
            </w:pPr>
            <w:r w:rsidRPr="005929A5">
              <w:t>HS lắng nghe nhắc lại vị trí của các đại dương và châu lục</w:t>
            </w:r>
          </w:p>
          <w:p w14:paraId="7487C680" w14:textId="77777777" w:rsidR="005929A5" w:rsidRPr="005929A5" w:rsidRDefault="005929A5" w:rsidP="005929A5">
            <w:pPr>
              <w:ind w:right="140"/>
              <w:jc w:val="both"/>
            </w:pPr>
            <w:r w:rsidRPr="005929A5">
              <w:t>Châu lục: Châu Á, Châu Âu, Châu Mỹ, Châu Phi, Châu Đại dương, Châu Nam Cực.</w:t>
            </w:r>
          </w:p>
          <w:p w14:paraId="17D714FD" w14:textId="77777777" w:rsidR="005929A5" w:rsidRPr="005929A5" w:rsidRDefault="005929A5" w:rsidP="005929A5">
            <w:pPr>
              <w:ind w:right="140"/>
              <w:jc w:val="both"/>
            </w:pPr>
            <w:r w:rsidRPr="005929A5">
              <w:t>Đại dương: Thái Bình Dương, Ấn Độ Dương, Bắc Băng Dương, Nam Đại Dương, Đại Tây Dương.</w:t>
            </w:r>
          </w:p>
          <w:p w14:paraId="314CE462" w14:textId="77777777" w:rsidR="005929A5" w:rsidRPr="005929A5" w:rsidRDefault="005929A5" w:rsidP="005929A5">
            <w:pPr>
              <w:jc w:val="both"/>
            </w:pPr>
            <w:r w:rsidRPr="005929A5">
              <w:object w:dxaOrig="6135" w:dyaOrig="3765" w14:anchorId="1DCA1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6pt;height:156.6pt" o:ole="">
                  <v:imagedata r:id="rId6" o:title=""/>
                </v:shape>
                <o:OLEObject Type="Embed" ProgID="PBrush" ShapeID="_x0000_i1028" DrawAspect="Content" ObjectID="_1805387859" r:id="rId7"/>
              </w:object>
            </w:r>
          </w:p>
          <w:p w14:paraId="6DE25F76" w14:textId="77777777" w:rsidR="005929A5" w:rsidRPr="005929A5" w:rsidRDefault="005929A5" w:rsidP="005929A5">
            <w:pPr>
              <w:jc w:val="both"/>
            </w:pPr>
          </w:p>
          <w:p w14:paraId="2075263C" w14:textId="77777777" w:rsidR="005929A5" w:rsidRPr="005929A5" w:rsidRDefault="005929A5" w:rsidP="005929A5">
            <w:pPr>
              <w:jc w:val="both"/>
            </w:pPr>
            <w:r w:rsidRPr="005929A5">
              <w:t>HS lắng nghe</w:t>
            </w:r>
          </w:p>
          <w:p w14:paraId="494882B8" w14:textId="77777777" w:rsidR="005929A5" w:rsidRPr="005929A5" w:rsidRDefault="005929A5" w:rsidP="005929A5">
            <w:pPr>
              <w:jc w:val="both"/>
            </w:pPr>
          </w:p>
          <w:p w14:paraId="7DCBAC26" w14:textId="77777777" w:rsidR="005929A5" w:rsidRPr="005929A5" w:rsidRDefault="005929A5" w:rsidP="005929A5">
            <w:pPr>
              <w:jc w:val="both"/>
            </w:pPr>
          </w:p>
          <w:p w14:paraId="09982FCF" w14:textId="77777777" w:rsidR="005929A5" w:rsidRPr="005929A5" w:rsidRDefault="005929A5" w:rsidP="005929A5">
            <w:pPr>
              <w:jc w:val="both"/>
            </w:pPr>
          </w:p>
          <w:p w14:paraId="2E6ED15F" w14:textId="77777777" w:rsidR="005929A5" w:rsidRPr="005929A5" w:rsidRDefault="005929A5" w:rsidP="005929A5">
            <w:pPr>
              <w:jc w:val="both"/>
            </w:pPr>
          </w:p>
          <w:p w14:paraId="6C62F3B0" w14:textId="77777777" w:rsidR="005929A5" w:rsidRPr="005929A5" w:rsidRDefault="005929A5" w:rsidP="005929A5">
            <w:pPr>
              <w:jc w:val="both"/>
            </w:pPr>
          </w:p>
          <w:p w14:paraId="2B2BA066" w14:textId="77777777" w:rsidR="005929A5" w:rsidRPr="005929A5" w:rsidRDefault="005929A5" w:rsidP="005929A5">
            <w:pPr>
              <w:jc w:val="both"/>
            </w:pPr>
            <w:r w:rsidRPr="005929A5">
              <w:t>HS đọc  nối tiếp tên bài và ghi vào vở</w:t>
            </w:r>
          </w:p>
          <w:p w14:paraId="43B52D77" w14:textId="77777777" w:rsidR="005929A5" w:rsidRPr="005929A5" w:rsidRDefault="005929A5" w:rsidP="005929A5">
            <w:pPr>
              <w:jc w:val="both"/>
            </w:pPr>
            <w:r w:rsidRPr="005929A5">
              <w:rPr>
                <w:rFonts w:eastAsia="Arial"/>
              </w:rPr>
              <w:t> </w:t>
            </w:r>
          </w:p>
          <w:p w14:paraId="189E01DA" w14:textId="77777777" w:rsidR="005929A5" w:rsidRPr="005929A5" w:rsidRDefault="005929A5" w:rsidP="005929A5">
            <w:pPr>
              <w:jc w:val="both"/>
            </w:pPr>
            <w:r w:rsidRPr="005929A5">
              <w:rPr>
                <w:rFonts w:eastAsia="Arial"/>
              </w:rPr>
              <w:t> </w:t>
            </w:r>
          </w:p>
          <w:p w14:paraId="00B9D6F3" w14:textId="77777777" w:rsidR="005929A5" w:rsidRPr="005929A5" w:rsidRDefault="005929A5" w:rsidP="005929A5">
            <w:pPr>
              <w:jc w:val="both"/>
            </w:pPr>
            <w:r w:rsidRPr="005929A5">
              <w:rPr>
                <w:rFonts w:eastAsia="Arial"/>
              </w:rPr>
              <w:t> </w:t>
            </w:r>
          </w:p>
          <w:p w14:paraId="7477D814" w14:textId="77777777" w:rsidR="005929A5" w:rsidRPr="005929A5" w:rsidRDefault="005929A5" w:rsidP="005929A5">
            <w:pPr>
              <w:jc w:val="both"/>
            </w:pPr>
            <w:r w:rsidRPr="005929A5">
              <w:rPr>
                <w:rFonts w:eastAsia="Arial"/>
              </w:rPr>
              <w:t> </w:t>
            </w:r>
          </w:p>
          <w:p w14:paraId="34A97320" w14:textId="77777777" w:rsidR="005929A5" w:rsidRPr="005929A5" w:rsidRDefault="005929A5" w:rsidP="005929A5">
            <w:pPr>
              <w:jc w:val="both"/>
              <w:rPr>
                <w:rFonts w:eastAsia="Arial"/>
              </w:rPr>
            </w:pPr>
            <w:r w:rsidRPr="005929A5">
              <w:rPr>
                <w:rFonts w:eastAsia="Arial"/>
              </w:rPr>
              <w:t> </w:t>
            </w:r>
          </w:p>
          <w:p w14:paraId="63B25B61" w14:textId="77777777" w:rsidR="005929A5" w:rsidRPr="005929A5" w:rsidRDefault="005929A5" w:rsidP="005929A5">
            <w:pPr>
              <w:jc w:val="both"/>
              <w:rPr>
                <w:rFonts w:eastAsia="Arial"/>
              </w:rPr>
            </w:pPr>
          </w:p>
          <w:p w14:paraId="4C688063" w14:textId="77777777" w:rsidR="005929A5" w:rsidRPr="005929A5" w:rsidRDefault="005929A5" w:rsidP="005929A5">
            <w:pPr>
              <w:jc w:val="both"/>
              <w:rPr>
                <w:rFonts w:eastAsia="Arial"/>
              </w:rPr>
            </w:pPr>
          </w:p>
          <w:p w14:paraId="6012423C" w14:textId="77777777" w:rsidR="005929A5" w:rsidRPr="005929A5" w:rsidRDefault="005929A5" w:rsidP="005929A5">
            <w:pPr>
              <w:jc w:val="both"/>
              <w:rPr>
                <w:rFonts w:eastAsia="Arial"/>
              </w:rPr>
            </w:pPr>
          </w:p>
          <w:p w14:paraId="3783E3B2" w14:textId="77777777" w:rsidR="005929A5" w:rsidRPr="005929A5" w:rsidRDefault="005929A5" w:rsidP="005929A5">
            <w:pPr>
              <w:jc w:val="both"/>
              <w:rPr>
                <w:rFonts w:eastAsia="Arial"/>
              </w:rPr>
            </w:pPr>
          </w:p>
          <w:p w14:paraId="59C2ECB8" w14:textId="77777777" w:rsidR="005929A5" w:rsidRPr="005929A5" w:rsidRDefault="005929A5" w:rsidP="005929A5">
            <w:pPr>
              <w:jc w:val="both"/>
              <w:rPr>
                <w:rFonts w:eastAsia="Arial"/>
              </w:rPr>
            </w:pPr>
            <w:r w:rsidRPr="005929A5">
              <w:rPr>
                <w:rFonts w:eastAsia="Arial"/>
              </w:rPr>
              <w:t>Thảo luận theo bàn, xác định vị trí của Châu Á và ghi các đặc điểm của châu Á kèm theo hình ảnh mà mình đã sưu tầm ở nhà.</w:t>
            </w:r>
          </w:p>
          <w:p w14:paraId="26002C82" w14:textId="77777777" w:rsidR="005929A5" w:rsidRPr="005929A5" w:rsidRDefault="005929A5" w:rsidP="005929A5">
            <w:pPr>
              <w:jc w:val="both"/>
              <w:rPr>
                <w:rFonts w:eastAsia="Arial"/>
              </w:rPr>
            </w:pPr>
            <w:r w:rsidRPr="005929A5">
              <w:rPr>
                <w:rFonts w:eastAsia="Arial"/>
              </w:rPr>
              <w:t>Đại diện các nhóm lên trình bày</w:t>
            </w:r>
          </w:p>
          <w:p w14:paraId="6FB82CA6" w14:textId="77777777" w:rsidR="005929A5" w:rsidRPr="005929A5" w:rsidRDefault="005929A5" w:rsidP="005929A5">
            <w:pPr>
              <w:jc w:val="both"/>
              <w:rPr>
                <w:rFonts w:eastAsia="Arial"/>
              </w:rPr>
            </w:pPr>
            <w:r w:rsidRPr="005929A5">
              <w:rPr>
                <w:rFonts w:eastAsia="Arial"/>
              </w:rPr>
              <w:t>Châu Á có ¾ diện tích là núi và cao nguyên, có dãy Hi – ma – lay – a cao, đồ sộ với đỉnh Ê – vơ – rét cao nhất thế giới, nhiều đồng bằng rộng lớn, có đủ các đới khí hậu, nhiều sông lớn, thảm thực vật đa dạng.</w:t>
            </w:r>
          </w:p>
          <w:p w14:paraId="0795C9B4" w14:textId="77777777" w:rsidR="005929A5" w:rsidRPr="005929A5" w:rsidRDefault="005929A5" w:rsidP="005929A5">
            <w:pPr>
              <w:jc w:val="both"/>
              <w:rPr>
                <w:rFonts w:eastAsia="Arial"/>
              </w:rPr>
            </w:pPr>
            <w:r w:rsidRPr="005929A5">
              <w:rPr>
                <w:rFonts w:eastAsia="Arial"/>
              </w:rPr>
              <w:t>Nhóm khác nhận xét, bổ sung (nếu có)</w:t>
            </w:r>
          </w:p>
          <w:p w14:paraId="1867B95D" w14:textId="77777777" w:rsidR="005929A5" w:rsidRPr="005929A5" w:rsidRDefault="005929A5" w:rsidP="005929A5">
            <w:pPr>
              <w:jc w:val="both"/>
              <w:rPr>
                <w:rFonts w:eastAsia="Arial"/>
              </w:rPr>
            </w:pPr>
            <w:r w:rsidRPr="005929A5">
              <w:rPr>
                <w:rFonts w:eastAsia="Arial"/>
              </w:rPr>
              <w:t>HS lắng nghe</w:t>
            </w:r>
          </w:p>
          <w:p w14:paraId="5E3ED663" w14:textId="77777777" w:rsidR="005929A5" w:rsidRPr="005929A5" w:rsidRDefault="005929A5" w:rsidP="005929A5">
            <w:pPr>
              <w:ind w:right="140"/>
              <w:jc w:val="both"/>
            </w:pPr>
            <w:r w:rsidRPr="005929A5">
              <w:rPr>
                <w:rFonts w:eastAsia="Arial"/>
              </w:rPr>
              <w:t>H</w:t>
            </w:r>
            <w:r w:rsidRPr="005929A5">
              <w:t>S đọc lại kết luận</w:t>
            </w:r>
          </w:p>
          <w:p w14:paraId="2BB3773F" w14:textId="77777777" w:rsidR="005929A5" w:rsidRPr="005929A5" w:rsidRDefault="005929A5" w:rsidP="005929A5">
            <w:pPr>
              <w:ind w:right="140"/>
              <w:jc w:val="both"/>
            </w:pPr>
            <w:r w:rsidRPr="005929A5">
              <w:t>HS quan sát và lắng nghe</w:t>
            </w:r>
          </w:p>
          <w:p w14:paraId="1EF27937" w14:textId="77777777" w:rsidR="005929A5" w:rsidRPr="005929A5" w:rsidRDefault="005929A5" w:rsidP="005929A5">
            <w:pPr>
              <w:ind w:right="140"/>
              <w:jc w:val="both"/>
            </w:pPr>
            <w:r w:rsidRPr="005929A5">
              <w:t xml:space="preserve">Dãy Hi – ma – lay – a còn có tên gọi hác là Hy Mã Lạp Sơn, là một dãy núi ở châu </w:t>
            </w:r>
            <w:r w:rsidRPr="005929A5">
              <w:lastRenderedPageBreak/>
              <w:t>Á trải dài qua 7 quốc gia gồm Trung Quốc, Bu tan , Ấn Độ, Nê Pan, Oa ki xtan, Mi -  an – ma, Áp – ga – ni – xtan. Núi Hi – ma -  lay – a được mệnh danh là dãy núi cao nhất thế giới. Trong đó ghi tên 12 đỉnh núi cao nhất hành tinh, bao gồm cả đỉnh Ê – vơ – rét lừng danh, nơi đây cũng là thượng nguồn của 3 hệ thống sông lớn trên thế giới, điển hình như sông Ấn, sông Hằng và sông Trường Giang.</w:t>
            </w:r>
          </w:p>
          <w:p w14:paraId="5720F7D7" w14:textId="77777777" w:rsidR="005929A5" w:rsidRPr="005929A5" w:rsidRDefault="005929A5" w:rsidP="005929A5">
            <w:pPr>
              <w:ind w:right="140"/>
              <w:jc w:val="both"/>
            </w:pPr>
            <w:r w:rsidRPr="005929A5">
              <w:t xml:space="preserve">Đỉnh Ê – vơ – rét nằm ở giữa biên giới nước Nê – pan và vùng tự trị Tây Tạng (Trung Quốc) . Với độ cao 8 848m trên mực nước biển, đỉnh Ê – vơ – rét được ghi nhận là đỉnh núi cao nhất thế giới. Điều đó đã khiến đỉnh Ê – vơ – rét cũng như dãy núi Hi – ma – lay -a được nhiều người biết đến và đón hàng nghìn khách du lịch từ khắp mọi miền trên thế giới đến tham quan. </w:t>
            </w:r>
          </w:p>
          <w:p w14:paraId="26D0CA2D" w14:textId="77777777" w:rsidR="005929A5" w:rsidRPr="005929A5" w:rsidRDefault="005929A5" w:rsidP="005929A5">
            <w:pPr>
              <w:ind w:right="140"/>
              <w:jc w:val="both"/>
            </w:pPr>
            <w:r w:rsidRPr="005929A5">
              <w:t>HS nhận xét, bổ sung</w:t>
            </w:r>
          </w:p>
          <w:p w14:paraId="32E8D65F" w14:textId="77777777" w:rsidR="005929A5" w:rsidRPr="005929A5" w:rsidRDefault="005929A5" w:rsidP="005929A5">
            <w:pPr>
              <w:ind w:right="140"/>
              <w:jc w:val="both"/>
            </w:pPr>
            <w:r w:rsidRPr="005929A5">
              <w:t>HS quan sát và 5-7HS chỉ trên quả địa cầu.</w:t>
            </w:r>
          </w:p>
          <w:p w14:paraId="2974D2EE" w14:textId="77777777" w:rsidR="005929A5" w:rsidRPr="005929A5" w:rsidRDefault="005929A5" w:rsidP="005929A5">
            <w:pPr>
              <w:ind w:right="140"/>
              <w:jc w:val="both"/>
            </w:pPr>
            <w:r w:rsidRPr="005929A5">
              <w:t>HS lắng nghe</w:t>
            </w:r>
          </w:p>
          <w:p w14:paraId="01CCB4D4" w14:textId="77777777" w:rsidR="005929A5" w:rsidRPr="005929A5" w:rsidRDefault="005929A5" w:rsidP="005929A5">
            <w:pPr>
              <w:jc w:val="both"/>
              <w:rPr>
                <w:rFonts w:eastAsia="Arial"/>
              </w:rPr>
            </w:pPr>
            <w:r w:rsidRPr="005929A5">
              <w:rPr>
                <w:rFonts w:eastAsia="Arial"/>
              </w:rPr>
              <w:t>-HS xác định vị trí của châu Đại dương và châu Nam cực. Đây là hai châu lục có vị trí địa lí chủ yếu ở bán cầu Nam</w:t>
            </w:r>
          </w:p>
          <w:p w14:paraId="2541DD9E" w14:textId="77777777" w:rsidR="005929A5" w:rsidRPr="005929A5" w:rsidRDefault="005929A5" w:rsidP="005929A5">
            <w:pPr>
              <w:jc w:val="both"/>
              <w:rPr>
                <w:rFonts w:eastAsia="Arial"/>
              </w:rPr>
            </w:pPr>
            <w:r w:rsidRPr="005929A5">
              <w:rPr>
                <w:rFonts w:eastAsia="Arial"/>
              </w:rPr>
              <w:t>Thảo luận theo nhóm 4, điền vào bảng nhóm về thông tin và hình ảnh của hai châu lục</w:t>
            </w:r>
          </w:p>
          <w:p w14:paraId="6ADFBD81" w14:textId="77777777" w:rsidR="005929A5" w:rsidRPr="005929A5" w:rsidRDefault="005929A5" w:rsidP="005929A5">
            <w:pPr>
              <w:jc w:val="both"/>
            </w:pPr>
            <w:r w:rsidRPr="005929A5">
              <w:t xml:space="preserve">Các nhóm lên trình bày </w:t>
            </w:r>
          </w:p>
          <w:p w14:paraId="2475FD2B" w14:textId="77777777" w:rsidR="005929A5" w:rsidRPr="005929A5" w:rsidRDefault="005929A5" w:rsidP="005929A5">
            <w:pPr>
              <w:jc w:val="both"/>
            </w:pPr>
            <w:r w:rsidRPr="005929A5">
              <w:t>-Châu Đại dương bao gồm lục địa Ô – xtray – li -a và các đảo, quần đảo ở vùng trung tâm và tây nam Thái Bình Dương. Lục địa Ô – xtray – li – a gồm ba khu vực địa hình chính: núi, cao nguyên và vùng đất thấp. Khí hậu khô hạn là chủ yếu. Ít sông, hồ. Phần lớn diện tích lục địa là hoang mạc và xa – van . Sinh vật có nhiều loài độc đáo. Phần lớn các đảo, quần đảo có khí hậu nóng ẩm, có rừng rậm hoặc rừng dừa bao phủ.</w:t>
            </w:r>
          </w:p>
          <w:p w14:paraId="5D7E2579" w14:textId="77777777" w:rsidR="005929A5" w:rsidRPr="005929A5" w:rsidRDefault="005929A5" w:rsidP="005929A5">
            <w:pPr>
              <w:jc w:val="both"/>
            </w:pPr>
            <w:r w:rsidRPr="005929A5">
              <w:t xml:space="preserve">- châu Nam cực: nằm chủ yếu trong vòng cực Nam. Đại bộ phận lãnh thổ bị băng bao </w:t>
            </w:r>
            <w:r w:rsidRPr="005929A5">
              <w:lastRenderedPageBreak/>
              <w:t>phủ. Là châu lục lạnh nhất thế giới, nhiệt độ quanh năm là 0</w:t>
            </w:r>
            <w:r w:rsidRPr="005929A5">
              <w:rPr>
                <w:vertAlign w:val="superscript"/>
              </w:rPr>
              <w:t xml:space="preserve">o </w:t>
            </w:r>
            <w:r w:rsidRPr="005929A5">
              <w:t>C. Thực vật rất nghèo nàn, chỉ có rêu và địa y mọc ở các ốc đảo vào mùa hạ,động vật tiêu biểu nhất nơi đây là chim cánh cụt.</w:t>
            </w:r>
          </w:p>
          <w:p w14:paraId="4B707E67" w14:textId="77777777" w:rsidR="005929A5" w:rsidRPr="005929A5" w:rsidRDefault="005929A5" w:rsidP="005929A5">
            <w:pPr>
              <w:jc w:val="both"/>
            </w:pPr>
            <w:r w:rsidRPr="005929A5">
              <w:t>Nhóm khác nhận xét và bổ sung</w:t>
            </w:r>
          </w:p>
          <w:p w14:paraId="35AE2164" w14:textId="77777777" w:rsidR="005929A5" w:rsidRPr="005929A5" w:rsidRDefault="005929A5" w:rsidP="005929A5">
            <w:pPr>
              <w:jc w:val="both"/>
            </w:pPr>
            <w:r w:rsidRPr="005929A5">
              <w:t>HS lắng nghe, chỉ vị trí của hai châu lục trên quả địa cầu</w:t>
            </w:r>
          </w:p>
          <w:p w14:paraId="7443C959" w14:textId="77777777" w:rsidR="005929A5" w:rsidRPr="005929A5" w:rsidRDefault="005929A5" w:rsidP="005929A5">
            <w:pPr>
              <w:jc w:val="both"/>
            </w:pPr>
            <w:r w:rsidRPr="005929A5">
              <w:t>HS đọc lại kết luận so sánh hai châu lục và tìm ra đặc điểm tiêu biểu của hai châu lục</w:t>
            </w:r>
          </w:p>
          <w:p w14:paraId="67905B3C" w14:textId="77777777" w:rsidR="005929A5" w:rsidRPr="005929A5" w:rsidRDefault="005929A5" w:rsidP="005929A5">
            <w:pPr>
              <w:jc w:val="both"/>
              <w:rPr>
                <w:rFonts w:eastAsia="Arial"/>
              </w:rPr>
            </w:pPr>
            <w:r w:rsidRPr="005929A5">
              <w:rPr>
                <w:rFonts w:eastAsia="Arial"/>
              </w:rPr>
              <w:t>HS quan sát</w:t>
            </w:r>
          </w:p>
          <w:p w14:paraId="2808E909" w14:textId="77777777" w:rsidR="005929A5" w:rsidRPr="005929A5" w:rsidRDefault="005929A5" w:rsidP="005929A5">
            <w:pPr>
              <w:jc w:val="both"/>
              <w:rPr>
                <w:rFonts w:eastAsia="Arial"/>
              </w:rPr>
            </w:pPr>
            <w:r w:rsidRPr="005929A5">
              <w:rPr>
                <w:rFonts w:eastAsia="Arial"/>
              </w:rPr>
              <w:t>HS tiến hành làm việc theo nhóm</w:t>
            </w:r>
          </w:p>
          <w:p w14:paraId="78E0C8BF" w14:textId="77777777" w:rsidR="005929A5" w:rsidRPr="005929A5" w:rsidRDefault="005929A5" w:rsidP="005929A5">
            <w:pPr>
              <w:jc w:val="both"/>
              <w:rPr>
                <w:rFonts w:eastAsia="Arial"/>
              </w:rPr>
            </w:pPr>
            <w:r w:rsidRPr="005929A5">
              <w:rPr>
                <w:rFonts w:eastAsia="Arial"/>
              </w:rPr>
              <w:t>Đại diện các nhóm tiến hành trình bày</w:t>
            </w:r>
          </w:p>
          <w:p w14:paraId="6282365B" w14:textId="77777777" w:rsidR="005929A5" w:rsidRPr="005929A5" w:rsidRDefault="005929A5" w:rsidP="005929A5">
            <w:pPr>
              <w:jc w:val="both"/>
              <w:rPr>
                <w:rFonts w:eastAsia="Arial"/>
              </w:rPr>
            </w:pPr>
            <w:r w:rsidRPr="005929A5">
              <w:rPr>
                <w:rFonts w:eastAsia="Arial"/>
              </w:rPr>
              <w:t>Châu Âu có địa hình đồng bằng là chủ yếu, phần lớn các dãy núi có độ cao trung bình và thấp. An – pơ là dãy núi cao, đồ sộ nhất châu lục, đồ sộ nhất lục, chủ yếu có khí hậu ôn hòa với bốn mùa rõ rệt, có nhiều sông nhưng ít sông lớn. Thảm thực vật chủ yếu là rừng lá kim và rừng lá rộng</w:t>
            </w:r>
          </w:p>
          <w:p w14:paraId="386C1B59" w14:textId="77777777" w:rsidR="005929A5" w:rsidRPr="005929A5" w:rsidRDefault="005929A5" w:rsidP="005929A5">
            <w:pPr>
              <w:jc w:val="both"/>
              <w:rPr>
                <w:rFonts w:eastAsia="Arial"/>
              </w:rPr>
            </w:pPr>
            <w:r w:rsidRPr="005929A5">
              <w:rPr>
                <w:rFonts w:eastAsia="Arial"/>
              </w:rPr>
              <w:t>Nhóm khác nhận xét, bổ sung</w:t>
            </w:r>
          </w:p>
          <w:p w14:paraId="2661FA74" w14:textId="77777777" w:rsidR="005929A5" w:rsidRPr="005929A5" w:rsidRDefault="005929A5" w:rsidP="005929A5">
            <w:pPr>
              <w:jc w:val="both"/>
              <w:rPr>
                <w:rFonts w:eastAsia="Arial"/>
              </w:rPr>
            </w:pPr>
            <w:r w:rsidRPr="005929A5">
              <w:rPr>
                <w:rFonts w:eastAsia="Arial"/>
              </w:rPr>
              <w:t>HS lắng nghe v</w:t>
            </w:r>
            <w:r w:rsidRPr="005929A5">
              <w:t xml:space="preserve">à chỉ trên quả địa cầu dãy núi u – ran, an – pơ, các đồng bằng Đông Âu và Bắc Âu. </w:t>
            </w:r>
          </w:p>
          <w:p w14:paraId="17D1F4CE" w14:textId="77777777" w:rsidR="005929A5" w:rsidRPr="005929A5" w:rsidRDefault="005929A5" w:rsidP="005929A5">
            <w:pPr>
              <w:jc w:val="both"/>
              <w:rPr>
                <w:rFonts w:eastAsia="Arial"/>
              </w:rPr>
            </w:pPr>
            <w:r w:rsidRPr="005929A5">
              <w:rPr>
                <w:rFonts w:eastAsia="Arial"/>
              </w:rPr>
              <w:t>-HS xác định vị trí của châu Phi và châu Mỹ. Đây là hai châu lục có vị trí địa lí nằm ở cả ban cầu Bắc và bán cầu Nam</w:t>
            </w:r>
          </w:p>
          <w:p w14:paraId="6CA9534E" w14:textId="77777777" w:rsidR="005929A5" w:rsidRPr="005929A5" w:rsidRDefault="005929A5" w:rsidP="005929A5">
            <w:pPr>
              <w:jc w:val="both"/>
              <w:rPr>
                <w:rFonts w:eastAsia="Arial"/>
              </w:rPr>
            </w:pPr>
            <w:r w:rsidRPr="005929A5">
              <w:rPr>
                <w:rFonts w:eastAsia="Arial"/>
              </w:rPr>
              <w:t>Thảo luận theo nhóm 4, điền vào bảng nhóm về thông tin và hình ảnh của hai châu lục</w:t>
            </w:r>
          </w:p>
          <w:p w14:paraId="36EDDAB0" w14:textId="77777777" w:rsidR="005929A5" w:rsidRPr="005929A5" w:rsidRDefault="005929A5" w:rsidP="005929A5">
            <w:pPr>
              <w:jc w:val="both"/>
            </w:pPr>
            <w:r w:rsidRPr="005929A5">
              <w:t xml:space="preserve">Các nhóm lên trình bày </w:t>
            </w:r>
          </w:p>
          <w:p w14:paraId="5DEB5572" w14:textId="77777777" w:rsidR="005929A5" w:rsidRPr="005929A5" w:rsidRDefault="005929A5" w:rsidP="005929A5">
            <w:pPr>
              <w:jc w:val="both"/>
            </w:pPr>
            <w:r w:rsidRPr="005929A5">
              <w:t>+ Châu Phi có địa hình tương đối cao, toàn bộ châu lục như một cao nguyên khổng lồ trên đó các các bồn địa lớn. Khí hậu nóng và khô bậc nhất thế giới. Ít sông, nhưng có sống nin dài nổi tiếng thế giới, Hoang mạc và xa – van là những cảnh quan thiên nhiên phổ biến. Xa – ha – ra là hoang mạc lớn nhất thế giới</w:t>
            </w:r>
          </w:p>
          <w:p w14:paraId="2839E981" w14:textId="77777777" w:rsidR="005929A5" w:rsidRPr="005929A5" w:rsidRDefault="005929A5" w:rsidP="005929A5">
            <w:pPr>
              <w:jc w:val="both"/>
            </w:pPr>
            <w:r w:rsidRPr="005929A5">
              <w:t xml:space="preserve">+ Châu Mỹ địa hình có ba khu vực rõ rệt: núi cao , đồng bằng, núi thaaos và cao nguyên, có hệ thống núi Cooc – đi – e và dãy An – đét là cao, đồ sộ, đồng bằng A – ma – dôn là đồng bằng rộng và bằng phẳng </w:t>
            </w:r>
            <w:r w:rsidRPr="005929A5">
              <w:lastRenderedPageBreak/>
              <w:t xml:space="preserve">trên thế giới. Có đủ các đới khí hậu, nhiều sông hồ, hai hệ thông sông Mi – xi – xi – pi và A – ma – dôn lớn bậc nhất thế giới. Thiên Nhiên đa dạng, có rừng nhiệt đới A – ma – dôn lớn nhất thế giới. </w:t>
            </w:r>
          </w:p>
          <w:p w14:paraId="50BFD3B4" w14:textId="77777777" w:rsidR="005929A5" w:rsidRPr="005929A5" w:rsidRDefault="005929A5" w:rsidP="005929A5">
            <w:pPr>
              <w:jc w:val="both"/>
            </w:pPr>
            <w:r w:rsidRPr="005929A5">
              <w:t>Nhóm khác nhận xét và bổ sung</w:t>
            </w:r>
          </w:p>
          <w:p w14:paraId="6A29720F" w14:textId="77777777" w:rsidR="005929A5" w:rsidRPr="005929A5" w:rsidRDefault="005929A5" w:rsidP="005929A5">
            <w:pPr>
              <w:jc w:val="both"/>
            </w:pPr>
            <w:r w:rsidRPr="005929A5">
              <w:t>HS lắng nghe, chỉ vị trí của hai châu lục trên quả địa cầu.</w:t>
            </w:r>
          </w:p>
          <w:p w14:paraId="5309A933" w14:textId="77777777" w:rsidR="005929A5" w:rsidRPr="005929A5" w:rsidRDefault="005929A5" w:rsidP="005929A5">
            <w:pPr>
              <w:jc w:val="both"/>
            </w:pPr>
            <w:r w:rsidRPr="005929A5">
              <w:t>HS đọc lại kết luận so sánh hai châu lục và tìm ra đặc điểm tiêu biểu của hai châu lục</w:t>
            </w:r>
          </w:p>
          <w:p w14:paraId="34ACFE1E" w14:textId="77777777" w:rsidR="005929A5" w:rsidRPr="005929A5" w:rsidRDefault="005929A5" w:rsidP="005929A5">
            <w:pPr>
              <w:jc w:val="both"/>
            </w:pPr>
          </w:p>
          <w:p w14:paraId="6B9D90A6" w14:textId="77777777" w:rsidR="005929A5" w:rsidRPr="005929A5" w:rsidRDefault="005929A5" w:rsidP="005929A5">
            <w:pPr>
              <w:jc w:val="both"/>
            </w:pPr>
          </w:p>
          <w:p w14:paraId="16C322A6" w14:textId="77777777" w:rsidR="005929A5" w:rsidRPr="005929A5" w:rsidRDefault="005929A5" w:rsidP="005929A5">
            <w:pPr>
              <w:jc w:val="both"/>
            </w:pPr>
          </w:p>
          <w:p w14:paraId="5714F4F9" w14:textId="77777777" w:rsidR="005929A5" w:rsidRPr="005929A5" w:rsidRDefault="005929A5" w:rsidP="005929A5">
            <w:pPr>
              <w:jc w:val="both"/>
            </w:pPr>
            <w:r w:rsidRPr="005929A5">
              <w:t>-HS lắng nghe và tham gia trò chơi hào hứng</w:t>
            </w:r>
          </w:p>
          <w:p w14:paraId="5A06D6E9" w14:textId="77777777" w:rsidR="005929A5" w:rsidRPr="005929A5" w:rsidRDefault="005929A5" w:rsidP="005929A5">
            <w:pPr>
              <w:jc w:val="both"/>
            </w:pPr>
          </w:p>
          <w:p w14:paraId="536F9C68" w14:textId="77777777" w:rsidR="005929A5" w:rsidRPr="005929A5" w:rsidRDefault="005929A5" w:rsidP="005929A5">
            <w:pPr>
              <w:jc w:val="both"/>
            </w:pPr>
          </w:p>
          <w:p w14:paraId="7BD033F8" w14:textId="77777777" w:rsidR="005929A5" w:rsidRPr="005929A5" w:rsidRDefault="005929A5" w:rsidP="005929A5">
            <w:pPr>
              <w:jc w:val="both"/>
            </w:pPr>
            <w:r w:rsidRPr="005929A5">
              <w:t>-7-8HS lên trình bày kết quả mà mình đã chuẩn bị</w:t>
            </w:r>
          </w:p>
          <w:p w14:paraId="7D66AA66" w14:textId="77777777" w:rsidR="005929A5" w:rsidRPr="005929A5" w:rsidRDefault="005929A5" w:rsidP="005929A5">
            <w:pPr>
              <w:jc w:val="both"/>
            </w:pPr>
            <w:r w:rsidRPr="005929A5">
              <w:t xml:space="preserve">+VD: Em yêu thích nhất là Châu Á. Đây là nơi em sinh ra và lớn lên, bên cạnh đó Châu Á còn có dãy núi Hi – ma – lay – a đồ sộ nơi được gọi là nóc nhà của thế giới, …. </w:t>
            </w:r>
          </w:p>
          <w:p w14:paraId="66A40E41" w14:textId="77777777" w:rsidR="005929A5" w:rsidRPr="005929A5" w:rsidRDefault="005929A5" w:rsidP="005929A5">
            <w:pPr>
              <w:jc w:val="both"/>
            </w:pPr>
            <w:r w:rsidRPr="005929A5">
              <w:t>-HS nhận xét, bình chọn HS thuyết trình hay nhất và hấp dẫn nhất</w:t>
            </w:r>
          </w:p>
          <w:p w14:paraId="3EC3AF8D" w14:textId="77777777" w:rsidR="005929A5" w:rsidRPr="005929A5" w:rsidRDefault="005929A5" w:rsidP="005929A5">
            <w:pPr>
              <w:jc w:val="both"/>
            </w:pPr>
            <w:r w:rsidRPr="005929A5">
              <w:t>-HS lắng nghe</w:t>
            </w:r>
          </w:p>
          <w:p w14:paraId="74328930" w14:textId="77777777" w:rsidR="005929A5" w:rsidRPr="005929A5" w:rsidRDefault="005929A5" w:rsidP="005929A5">
            <w:pPr>
              <w:jc w:val="both"/>
            </w:pPr>
          </w:p>
          <w:p w14:paraId="51C5F5E4" w14:textId="77777777" w:rsidR="005929A5" w:rsidRPr="005929A5" w:rsidRDefault="005929A5" w:rsidP="005929A5">
            <w:pPr>
              <w:jc w:val="both"/>
            </w:pPr>
            <w:r w:rsidRPr="005929A5">
              <w:t>-HS trình bày suy nghĩa của mình</w:t>
            </w:r>
          </w:p>
          <w:p w14:paraId="3277049F" w14:textId="77777777" w:rsidR="005929A5" w:rsidRPr="005929A5" w:rsidRDefault="005929A5" w:rsidP="005929A5">
            <w:pPr>
              <w:jc w:val="both"/>
            </w:pPr>
          </w:p>
          <w:p w14:paraId="1AF9049B" w14:textId="77777777" w:rsidR="005929A5" w:rsidRPr="005929A5" w:rsidRDefault="005929A5" w:rsidP="005929A5">
            <w:pPr>
              <w:jc w:val="both"/>
            </w:pPr>
            <w:r w:rsidRPr="005929A5">
              <w:t>-HS lắng nghe</w:t>
            </w:r>
          </w:p>
        </w:tc>
      </w:tr>
    </w:tbl>
    <w:p w14:paraId="50B28D1A" w14:textId="77777777" w:rsidR="005929A5" w:rsidRPr="005929A5" w:rsidRDefault="005929A5" w:rsidP="005929A5">
      <w:pPr>
        <w:jc w:val="both"/>
        <w:rPr>
          <w:b/>
          <w:bCs/>
        </w:rPr>
      </w:pPr>
      <w:r w:rsidRPr="005929A5">
        <w:rPr>
          <w:b/>
          <w:bCs/>
          <w:lang w:val="vi-VN"/>
        </w:rPr>
        <w:lastRenderedPageBreak/>
        <w:t xml:space="preserve">IV. ĐIỀU CHỈNH SAU </w:t>
      </w:r>
      <w:r w:rsidRPr="005929A5">
        <w:rPr>
          <w:b/>
          <w:bCs/>
        </w:rPr>
        <w:t>BÀI</w:t>
      </w:r>
      <w:r w:rsidRPr="005929A5">
        <w:rPr>
          <w:b/>
          <w:bCs/>
          <w:lang w:val="vi-VN"/>
        </w:rPr>
        <w:t xml:space="preserve"> DẠY </w:t>
      </w:r>
    </w:p>
    <w:p w14:paraId="6CDBF523" w14:textId="77777777" w:rsidR="005929A5" w:rsidRPr="005929A5" w:rsidRDefault="005929A5" w:rsidP="005929A5">
      <w:r w:rsidRPr="005929A5">
        <w:t>……………………………………………………………………………………………………………………………………………………………………………………………………………………………………………………………………………………………………………………………………………………………………………………</w:t>
      </w:r>
    </w:p>
    <w:p w14:paraId="6E8A0586" w14:textId="70B35863" w:rsidR="008B0B17" w:rsidRPr="005929A5" w:rsidRDefault="008B0B17" w:rsidP="005929A5"/>
    <w:sectPr w:rsidR="008B0B17" w:rsidRPr="005929A5"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1"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4"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5"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6"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6"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9"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792258"/>
    <w:multiLevelType w:val="singleLevel"/>
    <w:tmpl w:val="28792258"/>
    <w:lvl w:ilvl="0">
      <w:start w:val="1"/>
      <w:numFmt w:val="upperRoman"/>
      <w:suff w:val="space"/>
      <w:lvlText w:val="%1."/>
      <w:lvlJc w:val="left"/>
    </w:lvl>
  </w:abstractNum>
  <w:abstractNum w:abstractNumId="58"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4"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5"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6"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6"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7"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8"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9"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0"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7"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2"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8"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9"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0"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7"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1"/>
  </w:num>
  <w:num w:numId="2" w16cid:durableId="1892186939">
    <w:abstractNumId w:val="2"/>
  </w:num>
  <w:num w:numId="3" w16cid:durableId="872574475">
    <w:abstractNumId w:val="44"/>
    <w:lvlOverride w:ilvl="0">
      <w:lvl w:ilvl="0">
        <w:numFmt w:val="decimal"/>
        <w:lvlText w:val="%1."/>
        <w:lvlJc w:val="left"/>
      </w:lvl>
    </w:lvlOverride>
  </w:num>
  <w:num w:numId="4" w16cid:durableId="656687006">
    <w:abstractNumId w:val="44"/>
    <w:lvlOverride w:ilvl="0">
      <w:lvl w:ilvl="0">
        <w:numFmt w:val="decimal"/>
        <w:lvlText w:val="%1."/>
        <w:lvlJc w:val="left"/>
      </w:lvl>
    </w:lvlOverride>
  </w:num>
  <w:num w:numId="5" w16cid:durableId="608196811">
    <w:abstractNumId w:val="44"/>
    <w:lvlOverride w:ilvl="0">
      <w:lvl w:ilvl="0">
        <w:numFmt w:val="decimal"/>
        <w:lvlText w:val="%1."/>
        <w:lvlJc w:val="left"/>
      </w:lvl>
    </w:lvlOverride>
  </w:num>
  <w:num w:numId="6" w16cid:durableId="1069308477">
    <w:abstractNumId w:val="108"/>
  </w:num>
  <w:num w:numId="7" w16cid:durableId="1563641495">
    <w:abstractNumId w:val="113"/>
  </w:num>
  <w:num w:numId="8" w16cid:durableId="773786833">
    <w:abstractNumId w:val="25"/>
  </w:num>
  <w:num w:numId="9" w16cid:durableId="177475369">
    <w:abstractNumId w:val="94"/>
  </w:num>
  <w:num w:numId="10" w16cid:durableId="1480344347">
    <w:abstractNumId w:val="154"/>
  </w:num>
  <w:num w:numId="11" w16cid:durableId="1586769179">
    <w:abstractNumId w:val="18"/>
  </w:num>
  <w:num w:numId="12" w16cid:durableId="1475876205">
    <w:abstractNumId w:val="55"/>
  </w:num>
  <w:num w:numId="13" w16cid:durableId="1139571569">
    <w:abstractNumId w:val="29"/>
  </w:num>
  <w:num w:numId="14" w16cid:durableId="784079747">
    <w:abstractNumId w:val="81"/>
  </w:num>
  <w:num w:numId="15" w16cid:durableId="1037510451">
    <w:abstractNumId w:val="38"/>
  </w:num>
  <w:num w:numId="16" w16cid:durableId="193157426">
    <w:abstractNumId w:val="159"/>
  </w:num>
  <w:num w:numId="17" w16cid:durableId="2050451901">
    <w:abstractNumId w:val="60"/>
  </w:num>
  <w:num w:numId="18" w16cid:durableId="825632211">
    <w:abstractNumId w:val="136"/>
  </w:num>
  <w:num w:numId="19" w16cid:durableId="1077748627">
    <w:abstractNumId w:val="168"/>
  </w:num>
  <w:num w:numId="20" w16cid:durableId="1148860012">
    <w:abstractNumId w:val="109"/>
  </w:num>
  <w:num w:numId="21" w16cid:durableId="1917982278">
    <w:abstractNumId w:val="40"/>
  </w:num>
  <w:num w:numId="22" w16cid:durableId="205946867">
    <w:abstractNumId w:val="61"/>
  </w:num>
  <w:num w:numId="23" w16cid:durableId="1117069397">
    <w:abstractNumId w:val="142"/>
  </w:num>
  <w:num w:numId="24" w16cid:durableId="694774128">
    <w:abstractNumId w:val="20"/>
  </w:num>
  <w:num w:numId="25" w16cid:durableId="1729064720">
    <w:abstractNumId w:val="125"/>
  </w:num>
  <w:num w:numId="26" w16cid:durableId="1423377980">
    <w:abstractNumId w:val="116"/>
  </w:num>
  <w:num w:numId="27" w16cid:durableId="1037899545">
    <w:abstractNumId w:val="131"/>
  </w:num>
  <w:num w:numId="28" w16cid:durableId="1771045073">
    <w:abstractNumId w:val="9"/>
  </w:num>
  <w:num w:numId="29" w16cid:durableId="1193030772">
    <w:abstractNumId w:val="42"/>
  </w:num>
  <w:num w:numId="30" w16cid:durableId="1684742812">
    <w:abstractNumId w:val="114"/>
  </w:num>
  <w:num w:numId="31" w16cid:durableId="114761333">
    <w:abstractNumId w:val="79"/>
  </w:num>
  <w:num w:numId="32" w16cid:durableId="897742798">
    <w:abstractNumId w:val="64"/>
  </w:num>
  <w:num w:numId="33" w16cid:durableId="2086878853">
    <w:abstractNumId w:val="176"/>
  </w:num>
  <w:num w:numId="34" w16cid:durableId="796223131">
    <w:abstractNumId w:val="165"/>
  </w:num>
  <w:num w:numId="35" w16cid:durableId="1580559401">
    <w:abstractNumId w:val="127"/>
  </w:num>
  <w:num w:numId="36" w16cid:durableId="1309898659">
    <w:abstractNumId w:val="90"/>
  </w:num>
  <w:num w:numId="37" w16cid:durableId="1760590754">
    <w:abstractNumId w:val="11"/>
  </w:num>
  <w:num w:numId="38" w16cid:durableId="131275305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9"/>
  </w:num>
  <w:num w:numId="40" w16cid:durableId="13447428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2"/>
  </w:num>
  <w:num w:numId="42" w16cid:durableId="649941737">
    <w:abstractNumId w:val="56"/>
  </w:num>
  <w:num w:numId="43" w16cid:durableId="277832855">
    <w:abstractNumId w:val="65"/>
  </w:num>
  <w:num w:numId="44" w16cid:durableId="808938870">
    <w:abstractNumId w:val="12"/>
  </w:num>
  <w:num w:numId="45" w16cid:durableId="2081635777">
    <w:abstractNumId w:val="161"/>
  </w:num>
  <w:num w:numId="46" w16cid:durableId="461535812">
    <w:abstractNumId w:val="87"/>
  </w:num>
  <w:num w:numId="47" w16cid:durableId="260265381">
    <w:abstractNumId w:val="146"/>
    <w:lvlOverride w:ilvl="0">
      <w:lvl w:ilvl="0">
        <w:numFmt w:val="lowerLetter"/>
        <w:lvlText w:val="%1."/>
        <w:lvlJc w:val="left"/>
      </w:lvl>
    </w:lvlOverride>
  </w:num>
  <w:num w:numId="48" w16cid:durableId="1990862311">
    <w:abstractNumId w:val="22"/>
  </w:num>
  <w:num w:numId="49" w16cid:durableId="1232544832">
    <w:abstractNumId w:val="103"/>
  </w:num>
  <w:num w:numId="50" w16cid:durableId="2049793631">
    <w:abstractNumId w:val="95"/>
  </w:num>
  <w:num w:numId="51" w16cid:durableId="715812374">
    <w:abstractNumId w:val="128"/>
  </w:num>
  <w:num w:numId="52" w16cid:durableId="2121146793">
    <w:abstractNumId w:val="120"/>
  </w:num>
  <w:num w:numId="53" w16cid:durableId="1272593125">
    <w:abstractNumId w:val="72"/>
  </w:num>
  <w:num w:numId="54" w16cid:durableId="902177590">
    <w:abstractNumId w:val="118"/>
  </w:num>
  <w:num w:numId="55" w16cid:durableId="1538010683">
    <w:abstractNumId w:val="52"/>
  </w:num>
  <w:num w:numId="56" w16cid:durableId="451172094">
    <w:abstractNumId w:val="31"/>
  </w:num>
  <w:num w:numId="57" w16cid:durableId="1975139163">
    <w:abstractNumId w:val="91"/>
  </w:num>
  <w:num w:numId="58" w16cid:durableId="1712799521">
    <w:abstractNumId w:val="24"/>
  </w:num>
  <w:num w:numId="59" w16cid:durableId="766392499">
    <w:abstractNumId w:val="51"/>
  </w:num>
  <w:num w:numId="60" w16cid:durableId="1120226427">
    <w:abstractNumId w:val="78"/>
  </w:num>
  <w:num w:numId="61" w16cid:durableId="632712567">
    <w:abstractNumId w:val="137"/>
  </w:num>
  <w:num w:numId="62" w16cid:durableId="467017828">
    <w:abstractNumId w:val="21"/>
  </w:num>
  <w:num w:numId="63" w16cid:durableId="705717321">
    <w:abstractNumId w:val="124"/>
  </w:num>
  <w:num w:numId="64" w16cid:durableId="1519153937">
    <w:abstractNumId w:val="135"/>
  </w:num>
  <w:num w:numId="65" w16cid:durableId="326785334">
    <w:abstractNumId w:val="173"/>
  </w:num>
  <w:num w:numId="66" w16cid:durableId="963076508">
    <w:abstractNumId w:val="172"/>
  </w:num>
  <w:num w:numId="67" w16cid:durableId="35392522">
    <w:abstractNumId w:val="101"/>
  </w:num>
  <w:num w:numId="68" w16cid:durableId="1862427114">
    <w:abstractNumId w:val="88"/>
  </w:num>
  <w:num w:numId="69" w16cid:durableId="2146584310">
    <w:abstractNumId w:val="14"/>
  </w:num>
  <w:num w:numId="70" w16cid:durableId="1388796537">
    <w:abstractNumId w:val="147"/>
  </w:num>
  <w:num w:numId="71" w16cid:durableId="1728795884">
    <w:abstractNumId w:val="139"/>
  </w:num>
  <w:num w:numId="72" w16cid:durableId="334844639">
    <w:abstractNumId w:val="145"/>
  </w:num>
  <w:num w:numId="73" w16cid:durableId="53355243">
    <w:abstractNumId w:val="110"/>
  </w:num>
  <w:num w:numId="74" w16cid:durableId="1873034448">
    <w:abstractNumId w:val="66"/>
  </w:num>
  <w:num w:numId="75" w16cid:durableId="424419511">
    <w:abstractNumId w:val="62"/>
  </w:num>
  <w:num w:numId="76" w16cid:durableId="299119567">
    <w:abstractNumId w:val="83"/>
  </w:num>
  <w:num w:numId="77" w16cid:durableId="234364036">
    <w:abstractNumId w:val="169"/>
  </w:num>
  <w:num w:numId="78" w16cid:durableId="1426878240">
    <w:abstractNumId w:val="77"/>
  </w:num>
  <w:num w:numId="79" w16cid:durableId="1844322441">
    <w:abstractNumId w:val="8"/>
  </w:num>
  <w:num w:numId="80" w16cid:durableId="1311135535">
    <w:abstractNumId w:val="47"/>
  </w:num>
  <w:num w:numId="81" w16cid:durableId="1702589916">
    <w:abstractNumId w:val="140"/>
  </w:num>
  <w:num w:numId="82" w16cid:durableId="22637505">
    <w:abstractNumId w:val="121"/>
  </w:num>
  <w:num w:numId="83" w16cid:durableId="2101636148">
    <w:abstractNumId w:val="132"/>
  </w:num>
  <w:num w:numId="84" w16cid:durableId="87891138">
    <w:abstractNumId w:val="100"/>
  </w:num>
  <w:num w:numId="85" w16cid:durableId="1132165285">
    <w:abstractNumId w:val="89"/>
  </w:num>
  <w:num w:numId="86" w16cid:durableId="432018888">
    <w:abstractNumId w:val="115"/>
  </w:num>
  <w:num w:numId="87" w16cid:durableId="282230624">
    <w:abstractNumId w:val="166"/>
  </w:num>
  <w:num w:numId="88" w16cid:durableId="911818021">
    <w:abstractNumId w:val="175"/>
  </w:num>
  <w:num w:numId="89" w16cid:durableId="1192308097">
    <w:abstractNumId w:val="69"/>
  </w:num>
  <w:num w:numId="90" w16cid:durableId="186137161">
    <w:abstractNumId w:val="68"/>
  </w:num>
  <w:num w:numId="91" w16cid:durableId="1127159122">
    <w:abstractNumId w:val="178"/>
  </w:num>
  <w:num w:numId="92" w16cid:durableId="402215778">
    <w:abstractNumId w:val="150"/>
    <w:lvlOverride w:ilvl="0">
      <w:lvl w:ilvl="0">
        <w:numFmt w:val="lowerLetter"/>
        <w:lvlText w:val="%1."/>
        <w:lvlJc w:val="left"/>
      </w:lvl>
    </w:lvlOverride>
  </w:num>
  <w:num w:numId="93" w16cid:durableId="1447657430">
    <w:abstractNumId w:val="27"/>
  </w:num>
  <w:num w:numId="94" w16cid:durableId="224529184">
    <w:abstractNumId w:val="37"/>
  </w:num>
  <w:num w:numId="95" w16cid:durableId="1889410171">
    <w:abstractNumId w:val="53"/>
  </w:num>
  <w:num w:numId="96" w16cid:durableId="1896769805">
    <w:abstractNumId w:val="117"/>
  </w:num>
  <w:num w:numId="97" w16cid:durableId="866330060">
    <w:abstractNumId w:val="93"/>
  </w:num>
  <w:num w:numId="98" w16cid:durableId="1150173255">
    <w:abstractNumId w:val="177"/>
  </w:num>
  <w:num w:numId="99" w16cid:durableId="1896315259">
    <w:abstractNumId w:val="160"/>
  </w:num>
  <w:num w:numId="100" w16cid:durableId="592012611">
    <w:abstractNumId w:val="84"/>
  </w:num>
  <w:num w:numId="101" w16cid:durableId="208079609">
    <w:abstractNumId w:val="119"/>
  </w:num>
  <w:num w:numId="102" w16cid:durableId="2041011361">
    <w:abstractNumId w:val="107"/>
  </w:num>
  <w:num w:numId="103" w16cid:durableId="714811855">
    <w:abstractNumId w:val="76"/>
  </w:num>
  <w:num w:numId="104" w16cid:durableId="1599752607">
    <w:abstractNumId w:val="182"/>
  </w:num>
  <w:num w:numId="105" w16cid:durableId="1879080336">
    <w:abstractNumId w:val="104"/>
  </w:num>
  <w:num w:numId="106" w16cid:durableId="1730767243">
    <w:abstractNumId w:val="171"/>
  </w:num>
  <w:num w:numId="107" w16cid:durableId="481124313">
    <w:abstractNumId w:val="67"/>
  </w:num>
  <w:num w:numId="108" w16cid:durableId="759300912">
    <w:abstractNumId w:val="152"/>
  </w:num>
  <w:num w:numId="109" w16cid:durableId="1655451849">
    <w:abstractNumId w:val="180"/>
  </w:num>
  <w:num w:numId="110" w16cid:durableId="1776516728">
    <w:abstractNumId w:val="45"/>
  </w:num>
  <w:num w:numId="111" w16cid:durableId="1079214064">
    <w:abstractNumId w:val="26"/>
  </w:num>
  <w:num w:numId="112" w16cid:durableId="2054842283">
    <w:abstractNumId w:val="86"/>
  </w:num>
  <w:num w:numId="113" w16cid:durableId="2074693955">
    <w:abstractNumId w:val="151"/>
  </w:num>
  <w:num w:numId="114" w16cid:durableId="771241377">
    <w:abstractNumId w:val="92"/>
  </w:num>
  <w:num w:numId="115" w16cid:durableId="685905189">
    <w:abstractNumId w:val="129"/>
  </w:num>
  <w:num w:numId="116" w16cid:durableId="1769807933">
    <w:abstractNumId w:val="17"/>
  </w:num>
  <w:num w:numId="117" w16cid:durableId="1984891586">
    <w:abstractNumId w:val="63"/>
  </w:num>
  <w:num w:numId="118" w16cid:durableId="1184369437">
    <w:abstractNumId w:val="105"/>
  </w:num>
  <w:num w:numId="119" w16cid:durableId="330105406">
    <w:abstractNumId w:val="70"/>
  </w:num>
  <w:num w:numId="120" w16cid:durableId="305933243">
    <w:abstractNumId w:val="144"/>
  </w:num>
  <w:num w:numId="121" w16cid:durableId="2102991305">
    <w:abstractNumId w:val="157"/>
  </w:num>
  <w:num w:numId="122" w16cid:durableId="308025493">
    <w:abstractNumId w:val="164"/>
  </w:num>
  <w:num w:numId="123" w16cid:durableId="1816868799">
    <w:abstractNumId w:val="6"/>
  </w:num>
  <w:num w:numId="124" w16cid:durableId="611521953">
    <w:abstractNumId w:val="155"/>
  </w:num>
  <w:num w:numId="125" w16cid:durableId="69665285">
    <w:abstractNumId w:val="30"/>
  </w:num>
  <w:num w:numId="126" w16cid:durableId="1583564146">
    <w:abstractNumId w:val="102"/>
  </w:num>
  <w:num w:numId="127" w16cid:durableId="784467046">
    <w:abstractNumId w:val="167"/>
  </w:num>
  <w:num w:numId="128" w16cid:durableId="1546677802">
    <w:abstractNumId w:val="54"/>
  </w:num>
  <w:num w:numId="129" w16cid:durableId="1473524726">
    <w:abstractNumId w:val="49"/>
  </w:num>
  <w:num w:numId="130" w16cid:durableId="387802176">
    <w:abstractNumId w:val="43"/>
  </w:num>
  <w:num w:numId="131" w16cid:durableId="1510213649">
    <w:abstractNumId w:val="16"/>
  </w:num>
  <w:num w:numId="132" w16cid:durableId="628438406">
    <w:abstractNumId w:val="34"/>
  </w:num>
  <w:num w:numId="133" w16cid:durableId="1611232644">
    <w:abstractNumId w:val="36"/>
  </w:num>
  <w:num w:numId="134" w16cid:durableId="854879879">
    <w:abstractNumId w:val="15"/>
  </w:num>
  <w:num w:numId="135" w16cid:durableId="1844658435">
    <w:abstractNumId w:val="58"/>
  </w:num>
  <w:num w:numId="136" w16cid:durableId="764038916">
    <w:abstractNumId w:val="130"/>
  </w:num>
  <w:num w:numId="137" w16cid:durableId="174731135">
    <w:abstractNumId w:val="111"/>
  </w:num>
  <w:num w:numId="138" w16cid:durableId="1832212640">
    <w:abstractNumId w:val="162"/>
  </w:num>
  <w:num w:numId="139" w16cid:durableId="1269852195">
    <w:abstractNumId w:val="133"/>
  </w:num>
  <w:num w:numId="140" w16cid:durableId="206795162">
    <w:abstractNumId w:val="123"/>
  </w:num>
  <w:num w:numId="141" w16cid:durableId="1652177354">
    <w:abstractNumId w:val="97"/>
  </w:num>
  <w:num w:numId="142" w16cid:durableId="32267091">
    <w:abstractNumId w:val="98"/>
  </w:num>
  <w:num w:numId="143" w16cid:durableId="1051804176">
    <w:abstractNumId w:val="48"/>
  </w:num>
  <w:num w:numId="144" w16cid:durableId="944653508">
    <w:abstractNumId w:val="28"/>
  </w:num>
  <w:num w:numId="145" w16cid:durableId="1081412825">
    <w:abstractNumId w:val="0"/>
  </w:num>
  <w:num w:numId="146" w16cid:durableId="316886705">
    <w:abstractNumId w:val="1"/>
  </w:num>
  <w:num w:numId="147" w16cid:durableId="255215167">
    <w:abstractNumId w:val="39"/>
  </w:num>
  <w:num w:numId="148" w16cid:durableId="2022855091">
    <w:abstractNumId w:val="181"/>
  </w:num>
  <w:num w:numId="149" w16cid:durableId="1690639753">
    <w:abstractNumId w:val="148"/>
  </w:num>
  <w:num w:numId="150" w16cid:durableId="108753351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6"/>
  </w:num>
  <w:num w:numId="152" w16cid:durableId="1646354387">
    <w:abstractNumId w:val="85"/>
  </w:num>
  <w:num w:numId="153" w16cid:durableId="1406565369">
    <w:abstractNumId w:val="41"/>
  </w:num>
  <w:num w:numId="154" w16cid:durableId="1914465725">
    <w:abstractNumId w:val="5"/>
  </w:num>
  <w:num w:numId="155" w16cid:durableId="1860197983">
    <w:abstractNumId w:val="23"/>
  </w:num>
  <w:num w:numId="156" w16cid:durableId="1539466909">
    <w:abstractNumId w:val="96"/>
  </w:num>
  <w:num w:numId="157" w16cid:durableId="1687749749">
    <w:abstractNumId w:val="75"/>
  </w:num>
  <w:num w:numId="158" w16cid:durableId="20324146">
    <w:abstractNumId w:val="3"/>
  </w:num>
  <w:num w:numId="159" w16cid:durableId="209541177">
    <w:abstractNumId w:val="35"/>
  </w:num>
  <w:num w:numId="160" w16cid:durableId="650789207">
    <w:abstractNumId w:val="163"/>
  </w:num>
  <w:num w:numId="161" w16cid:durableId="822891015">
    <w:abstractNumId w:val="174"/>
    <w:lvlOverride w:ilvl="0">
      <w:lvl w:ilvl="0">
        <w:numFmt w:val="lowerLetter"/>
        <w:lvlText w:val="%1."/>
        <w:lvlJc w:val="left"/>
      </w:lvl>
    </w:lvlOverride>
  </w:num>
  <w:num w:numId="162" w16cid:durableId="309557556">
    <w:abstractNumId w:val="112"/>
  </w:num>
  <w:num w:numId="163" w16cid:durableId="241569562">
    <w:abstractNumId w:val="50"/>
  </w:num>
  <w:num w:numId="164" w16cid:durableId="748314011">
    <w:abstractNumId w:val="153"/>
  </w:num>
  <w:num w:numId="165" w16cid:durableId="1634826998">
    <w:abstractNumId w:val="138"/>
  </w:num>
  <w:num w:numId="166" w16cid:durableId="1043561609">
    <w:abstractNumId w:val="126"/>
  </w:num>
  <w:num w:numId="167" w16cid:durableId="777603853">
    <w:abstractNumId w:val="7"/>
  </w:num>
  <w:num w:numId="168" w16cid:durableId="652102486">
    <w:abstractNumId w:val="82"/>
  </w:num>
  <w:num w:numId="169" w16cid:durableId="1037968939">
    <w:abstractNumId w:val="71"/>
  </w:num>
  <w:num w:numId="170" w16cid:durableId="1771391094">
    <w:abstractNumId w:val="46"/>
  </w:num>
  <w:num w:numId="171" w16cid:durableId="1889222196">
    <w:abstractNumId w:val="122"/>
  </w:num>
  <w:num w:numId="172" w16cid:durableId="171191031">
    <w:abstractNumId w:val="13"/>
  </w:num>
  <w:num w:numId="173" w16cid:durableId="1954359613">
    <w:abstractNumId w:val="143"/>
  </w:num>
  <w:num w:numId="174" w16cid:durableId="493690274">
    <w:abstractNumId w:val="170"/>
  </w:num>
  <w:num w:numId="175" w16cid:durableId="771896022">
    <w:abstractNumId w:val="158"/>
  </w:num>
  <w:num w:numId="176" w16cid:durableId="35400928">
    <w:abstractNumId w:val="57"/>
  </w:num>
  <w:num w:numId="177" w16cid:durableId="265385008">
    <w:abstractNumId w:val="134"/>
  </w:num>
  <w:num w:numId="178" w16cid:durableId="1541161741">
    <w:abstractNumId w:val="179"/>
  </w:num>
  <w:num w:numId="179" w16cid:durableId="1247495960">
    <w:abstractNumId w:val="80"/>
  </w:num>
  <w:num w:numId="180" w16cid:durableId="1972904265">
    <w:abstractNumId w:val="10"/>
  </w:num>
  <w:num w:numId="181" w16cid:durableId="323705300">
    <w:abstractNumId w:val="149"/>
  </w:num>
  <w:num w:numId="182" w16cid:durableId="593779497">
    <w:abstractNumId w:val="33"/>
  </w:num>
  <w:num w:numId="183" w16cid:durableId="583418893">
    <w:abstractNumId w:val="4"/>
  </w:num>
  <w:num w:numId="184" w16cid:durableId="1014844665">
    <w:abstractNumId w:val="74"/>
  </w:num>
  <w:num w:numId="185" w16cid:durableId="383677223">
    <w:abstractNumId w:val="1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80D89"/>
    <w:rsid w:val="008A1FF8"/>
    <w:rsid w:val="008A4843"/>
    <w:rsid w:val="008B0B17"/>
    <w:rsid w:val="008B4C1E"/>
    <w:rsid w:val="008D1756"/>
    <w:rsid w:val="008F49FD"/>
    <w:rsid w:val="008F7F3E"/>
    <w:rsid w:val="00914470"/>
    <w:rsid w:val="00917A34"/>
    <w:rsid w:val="00924980"/>
    <w:rsid w:val="0095102C"/>
    <w:rsid w:val="00955B9F"/>
    <w:rsid w:val="0096057B"/>
    <w:rsid w:val="00984E4A"/>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A2B5D"/>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youtube.com/watch?v=fbaJHAcqiO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5</Pages>
  <Words>1437</Words>
  <Characters>8196</Characters>
  <Application>Microsoft Office Word</Application>
  <DocSecurity>0</DocSecurity>
  <Lines>68</Lines>
  <Paragraphs>19</Paragraphs>
  <ScaleCrop>false</ScaleCrop>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246</cp:revision>
  <dcterms:created xsi:type="dcterms:W3CDTF">2025-02-14T12:17:00Z</dcterms:created>
  <dcterms:modified xsi:type="dcterms:W3CDTF">2025-04-05T12:51:00Z</dcterms:modified>
</cp:coreProperties>
</file>