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4"/>
        <w:gridCol w:w="6977"/>
      </w:tblGrid>
      <w:tr w:rsidR="009D64C7" w:rsidRPr="006312D1" w14:paraId="5A782C47" w14:textId="77777777" w:rsidTr="00D4305A">
        <w:tc>
          <w:tcPr>
            <w:tcW w:w="9771" w:type="dxa"/>
            <w:gridSpan w:val="2"/>
          </w:tcPr>
          <w:p w14:paraId="14E619CB" w14:textId="77777777" w:rsidR="009D64C7" w:rsidRPr="006312D1" w:rsidRDefault="009D64C7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9D64C7" w:rsidRPr="006312D1" w14:paraId="5CB49338" w14:textId="77777777" w:rsidTr="00D4305A">
        <w:tc>
          <w:tcPr>
            <w:tcW w:w="2794" w:type="dxa"/>
          </w:tcPr>
          <w:p w14:paraId="4F478E16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6977" w:type="dxa"/>
          </w:tcPr>
          <w:p w14:paraId="0722CA39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Toán</w:t>
            </w:r>
          </w:p>
        </w:tc>
      </w:tr>
      <w:tr w:rsidR="009D64C7" w:rsidRPr="006312D1" w14:paraId="4303E171" w14:textId="77777777" w:rsidTr="00D4305A">
        <w:tc>
          <w:tcPr>
            <w:tcW w:w="2794" w:type="dxa"/>
          </w:tcPr>
          <w:p w14:paraId="1680B31F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6977" w:type="dxa"/>
          </w:tcPr>
          <w:p w14:paraId="626475B1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9D64C7" w:rsidRPr="006312D1" w14:paraId="7B02021C" w14:textId="77777777" w:rsidTr="00D4305A">
        <w:tc>
          <w:tcPr>
            <w:tcW w:w="2794" w:type="dxa"/>
          </w:tcPr>
          <w:p w14:paraId="06EC733D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6977" w:type="dxa"/>
          </w:tcPr>
          <w:p w14:paraId="380D8DB4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spacing w:val="-2"/>
              </w:rPr>
              <w:t xml:space="preserve">Luyện tập </w:t>
            </w:r>
            <w:r w:rsidRPr="006312D1">
              <w:rPr>
                <w:lang w:val="en"/>
              </w:rPr>
              <w:t>(Ti</w:t>
            </w:r>
            <w:r w:rsidRPr="006312D1">
              <w:rPr>
                <w:lang w:val="vi-VN"/>
              </w:rPr>
              <w:t>ế</w:t>
            </w:r>
            <w:r w:rsidRPr="006312D1">
              <w:rPr>
                <w:lang w:val="en"/>
              </w:rPr>
              <w:t>t 2)</w:t>
            </w:r>
          </w:p>
        </w:tc>
      </w:tr>
      <w:tr w:rsidR="009D64C7" w:rsidRPr="006312D1" w14:paraId="722B253F" w14:textId="77777777" w:rsidTr="00D4305A">
        <w:tc>
          <w:tcPr>
            <w:tcW w:w="2794" w:type="dxa"/>
          </w:tcPr>
          <w:p w14:paraId="1717F691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6977" w:type="dxa"/>
          </w:tcPr>
          <w:p w14:paraId="0D5ADF09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142</w:t>
            </w:r>
          </w:p>
        </w:tc>
      </w:tr>
      <w:tr w:rsidR="009D64C7" w:rsidRPr="006312D1" w14:paraId="564F8C78" w14:textId="77777777" w:rsidTr="00D4305A">
        <w:tc>
          <w:tcPr>
            <w:tcW w:w="2794" w:type="dxa"/>
          </w:tcPr>
          <w:p w14:paraId="7C40DEF0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6977" w:type="dxa"/>
          </w:tcPr>
          <w:p w14:paraId="5FB5A388" w14:textId="77777777" w:rsidR="009D64C7" w:rsidRPr="006312D1" w:rsidRDefault="009D64C7" w:rsidP="00D4305A">
            <w:pPr>
              <w:rPr>
                <w:b/>
              </w:rPr>
            </w:pPr>
            <w:r w:rsidRPr="006312D1">
              <w:rPr>
                <w:b/>
              </w:rPr>
              <w:t xml:space="preserve">Thứ Ba </w:t>
            </w:r>
            <w:r>
              <w:rPr>
                <w:b/>
              </w:rPr>
              <w:t>ngày 1/4</w:t>
            </w:r>
            <w:r w:rsidRPr="006312D1">
              <w:rPr>
                <w:b/>
              </w:rPr>
              <w:t>/2025</w:t>
            </w:r>
          </w:p>
        </w:tc>
      </w:tr>
    </w:tbl>
    <w:p w14:paraId="44CCBF4B" w14:textId="77777777" w:rsidR="009D64C7" w:rsidRPr="000F4D7B" w:rsidRDefault="009D64C7" w:rsidP="009D64C7">
      <w:pPr>
        <w:rPr>
          <w:b/>
        </w:rPr>
      </w:pPr>
      <w:r w:rsidRPr="000F4D7B">
        <w:rPr>
          <w:b/>
        </w:rPr>
        <w:t>I. Yêu cầu cần đạt:</w:t>
      </w:r>
    </w:p>
    <w:p w14:paraId="7DD38911" w14:textId="77777777" w:rsidR="009D64C7" w:rsidRPr="006312D1" w:rsidRDefault="009D64C7" w:rsidP="009D64C7">
      <w:pPr>
        <w:jc w:val="both"/>
      </w:pPr>
      <w:r w:rsidRPr="006312D1">
        <w:t xml:space="preserve">- Củng cố kĩ năng tính quãng đường, thời </w:t>
      </w:r>
      <w:r>
        <w:t xml:space="preserve">gian trong một chuyển động đều. </w:t>
      </w:r>
      <w:r w:rsidRPr="006312D1">
        <w:t>Vận dụng giải quyết vấn đề trong một số tình huống thực tế đơn gián có liên quan.</w:t>
      </w:r>
    </w:p>
    <w:p w14:paraId="373E55CD" w14:textId="77777777" w:rsidR="009D64C7" w:rsidRPr="006312D1" w:rsidRDefault="009D64C7" w:rsidP="009D64C7">
      <w:pPr>
        <w:jc w:val="both"/>
      </w:pPr>
      <w:r w:rsidRPr="006312D1">
        <w:t>- Phát triển năng lực : năng lực tự chủ, tự học: Học sinh tích cực, chủ động</w:t>
      </w:r>
      <w:r>
        <w:t xml:space="preserve"> suy nghĩ để giải các bài tập. </w:t>
      </w:r>
      <w:r w:rsidRPr="006312D1">
        <w:t xml:space="preserve">Năng lực giao tiêp và hợp tác: Trao đổi, thảo luận với bạn bè về cách tính quãng đường, thời </w:t>
      </w:r>
      <w:r>
        <w:t xml:space="preserve">gian trong một chuyển động đều. </w:t>
      </w:r>
      <w:r w:rsidRPr="006312D1">
        <w:t xml:space="preserve">Năng lực giải quyết vấn đề và sáng tạo: Đề xuất được cách giải và giải được các bài toán liên quan đến </w:t>
      </w:r>
      <w:r w:rsidRPr="006312D1">
        <w:rPr>
          <w:kern w:val="2"/>
        </w:rPr>
        <w:t>quãng đường, thời gian trong một chuyển động đều</w:t>
      </w:r>
      <w:r>
        <w:t xml:space="preserve"> trong thực tế cuộc sống. </w:t>
      </w:r>
      <w:r w:rsidRPr="006312D1">
        <w:t>NL tư duy và lập luận toán học.</w:t>
      </w:r>
    </w:p>
    <w:p w14:paraId="6D6E606D" w14:textId="77777777" w:rsidR="009D64C7" w:rsidRPr="006312D1" w:rsidRDefault="009D64C7" w:rsidP="009D64C7">
      <w:pPr>
        <w:jc w:val="both"/>
      </w:pPr>
      <w:r>
        <w:t xml:space="preserve">- </w:t>
      </w:r>
      <w:r w:rsidRPr="006312D1">
        <w:t>Hình thành phẩm chất: Phẩm chất chăm chỉ: Học sinh tích cực suy nghĩ, chăm c</w:t>
      </w:r>
      <w:r>
        <w:t xml:space="preserve">hỉ hoàn thành nhiệm vụ học tập. </w:t>
      </w:r>
      <w:r w:rsidRPr="006312D1">
        <w:t>Phẩm chất trách nhiệm: Luôn lắng nghe,</w:t>
      </w:r>
      <w:r>
        <w:t xml:space="preserve"> nghiêm túc thực hiện nhiệm vụ. </w:t>
      </w:r>
      <w:r w:rsidRPr="006312D1">
        <w:t>Phẩm chất nhân ái: Biết giúp đỡ bạn khi bạn gặp khó khăn trong học tập.</w:t>
      </w:r>
    </w:p>
    <w:p w14:paraId="3E763653" w14:textId="77777777" w:rsidR="009D64C7" w:rsidRPr="006312D1" w:rsidRDefault="009D64C7" w:rsidP="009D64C7">
      <w:r w:rsidRPr="006312D1">
        <w:rPr>
          <w:b/>
          <w:u w:val="single"/>
        </w:rPr>
        <w:t>II. Đồ dùng dạy học:</w:t>
      </w:r>
      <w:r w:rsidRPr="006312D1">
        <w:t xml:space="preserve"> </w:t>
      </w:r>
    </w:p>
    <w:p w14:paraId="580EEA63" w14:textId="77777777" w:rsidR="009D64C7" w:rsidRPr="006312D1" w:rsidRDefault="009D64C7" w:rsidP="009D64C7">
      <w:r w:rsidRPr="006312D1">
        <w:t>GV: Bảng phụ, hình vẽ trong SGK, câu hỏi cho phần trò chơi</w:t>
      </w:r>
    </w:p>
    <w:p w14:paraId="4F42C8CE" w14:textId="77777777" w:rsidR="009D64C7" w:rsidRPr="006312D1" w:rsidRDefault="009D64C7" w:rsidP="009D64C7">
      <w:r w:rsidRPr="006312D1">
        <w:t>HS: Bảng con</w:t>
      </w:r>
    </w:p>
    <w:p w14:paraId="501E75CE" w14:textId="77777777" w:rsidR="009D64C7" w:rsidRPr="006312D1" w:rsidRDefault="009D64C7" w:rsidP="009D64C7">
      <w:pPr>
        <w:rPr>
          <w:b/>
          <w:u w:val="single"/>
        </w:rPr>
      </w:pPr>
      <w:r w:rsidRPr="006312D1">
        <w:rPr>
          <w:b/>
          <w:u w:val="single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4569"/>
      </w:tblGrid>
      <w:tr w:rsidR="009D64C7" w:rsidRPr="006312D1" w14:paraId="0EF3A02A" w14:textId="77777777" w:rsidTr="00D4305A">
        <w:tc>
          <w:tcPr>
            <w:tcW w:w="4796" w:type="dxa"/>
            <w:shd w:val="clear" w:color="auto" w:fill="auto"/>
          </w:tcPr>
          <w:p w14:paraId="3B9A3A0D" w14:textId="77777777" w:rsidR="009D64C7" w:rsidRPr="006312D1" w:rsidRDefault="009D64C7" w:rsidP="00D4305A">
            <w:pPr>
              <w:jc w:val="center"/>
              <w:rPr>
                <w:b/>
                <w:i/>
              </w:rPr>
            </w:pPr>
            <w:r w:rsidRPr="006312D1">
              <w:rPr>
                <w:b/>
                <w:i/>
              </w:rPr>
              <w:t>Hoạt động của GV</w:t>
            </w:r>
          </w:p>
        </w:tc>
        <w:tc>
          <w:tcPr>
            <w:tcW w:w="4960" w:type="dxa"/>
            <w:shd w:val="clear" w:color="auto" w:fill="auto"/>
          </w:tcPr>
          <w:p w14:paraId="26B1D2E0" w14:textId="77777777" w:rsidR="009D64C7" w:rsidRPr="006312D1" w:rsidRDefault="009D64C7" w:rsidP="00D4305A">
            <w:pPr>
              <w:jc w:val="center"/>
              <w:rPr>
                <w:b/>
                <w:i/>
              </w:rPr>
            </w:pPr>
            <w:r w:rsidRPr="006312D1">
              <w:rPr>
                <w:b/>
                <w:i/>
              </w:rPr>
              <w:t>Hoạt động của HS</w:t>
            </w:r>
          </w:p>
        </w:tc>
      </w:tr>
      <w:tr w:rsidR="009D64C7" w:rsidRPr="006312D1" w14:paraId="0707FAEB" w14:textId="77777777" w:rsidTr="00D4305A">
        <w:tc>
          <w:tcPr>
            <w:tcW w:w="9756" w:type="dxa"/>
            <w:gridSpan w:val="2"/>
            <w:shd w:val="clear" w:color="auto" w:fill="auto"/>
          </w:tcPr>
          <w:p w14:paraId="335414FE" w14:textId="77777777" w:rsidR="009D64C7" w:rsidRPr="006312D1" w:rsidRDefault="009D64C7" w:rsidP="00D4305A">
            <w:r w:rsidRPr="006312D1">
              <w:rPr>
                <w:b/>
                <w:i/>
              </w:rPr>
              <w:t xml:space="preserve">1. </w:t>
            </w:r>
            <w:r>
              <w:rPr>
                <w:b/>
              </w:rPr>
              <w:t>HOẠT ĐỘNG</w:t>
            </w:r>
            <w:r w:rsidRPr="006312D1">
              <w:rPr>
                <w:b/>
                <w:lang w:val="vi-VN"/>
              </w:rPr>
              <w:t xml:space="preserve"> MỞ ĐẦU</w:t>
            </w:r>
            <w:r w:rsidRPr="006312D1">
              <w:rPr>
                <w:b/>
                <w:i/>
              </w:rPr>
              <w:t xml:space="preserve">: </w:t>
            </w:r>
          </w:p>
          <w:p w14:paraId="3BB634C8" w14:textId="77777777" w:rsidR="009D64C7" w:rsidRPr="006312D1" w:rsidRDefault="009D64C7" w:rsidP="00D4305A">
            <w:r w:rsidRPr="006312D1">
              <w:rPr>
                <w:i/>
              </w:rPr>
              <w:t xml:space="preserve">* </w:t>
            </w:r>
            <w:r>
              <w:rPr>
                <w:i/>
              </w:rPr>
              <w:t xml:space="preserve">a) </w:t>
            </w:r>
            <w:r>
              <w:t>Mục tiêu:</w:t>
            </w:r>
            <w:r w:rsidRPr="006312D1">
              <w:t xml:space="preserve"> Tạo hứng thú và kết nối bài học.</w:t>
            </w:r>
          </w:p>
          <w:p w14:paraId="5813B4B2" w14:textId="77777777" w:rsidR="009D64C7" w:rsidRPr="006312D1" w:rsidRDefault="009D64C7" w:rsidP="00D4305A">
            <w:pPr>
              <w:rPr>
                <w:i/>
              </w:rPr>
            </w:pPr>
            <w:r w:rsidRPr="006312D1">
              <w:rPr>
                <w:i/>
              </w:rPr>
              <w:t xml:space="preserve">* Cách tiến hành: </w:t>
            </w:r>
          </w:p>
        </w:tc>
      </w:tr>
      <w:tr w:rsidR="009D64C7" w:rsidRPr="006312D1" w14:paraId="441006F1" w14:textId="77777777" w:rsidTr="00D4305A">
        <w:tc>
          <w:tcPr>
            <w:tcW w:w="4796" w:type="dxa"/>
            <w:shd w:val="clear" w:color="auto" w:fill="auto"/>
          </w:tcPr>
          <w:p w14:paraId="5831AC36" w14:textId="77777777" w:rsidR="009D64C7" w:rsidRPr="006312D1" w:rsidRDefault="009D64C7" w:rsidP="00D4305A">
            <w:pPr>
              <w:jc w:val="both"/>
            </w:pPr>
            <w:r w:rsidRPr="006312D1">
              <w:rPr>
                <w:lang w:val="vi-VN"/>
              </w:rPr>
              <w:t>-</w:t>
            </w:r>
            <w:r w:rsidRPr="006312D1">
              <w:t xml:space="preserve"> GV</w:t>
            </w:r>
            <w:r w:rsidRPr="006312D1">
              <w:rPr>
                <w:lang w:val="vi-VN"/>
              </w:rPr>
              <w:t>: Bài học hôm nay các em sẽ được</w:t>
            </w:r>
            <w:r w:rsidRPr="006312D1">
              <w:t xml:space="preserve"> l</w:t>
            </w:r>
            <w:r w:rsidRPr="006312D1">
              <w:rPr>
                <w:bCs/>
                <w:lang w:val="vi-VN"/>
              </w:rPr>
              <w:t>uyện tập</w:t>
            </w:r>
            <w:r w:rsidRPr="006312D1">
              <w:rPr>
                <w:bCs/>
              </w:rPr>
              <w:t xml:space="preserve">, củng cố kĩ năng </w:t>
            </w:r>
            <w:r w:rsidRPr="006312D1">
              <w:rPr>
                <w:kern w:val="2"/>
              </w:rPr>
              <w:t>tính quãng đường, thời gian trong một chuyển động đều</w:t>
            </w:r>
            <w:r w:rsidRPr="006312D1">
              <w:rPr>
                <w:bCs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04A87F38" w14:textId="77777777" w:rsidR="009D64C7" w:rsidRPr="006312D1" w:rsidRDefault="009D64C7" w:rsidP="00D4305A">
            <w:pPr>
              <w:jc w:val="both"/>
            </w:pPr>
            <w:r w:rsidRPr="006312D1">
              <w:t>- HS hát</w:t>
            </w:r>
          </w:p>
          <w:p w14:paraId="4F253486" w14:textId="77777777" w:rsidR="009D64C7" w:rsidRPr="006312D1" w:rsidRDefault="009D64C7" w:rsidP="00D4305A">
            <w:pPr>
              <w:jc w:val="both"/>
            </w:pPr>
          </w:p>
          <w:p w14:paraId="615CE6D3" w14:textId="77777777" w:rsidR="009D64C7" w:rsidRPr="006312D1" w:rsidRDefault="009D64C7" w:rsidP="00D4305A">
            <w:pPr>
              <w:jc w:val="both"/>
            </w:pPr>
            <w:r w:rsidRPr="006312D1">
              <w:t>-HS lắng nghe và ghi bài</w:t>
            </w:r>
          </w:p>
        </w:tc>
      </w:tr>
      <w:tr w:rsidR="009D64C7" w:rsidRPr="006312D1" w14:paraId="5D295F42" w14:textId="77777777" w:rsidTr="00D4305A">
        <w:tc>
          <w:tcPr>
            <w:tcW w:w="9756" w:type="dxa"/>
            <w:gridSpan w:val="2"/>
            <w:shd w:val="clear" w:color="auto" w:fill="auto"/>
          </w:tcPr>
          <w:p w14:paraId="35E720AC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  <w:r w:rsidRPr="006312D1">
              <w:rPr>
                <w:b/>
              </w:rPr>
              <w:t>2</w:t>
            </w:r>
            <w:r w:rsidRPr="006312D1">
              <w:rPr>
                <w:b/>
                <w:lang w:val="vi-VN"/>
              </w:rPr>
              <w:t>. Hoạt động luyện tập, thực hành</w:t>
            </w:r>
          </w:p>
          <w:p w14:paraId="7EDD2725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a) Mục tiêu</w:t>
            </w:r>
          </w:p>
          <w:p w14:paraId="0533AD48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  <w:r w:rsidRPr="006312D1">
              <w:rPr>
                <w:bCs/>
              </w:rPr>
              <w:t xml:space="preserve">- </w:t>
            </w:r>
            <w:r w:rsidRPr="006312D1">
              <w:rPr>
                <w:bCs/>
                <w:lang w:val="vi-VN"/>
              </w:rPr>
              <w:t>Luyện tập</w:t>
            </w:r>
            <w:r w:rsidRPr="006312D1">
              <w:rPr>
                <w:bCs/>
              </w:rPr>
              <w:t xml:space="preserve">, củng cố kĩ năng </w:t>
            </w:r>
            <w:r w:rsidRPr="006312D1">
              <w:rPr>
                <w:kern w:val="2"/>
              </w:rPr>
              <w:t>tính quãng đường, thời gian trong một chuyển động đều</w:t>
            </w:r>
          </w:p>
          <w:p w14:paraId="2A8B59EE" w14:textId="77777777" w:rsidR="009D64C7" w:rsidRPr="006312D1" w:rsidRDefault="009D64C7" w:rsidP="00D4305A">
            <w:pPr>
              <w:jc w:val="both"/>
              <w:rPr>
                <w:bCs/>
                <w:lang w:val="vi-VN"/>
              </w:rPr>
            </w:pPr>
            <w:r w:rsidRPr="006312D1">
              <w:rPr>
                <w:bCs/>
              </w:rPr>
              <w:t xml:space="preserve">- </w:t>
            </w:r>
            <w:r w:rsidRPr="006312D1">
              <w:rPr>
                <w:bCs/>
                <w:lang w:val="vi-VN"/>
              </w:rPr>
              <w:t xml:space="preserve">Vận dụng được cách </w:t>
            </w:r>
            <w:r w:rsidRPr="006312D1">
              <w:rPr>
                <w:bCs/>
              </w:rPr>
              <w:t xml:space="preserve">tính quãng đường, thời gian trong một chuyển động đều để giải các bài toán liên quan đến tính quãng đường, thời gian </w:t>
            </w:r>
            <w:r w:rsidRPr="006312D1">
              <w:rPr>
                <w:bCs/>
                <w:lang w:val="vi-VN"/>
              </w:rPr>
              <w:t>vào thực tế cuộc sống.</w:t>
            </w:r>
          </w:p>
          <w:p w14:paraId="3F05D0D5" w14:textId="77777777" w:rsidR="009D64C7" w:rsidRPr="006312D1" w:rsidRDefault="009D64C7" w:rsidP="00D4305A">
            <w:pPr>
              <w:jc w:val="both"/>
            </w:pPr>
            <w:r>
              <w:rPr>
                <w:i/>
                <w:lang w:val="vi-VN"/>
              </w:rPr>
              <w:t>* Cách tiến hành:</w:t>
            </w:r>
          </w:p>
        </w:tc>
      </w:tr>
      <w:tr w:rsidR="009D64C7" w:rsidRPr="006312D1" w14:paraId="15301A01" w14:textId="77777777" w:rsidTr="00D4305A">
        <w:tc>
          <w:tcPr>
            <w:tcW w:w="4796" w:type="dxa"/>
            <w:shd w:val="clear" w:color="auto" w:fill="auto"/>
          </w:tcPr>
          <w:p w14:paraId="173845B0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  <w:r w:rsidRPr="006312D1">
              <w:rPr>
                <w:b/>
                <w:lang w:val="vi-VN"/>
              </w:rPr>
              <w:t xml:space="preserve">Bài </w:t>
            </w:r>
            <w:r w:rsidRPr="006312D1">
              <w:rPr>
                <w:b/>
              </w:rPr>
              <w:t xml:space="preserve">4. </w:t>
            </w:r>
            <w:r w:rsidRPr="006312D1">
              <w:rPr>
                <w:b/>
                <w:lang w:val="vi-VN"/>
              </w:rPr>
              <w:t xml:space="preserve"> </w:t>
            </w:r>
          </w:p>
          <w:p w14:paraId="64D63B31" w14:textId="77777777" w:rsidR="009D64C7" w:rsidRPr="006312D1" w:rsidRDefault="009D64C7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>- Gọi HS nêu yêu cầu của bài.</w:t>
            </w:r>
          </w:p>
          <w:p w14:paraId="09A9A0DE" w14:textId="77777777" w:rsidR="009D64C7" w:rsidRPr="006312D1" w:rsidRDefault="009D64C7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lastRenderedPageBreak/>
              <w:t xml:space="preserve">- GV yêu cầu </w:t>
            </w:r>
            <w:r w:rsidRPr="006312D1">
              <w:t>HS làm bài cá nhân,</w:t>
            </w:r>
            <w:r w:rsidRPr="006312D1">
              <w:rPr>
                <w:lang w:val="vi-VN"/>
              </w:rPr>
              <w:t xml:space="preserve"> chia sẻ trước lớp cách làm của mình</w:t>
            </w:r>
          </w:p>
          <w:p w14:paraId="4B8D24DD" w14:textId="77777777" w:rsidR="009D64C7" w:rsidRPr="006312D1" w:rsidRDefault="009D64C7" w:rsidP="00D4305A">
            <w:pPr>
              <w:jc w:val="both"/>
              <w:rPr>
                <w:i/>
              </w:rPr>
            </w:pPr>
            <w:r w:rsidRPr="006312D1">
              <w:rPr>
                <w:lang w:val="vi-VN"/>
              </w:rPr>
              <w:t xml:space="preserve">- GV gọi </w:t>
            </w:r>
            <w:r w:rsidRPr="006312D1">
              <w:t>HS</w:t>
            </w:r>
            <w:r w:rsidRPr="006312D1">
              <w:rPr>
                <w:lang w:val="vi-VN"/>
              </w:rPr>
              <w:t xml:space="preserve"> nhận xét và chữa bài.</w:t>
            </w:r>
            <w:r w:rsidRPr="006312D1">
              <w:t xml:space="preserve"> </w:t>
            </w:r>
            <w:r w:rsidRPr="006312D1">
              <w:rPr>
                <w:i/>
              </w:rPr>
              <w:t>(Chấp nhận các cách làm đúng của HS)</w:t>
            </w:r>
          </w:p>
          <w:p w14:paraId="00CBFF51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2D0E6F6A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1DD4F6B3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0E08F10F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081474E0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13D47BD9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599FF415" w14:textId="77777777" w:rsidR="009D64C7" w:rsidRPr="006312D1" w:rsidRDefault="009D64C7" w:rsidP="00D4305A">
            <w:pPr>
              <w:jc w:val="both"/>
              <w:rPr>
                <w:i/>
              </w:rPr>
            </w:pPr>
          </w:p>
          <w:p w14:paraId="6863AD52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</w:p>
          <w:p w14:paraId="52FD034C" w14:textId="77777777" w:rsidR="009D64C7" w:rsidRPr="006312D1" w:rsidRDefault="009D64C7" w:rsidP="00D4305A">
            <w:pPr>
              <w:jc w:val="both"/>
              <w:rPr>
                <w:b/>
                <w:lang w:val="vi-VN"/>
              </w:rPr>
            </w:pPr>
            <w:r w:rsidRPr="006312D1">
              <w:rPr>
                <w:b/>
                <w:lang w:val="vi-VN"/>
              </w:rPr>
              <w:t xml:space="preserve">Bài </w:t>
            </w:r>
            <w:r w:rsidRPr="006312D1">
              <w:rPr>
                <w:b/>
              </w:rPr>
              <w:t xml:space="preserve">5. </w:t>
            </w:r>
            <w:r w:rsidRPr="006312D1">
              <w:rPr>
                <w:b/>
                <w:lang w:val="vi-VN"/>
              </w:rPr>
              <w:t xml:space="preserve"> </w:t>
            </w:r>
          </w:p>
          <w:p w14:paraId="4F7452A6" w14:textId="77777777" w:rsidR="009D64C7" w:rsidRPr="006312D1" w:rsidRDefault="009D64C7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>- Gọi HS nêu yêu cầu của bài.</w:t>
            </w:r>
          </w:p>
          <w:p w14:paraId="3C93948E" w14:textId="77777777" w:rsidR="009D64C7" w:rsidRPr="006312D1" w:rsidRDefault="009D64C7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 xml:space="preserve">- GV yêu cầu </w:t>
            </w:r>
            <w:r w:rsidRPr="006312D1">
              <w:t>HS làm bài cá nhân,</w:t>
            </w:r>
            <w:r w:rsidRPr="006312D1">
              <w:rPr>
                <w:lang w:val="vi-VN"/>
              </w:rPr>
              <w:t xml:space="preserve"> chia sẻ trước lớp cách làm của mình</w:t>
            </w:r>
          </w:p>
          <w:p w14:paraId="04B6D4CB" w14:textId="77777777" w:rsidR="009D64C7" w:rsidRPr="006312D1" w:rsidRDefault="009D64C7" w:rsidP="00D4305A">
            <w:pPr>
              <w:jc w:val="both"/>
              <w:rPr>
                <w:i/>
              </w:rPr>
            </w:pPr>
            <w:r w:rsidRPr="006312D1">
              <w:rPr>
                <w:lang w:val="vi-VN"/>
              </w:rPr>
              <w:t xml:space="preserve">- GV gọi </w:t>
            </w:r>
            <w:r w:rsidRPr="006312D1">
              <w:t>HS</w:t>
            </w:r>
            <w:r w:rsidRPr="006312D1">
              <w:rPr>
                <w:lang w:val="vi-VN"/>
              </w:rPr>
              <w:t xml:space="preserve"> nhận xét và chữa bài.</w:t>
            </w:r>
          </w:p>
        </w:tc>
        <w:tc>
          <w:tcPr>
            <w:tcW w:w="4960" w:type="dxa"/>
            <w:shd w:val="clear" w:color="auto" w:fill="auto"/>
          </w:tcPr>
          <w:p w14:paraId="750E34FA" w14:textId="77777777" w:rsidR="009D64C7" w:rsidRPr="006312D1" w:rsidRDefault="009D64C7" w:rsidP="00D4305A">
            <w:pPr>
              <w:jc w:val="both"/>
              <w:rPr>
                <w:b/>
              </w:rPr>
            </w:pPr>
          </w:p>
          <w:p w14:paraId="3D1354BB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- HS đọc yêu cầu của bài</w:t>
            </w:r>
          </w:p>
          <w:p w14:paraId="29A651CB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lastRenderedPageBreak/>
              <w:t>- HS làm bài cá nhân, trình bày bài làm, lớp nhận xét, bổ sung</w:t>
            </w:r>
          </w:p>
          <w:p w14:paraId="6C9C93A3" w14:textId="77777777" w:rsidR="009D64C7" w:rsidRPr="006312D1" w:rsidRDefault="009D64C7" w:rsidP="00D4305A">
            <w:r w:rsidRPr="006312D1">
              <w:t>a) Quãng đường từ nhà Huy đến trường là:</w:t>
            </w:r>
          </w:p>
          <w:p w14:paraId="4DD8CB93" w14:textId="77777777" w:rsidR="009D64C7" w:rsidRPr="006312D1" w:rsidRDefault="009D64C7" w:rsidP="00D4305A">
            <w:r w:rsidRPr="006312D1">
              <w:t>70 × 8 = 560 (m)</w:t>
            </w:r>
          </w:p>
          <w:p w14:paraId="1106ADE2" w14:textId="77777777" w:rsidR="009D64C7" w:rsidRPr="006312D1" w:rsidRDefault="009D64C7" w:rsidP="00D4305A">
            <w:r w:rsidRPr="006312D1">
              <w:t>Quãng đường từ nhà Châu đến trường là:</w:t>
            </w:r>
          </w:p>
          <w:p w14:paraId="484964A8" w14:textId="77777777" w:rsidR="009D64C7" w:rsidRPr="006312D1" w:rsidRDefault="009D64C7" w:rsidP="00D4305A">
            <w:r w:rsidRPr="006312D1">
              <w:t>60 × 8 = 480 (m)</w:t>
            </w:r>
          </w:p>
          <w:p w14:paraId="42A76BA8" w14:textId="77777777" w:rsidR="009D64C7" w:rsidRPr="006312D1" w:rsidRDefault="009D64C7" w:rsidP="00D4305A">
            <w:r w:rsidRPr="006312D1">
              <w:t>b) Khoảng cách giữa nhà Huy và nhà Châu là:</w:t>
            </w:r>
          </w:p>
          <w:p w14:paraId="2BD9D1B7" w14:textId="77777777" w:rsidR="009D64C7" w:rsidRPr="006312D1" w:rsidRDefault="009D64C7" w:rsidP="00D4305A">
            <w:r w:rsidRPr="006312D1">
              <w:t>560 + 480 = 1 040 (m)</w:t>
            </w:r>
          </w:p>
          <w:p w14:paraId="5E4F3078" w14:textId="77777777" w:rsidR="009D64C7" w:rsidRPr="006312D1" w:rsidRDefault="009D64C7" w:rsidP="00D4305A">
            <w:r w:rsidRPr="006312D1">
              <w:rPr>
                <w:i/>
              </w:rPr>
              <w:t>Hoặc:</w:t>
            </w:r>
            <w:r w:rsidRPr="006312D1">
              <w:t xml:space="preserve"> Khoảng cách giữa nhà Huy và nhà Châu là:</w:t>
            </w:r>
          </w:p>
          <w:p w14:paraId="1F036761" w14:textId="77777777" w:rsidR="009D64C7" w:rsidRPr="006312D1" w:rsidRDefault="009D64C7" w:rsidP="00D4305A">
            <w:r w:rsidRPr="006312D1">
              <w:t>(70 + 60) × 8 = 1 040 (m)</w:t>
            </w:r>
          </w:p>
          <w:p w14:paraId="60A1AA69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</w:p>
          <w:p w14:paraId="3513647F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- HS đọc yêu cầu của bài</w:t>
            </w:r>
          </w:p>
          <w:p w14:paraId="44033A9F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- HS làm bài cá nhân, trình bày bài làm, lớp nhận xét, bổ sung</w:t>
            </w:r>
          </w:p>
          <w:p w14:paraId="4AECC179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i/>
                <w:lang w:val="nl-NL"/>
              </w:rPr>
              <w:t>Cách 1:</w:t>
            </w:r>
            <w:r w:rsidRPr="006312D1">
              <w:rPr>
                <w:lang w:val="nl-NL"/>
              </w:rPr>
              <w:t xml:space="preserve"> Quãng đường Bình chạy được là:</w:t>
            </w:r>
          </w:p>
          <w:p w14:paraId="77C72562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 xml:space="preserve">4,5 </w:t>
            </w:r>
            <w:r w:rsidRPr="006312D1">
              <w:t xml:space="preserve">× </w:t>
            </w:r>
            <w:r w:rsidRPr="006312D1">
              <w:rPr>
                <w:lang w:val="nl-NL"/>
              </w:rPr>
              <w:t>40 = 180 (m)</w:t>
            </w:r>
          </w:p>
          <w:p w14:paraId="2DF2060E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Quãng đường Định chạy được là:</w:t>
            </w:r>
          </w:p>
          <w:p w14:paraId="38DF1ED4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 xml:space="preserve">5,5 </w:t>
            </w:r>
            <w:r w:rsidRPr="006312D1">
              <w:t>×</w:t>
            </w:r>
            <w:r w:rsidRPr="006312D1">
              <w:rPr>
                <w:lang w:val="nl-NL"/>
              </w:rPr>
              <w:t xml:space="preserve"> 40 = 220 (m)</w:t>
            </w:r>
          </w:p>
          <w:p w14:paraId="62AE7964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Độ dài đường chạy là:</w:t>
            </w:r>
          </w:p>
          <w:p w14:paraId="5A73CB04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180 + 220 = 400 (m)</w:t>
            </w:r>
          </w:p>
          <w:p w14:paraId="2740428E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i/>
                <w:lang w:val="nl-NL"/>
              </w:rPr>
              <w:t>Cách 2:</w:t>
            </w:r>
            <w:r w:rsidRPr="006312D1">
              <w:rPr>
                <w:lang w:val="nl-NL"/>
              </w:rPr>
              <w:t xml:space="preserve"> Tổng vận tốc của hai bạn là:</w:t>
            </w:r>
          </w:p>
          <w:p w14:paraId="6745FCDA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4,5 + 5,5 = 10 (m/giờ)</w:t>
            </w:r>
          </w:p>
          <w:p w14:paraId="03022B0A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>Độ dài đường chạy là:</w:t>
            </w:r>
          </w:p>
          <w:p w14:paraId="0539CB12" w14:textId="77777777" w:rsidR="009D64C7" w:rsidRPr="006312D1" w:rsidRDefault="009D64C7" w:rsidP="00D4305A">
            <w:pPr>
              <w:jc w:val="both"/>
              <w:rPr>
                <w:lang w:val="nl-NL"/>
              </w:rPr>
            </w:pPr>
            <w:r w:rsidRPr="006312D1">
              <w:rPr>
                <w:lang w:val="nl-NL"/>
              </w:rPr>
              <w:t xml:space="preserve">10 </w:t>
            </w:r>
            <w:r w:rsidRPr="006312D1">
              <w:t xml:space="preserve">× </w:t>
            </w:r>
            <w:r w:rsidRPr="006312D1">
              <w:rPr>
                <w:lang w:val="nl-NL"/>
              </w:rPr>
              <w:t>40 = 400 (m)</w:t>
            </w:r>
          </w:p>
        </w:tc>
      </w:tr>
      <w:tr w:rsidR="009D64C7" w:rsidRPr="006312D1" w14:paraId="3190591E" w14:textId="77777777" w:rsidTr="00D4305A">
        <w:tc>
          <w:tcPr>
            <w:tcW w:w="9756" w:type="dxa"/>
            <w:gridSpan w:val="2"/>
            <w:shd w:val="clear" w:color="auto" w:fill="auto"/>
          </w:tcPr>
          <w:p w14:paraId="71626620" w14:textId="77777777" w:rsidR="009D64C7" w:rsidRPr="006312D1" w:rsidRDefault="009D64C7" w:rsidP="00D4305A">
            <w:pPr>
              <w:rPr>
                <w:b/>
                <w:i/>
              </w:rPr>
            </w:pPr>
            <w:r w:rsidRPr="006312D1">
              <w:rPr>
                <w:b/>
                <w:i/>
              </w:rPr>
              <w:lastRenderedPageBreak/>
              <w:t>3. Hoạt động vận dụng</w:t>
            </w:r>
          </w:p>
          <w:p w14:paraId="66F4DF68" w14:textId="77777777" w:rsidR="009D64C7" w:rsidRPr="006312D1" w:rsidRDefault="009D64C7" w:rsidP="00D4305A">
            <w:r>
              <w:rPr>
                <w:i/>
              </w:rPr>
              <w:t>a) Mục tiêu</w:t>
            </w:r>
            <w:r w:rsidRPr="006312D1">
              <w:t xml:space="preserve">Vận dụng kiến thức về tính quãng đường, vận tốc, thời gian để giải toán trong các tình huống thực tế. </w:t>
            </w:r>
          </w:p>
          <w:p w14:paraId="5B2B9217" w14:textId="77777777" w:rsidR="009D64C7" w:rsidRPr="006312D1" w:rsidRDefault="009D64C7" w:rsidP="00D4305A">
            <w:pPr>
              <w:jc w:val="both"/>
              <w:rPr>
                <w:i/>
              </w:rPr>
            </w:pPr>
            <w:r w:rsidRPr="006312D1">
              <w:rPr>
                <w:i/>
              </w:rPr>
              <w:t>* Cách tiến hành:</w:t>
            </w:r>
          </w:p>
        </w:tc>
      </w:tr>
      <w:tr w:rsidR="009D64C7" w:rsidRPr="006312D1" w14:paraId="5A5926AB" w14:textId="77777777" w:rsidTr="00D4305A">
        <w:tc>
          <w:tcPr>
            <w:tcW w:w="4796" w:type="dxa"/>
            <w:shd w:val="clear" w:color="auto" w:fill="auto"/>
          </w:tcPr>
          <w:p w14:paraId="09B7A8CC" w14:textId="77777777" w:rsidR="009D64C7" w:rsidRPr="006312D1" w:rsidRDefault="009D64C7" w:rsidP="00D4305A">
            <w:r w:rsidRPr="006312D1">
              <w:t>Bài 6: GV cho học sinh đọc yêu cầu của bài toán(SGK)</w:t>
            </w:r>
          </w:p>
          <w:p w14:paraId="65D345DE" w14:textId="77777777" w:rsidR="009D64C7" w:rsidRPr="006312D1" w:rsidRDefault="009D64C7" w:rsidP="00D4305A">
            <w:r w:rsidRPr="006312D1">
              <w:t>- Cho học sinh làm bài vào vở- chia sẻ bài làm với bạn</w:t>
            </w:r>
          </w:p>
          <w:p w14:paraId="752C327B" w14:textId="77777777" w:rsidR="009D64C7" w:rsidRPr="006312D1" w:rsidRDefault="009D64C7" w:rsidP="00D4305A">
            <w:r w:rsidRPr="006312D1">
              <w:t xml:space="preserve">- HS chia sẻ bài làm trước lớp </w:t>
            </w:r>
          </w:p>
          <w:p w14:paraId="3B999AE9" w14:textId="77777777" w:rsidR="009D64C7" w:rsidRPr="006312D1" w:rsidRDefault="009D64C7" w:rsidP="00D4305A"/>
          <w:p w14:paraId="0ED8AACC" w14:textId="77777777" w:rsidR="009D64C7" w:rsidRPr="006312D1" w:rsidRDefault="009D64C7" w:rsidP="00D4305A"/>
          <w:p w14:paraId="291D18E5" w14:textId="77777777" w:rsidR="009D64C7" w:rsidRPr="006312D1" w:rsidRDefault="009D64C7" w:rsidP="00D4305A"/>
          <w:p w14:paraId="5C50D94A" w14:textId="77777777" w:rsidR="009D64C7" w:rsidRPr="006312D1" w:rsidRDefault="009D64C7" w:rsidP="00D4305A"/>
          <w:p w14:paraId="24ACCC64" w14:textId="77777777" w:rsidR="009D64C7" w:rsidRPr="006312D1" w:rsidRDefault="009D64C7" w:rsidP="00D4305A"/>
          <w:p w14:paraId="1429F05F" w14:textId="77777777" w:rsidR="009D64C7" w:rsidRPr="006312D1" w:rsidRDefault="009D64C7" w:rsidP="00D4305A"/>
          <w:p w14:paraId="27F73066" w14:textId="77777777" w:rsidR="009D64C7" w:rsidRPr="006312D1" w:rsidRDefault="009D64C7" w:rsidP="00D4305A"/>
          <w:p w14:paraId="51088242" w14:textId="77777777" w:rsidR="009D64C7" w:rsidRPr="006312D1" w:rsidRDefault="009D64C7" w:rsidP="00D4305A"/>
          <w:p w14:paraId="4E7A0993" w14:textId="77777777" w:rsidR="009D64C7" w:rsidRPr="006312D1" w:rsidRDefault="009D64C7" w:rsidP="00D4305A"/>
          <w:p w14:paraId="3ACE1FF3" w14:textId="77777777" w:rsidR="009D64C7" w:rsidRPr="006312D1" w:rsidRDefault="009D64C7" w:rsidP="00D4305A"/>
          <w:p w14:paraId="10AC7510" w14:textId="77777777" w:rsidR="009D64C7" w:rsidRPr="006312D1" w:rsidRDefault="009D64C7" w:rsidP="00D4305A"/>
          <w:p w14:paraId="43139ABD" w14:textId="77777777" w:rsidR="009D64C7" w:rsidRPr="006312D1" w:rsidRDefault="009D64C7" w:rsidP="00D4305A"/>
          <w:p w14:paraId="622419C7" w14:textId="77777777" w:rsidR="009D64C7" w:rsidRPr="006312D1" w:rsidRDefault="009D64C7" w:rsidP="00D4305A"/>
          <w:p w14:paraId="1DFDCE52" w14:textId="77777777" w:rsidR="009D64C7" w:rsidRPr="006312D1" w:rsidRDefault="009D64C7" w:rsidP="00D4305A"/>
          <w:p w14:paraId="2CE0F043" w14:textId="77777777" w:rsidR="009D64C7" w:rsidRPr="006312D1" w:rsidRDefault="009D64C7" w:rsidP="00D4305A"/>
          <w:p w14:paraId="4C6E1753" w14:textId="77777777" w:rsidR="009D64C7" w:rsidRDefault="009D64C7" w:rsidP="00D4305A"/>
          <w:p w14:paraId="3681B4F4" w14:textId="77777777" w:rsidR="009D64C7" w:rsidRDefault="009D64C7" w:rsidP="00D4305A"/>
          <w:p w14:paraId="2907BA67" w14:textId="77777777" w:rsidR="009D64C7" w:rsidRPr="006312D1" w:rsidRDefault="009D64C7" w:rsidP="00D4305A"/>
          <w:p w14:paraId="2886B904" w14:textId="77777777" w:rsidR="009D64C7" w:rsidRPr="006312D1" w:rsidRDefault="009D64C7" w:rsidP="00D4305A"/>
          <w:p w14:paraId="53749FC0" w14:textId="77777777" w:rsidR="009D64C7" w:rsidRPr="006312D1" w:rsidRDefault="009D64C7" w:rsidP="00D4305A">
            <w:pPr>
              <w:jc w:val="both"/>
              <w:rPr>
                <w:b/>
              </w:rPr>
            </w:pPr>
            <w:r w:rsidRPr="006312D1">
              <w:t>* Củng cố, nối tiếp</w:t>
            </w:r>
          </w:p>
          <w:p w14:paraId="3C2165A9" w14:textId="77777777" w:rsidR="009D64C7" w:rsidRPr="006312D1" w:rsidRDefault="009D64C7" w:rsidP="00D4305A">
            <w:pPr>
              <w:pStyle w:val="ThnVnban"/>
              <w:tabs>
                <w:tab w:val="left" w:pos="13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- Hôm nay, các em biết thêm được điều gì? Em nhắn bạn cần lưu ý những gì?</w:t>
            </w:r>
          </w:p>
          <w:p w14:paraId="6845E739" w14:textId="77777777" w:rsidR="009D64C7" w:rsidRPr="006312D1" w:rsidRDefault="009D64C7" w:rsidP="00D4305A">
            <w:pPr>
              <w:pStyle w:val="ThnVnban"/>
              <w:tabs>
                <w:tab w:val="left" w:pos="134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 xml:space="preserve">- Liên hệ về nhà, em hãy tìm tình huống thực tế liên quan đến tính quãng đường, thời gian trong một chuyển động đều, hôm sau chia </w:t>
            </w:r>
            <w:r w:rsidRPr="006312D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sẻ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với các bạn.</w:t>
            </w:r>
          </w:p>
          <w:p w14:paraId="5CC465F3" w14:textId="77777777" w:rsidR="009D64C7" w:rsidRPr="006312D1" w:rsidRDefault="009D64C7" w:rsidP="00D4305A">
            <w:pPr>
              <w:pStyle w:val="ThnVnban"/>
              <w:tabs>
                <w:tab w:val="left" w:pos="134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- Nhận xét tiết học</w:t>
            </w:r>
          </w:p>
        </w:tc>
        <w:tc>
          <w:tcPr>
            <w:tcW w:w="4960" w:type="dxa"/>
            <w:shd w:val="clear" w:color="auto" w:fill="auto"/>
          </w:tcPr>
          <w:p w14:paraId="7587F8DC" w14:textId="77777777" w:rsidR="009D64C7" w:rsidRPr="006312D1" w:rsidRDefault="009D64C7" w:rsidP="00D4305A">
            <w:r w:rsidRPr="006312D1">
              <w:lastRenderedPageBreak/>
              <w:t>- HS đọc yêu cầu bài toán – tìm cách giải bài toán</w:t>
            </w:r>
          </w:p>
          <w:p w14:paraId="7C630B1A" w14:textId="77777777" w:rsidR="009D64C7" w:rsidRPr="006312D1" w:rsidRDefault="009D64C7" w:rsidP="00D4305A"/>
          <w:p w14:paraId="7EADD5F5" w14:textId="77777777" w:rsidR="009D64C7" w:rsidRPr="006312D1" w:rsidRDefault="009D64C7" w:rsidP="00D4305A">
            <w:r w:rsidRPr="006312D1">
              <w:t>- HS trình bày bài làm vào vở- chia sẻ bài làm với bạn</w:t>
            </w:r>
          </w:p>
          <w:p w14:paraId="6DF61F66" w14:textId="77777777" w:rsidR="009D64C7" w:rsidRPr="006312D1" w:rsidRDefault="009D64C7" w:rsidP="00D4305A">
            <w:r w:rsidRPr="006312D1">
              <w:t>- 1HS trình bày bài làm- HS khác nhận xét</w:t>
            </w:r>
          </w:p>
          <w:p w14:paraId="161F6E97" w14:textId="77777777" w:rsidR="009D64C7" w:rsidRPr="006312D1" w:rsidRDefault="009D64C7" w:rsidP="00D4305A">
            <w:pPr>
              <w:jc w:val="center"/>
            </w:pPr>
            <w:r w:rsidRPr="006312D1">
              <w:t>Bài giải</w:t>
            </w:r>
          </w:p>
          <w:p w14:paraId="4EE244F0" w14:textId="77777777" w:rsidR="009D64C7" w:rsidRPr="006312D1" w:rsidRDefault="009D64C7" w:rsidP="00D4305A">
            <w:r w:rsidRPr="006312D1">
              <w:t>Quãng đường Mai đi được sau 2 giờ là:</w:t>
            </w:r>
          </w:p>
          <w:p w14:paraId="597B79DC" w14:textId="77777777" w:rsidR="009D64C7" w:rsidRPr="006312D1" w:rsidRDefault="009D64C7" w:rsidP="00D4305A">
            <w:r w:rsidRPr="006312D1">
              <w:lastRenderedPageBreak/>
              <w:t>5 x 2 = 10 (km)</w:t>
            </w:r>
          </w:p>
          <w:p w14:paraId="70FEE27B" w14:textId="77777777" w:rsidR="009D64C7" w:rsidRPr="006312D1" w:rsidRDefault="009D64C7" w:rsidP="00D4305A">
            <w:r w:rsidRPr="006312D1">
              <w:t>Quãng đường Ngân đi được sau 2 giờ là:</w:t>
            </w:r>
          </w:p>
          <w:p w14:paraId="7D4388A8" w14:textId="77777777" w:rsidR="009D64C7" w:rsidRPr="006312D1" w:rsidRDefault="009D64C7" w:rsidP="00D4305A">
            <w:r w:rsidRPr="006312D1">
              <w:t>25 – 10 – 3 = 12 (km)</w:t>
            </w:r>
          </w:p>
          <w:p w14:paraId="22DE9E87" w14:textId="77777777" w:rsidR="009D64C7" w:rsidRPr="006312D1" w:rsidRDefault="009D64C7" w:rsidP="00D4305A">
            <w:r w:rsidRPr="006312D1">
              <w:t>Vận tốc của Ngân là:</w:t>
            </w:r>
          </w:p>
          <w:p w14:paraId="51746082" w14:textId="77777777" w:rsidR="009D64C7" w:rsidRPr="006312D1" w:rsidRDefault="009D64C7" w:rsidP="00D4305A">
            <w:r w:rsidRPr="006312D1">
              <w:t>12 : 2 = 6 (km/giờ)</w:t>
            </w:r>
          </w:p>
          <w:p w14:paraId="78A72F4B" w14:textId="77777777" w:rsidR="009D64C7" w:rsidRPr="006312D1" w:rsidRDefault="009D64C7" w:rsidP="00D4305A">
            <w:r w:rsidRPr="006312D1">
              <w:t xml:space="preserve">Hoặc: Quãng đường hai bạn đi trong 2 giờ là:  </w:t>
            </w:r>
          </w:p>
          <w:p w14:paraId="40CE48CE" w14:textId="77777777" w:rsidR="009D64C7" w:rsidRPr="006312D1" w:rsidRDefault="009D64C7" w:rsidP="00D4305A">
            <w:r w:rsidRPr="006312D1">
              <w:t xml:space="preserve">         25 – 3 = 22 (km)</w:t>
            </w:r>
          </w:p>
          <w:p w14:paraId="44CBEAB7" w14:textId="77777777" w:rsidR="009D64C7" w:rsidRPr="006312D1" w:rsidRDefault="009D64C7" w:rsidP="00D4305A">
            <w:r w:rsidRPr="006312D1">
              <w:t>Quãng đường Mai đi được sau 2 giờ là:</w:t>
            </w:r>
          </w:p>
          <w:p w14:paraId="5DF84D30" w14:textId="77777777" w:rsidR="009D64C7" w:rsidRPr="006312D1" w:rsidRDefault="009D64C7" w:rsidP="00D4305A">
            <w:r w:rsidRPr="006312D1">
              <w:t xml:space="preserve">         5 x 2 = 10 (km)</w:t>
            </w:r>
          </w:p>
          <w:p w14:paraId="19B61B0F" w14:textId="77777777" w:rsidR="009D64C7" w:rsidRPr="006312D1" w:rsidRDefault="009D64C7" w:rsidP="00D4305A">
            <w:r w:rsidRPr="006312D1">
              <w:t>Quãng đường Ngân đi được sau 2 giờ là:</w:t>
            </w:r>
          </w:p>
          <w:p w14:paraId="7A38C226" w14:textId="77777777" w:rsidR="009D64C7" w:rsidRPr="006312D1" w:rsidRDefault="009D64C7" w:rsidP="00D4305A">
            <w:r w:rsidRPr="006312D1">
              <w:t xml:space="preserve">         22 – 10 = 12 (km)</w:t>
            </w:r>
          </w:p>
          <w:p w14:paraId="6E7D1261" w14:textId="77777777" w:rsidR="009D64C7" w:rsidRPr="006312D1" w:rsidRDefault="009D64C7" w:rsidP="00D4305A">
            <w:r w:rsidRPr="006312D1">
              <w:t>Vận tốc của Ngân là:</w:t>
            </w:r>
          </w:p>
          <w:p w14:paraId="4F3706B4" w14:textId="77777777" w:rsidR="009D64C7" w:rsidRPr="006312D1" w:rsidRDefault="009D64C7" w:rsidP="00D4305A">
            <w:r w:rsidRPr="006312D1">
              <w:t xml:space="preserve">        12 : 2 = 6 (km/giờ)</w:t>
            </w:r>
          </w:p>
          <w:p w14:paraId="0D08FDC9" w14:textId="77777777" w:rsidR="009D64C7" w:rsidRPr="006312D1" w:rsidRDefault="009D64C7" w:rsidP="00D4305A">
            <w:r w:rsidRPr="006312D1">
              <w:t xml:space="preserve">                        </w:t>
            </w:r>
            <w:r w:rsidRPr="006312D1">
              <w:rPr>
                <w:u w:val="single"/>
              </w:rPr>
              <w:t>Đáp số:</w:t>
            </w:r>
            <w:r w:rsidRPr="006312D1">
              <w:t xml:space="preserve"> 6 km/giờ</w:t>
            </w:r>
          </w:p>
          <w:p w14:paraId="2CFCCC0E" w14:textId="77777777" w:rsidR="009D64C7" w:rsidRPr="006312D1" w:rsidRDefault="009D64C7" w:rsidP="00D4305A">
            <w:pPr>
              <w:tabs>
                <w:tab w:val="left" w:pos="2415"/>
                <w:tab w:val="center" w:pos="2616"/>
              </w:tabs>
            </w:pPr>
            <w:r w:rsidRPr="006312D1">
              <w:t xml:space="preserve"> </w:t>
            </w:r>
          </w:p>
          <w:p w14:paraId="792D0C39" w14:textId="77777777" w:rsidR="009D64C7" w:rsidRPr="006312D1" w:rsidRDefault="009D64C7" w:rsidP="00D4305A">
            <w:pPr>
              <w:tabs>
                <w:tab w:val="left" w:pos="2415"/>
                <w:tab w:val="center" w:pos="2616"/>
              </w:tabs>
            </w:pPr>
            <w:r w:rsidRPr="006312D1">
              <w:t>-HS nêu lại cách tính quãng đường, vận tốc, thời gian trong một chuyển động đều.</w:t>
            </w:r>
          </w:p>
          <w:p w14:paraId="503AF06D" w14:textId="77777777" w:rsidR="009D64C7" w:rsidRPr="006312D1" w:rsidRDefault="009D64C7" w:rsidP="00D4305A">
            <w:pPr>
              <w:tabs>
                <w:tab w:val="left" w:pos="2415"/>
                <w:tab w:val="center" w:pos="2616"/>
              </w:tabs>
            </w:pPr>
          </w:p>
          <w:p w14:paraId="00265A0C" w14:textId="77777777" w:rsidR="009D64C7" w:rsidRPr="006312D1" w:rsidRDefault="009D64C7" w:rsidP="00D4305A">
            <w:pPr>
              <w:tabs>
                <w:tab w:val="left" w:pos="2415"/>
                <w:tab w:val="center" w:pos="2616"/>
              </w:tabs>
            </w:pPr>
            <w:r w:rsidRPr="006312D1">
              <w:t>- HS lắng nghe GV dặn dò</w:t>
            </w:r>
          </w:p>
        </w:tc>
      </w:tr>
    </w:tbl>
    <w:p w14:paraId="292D63B0" w14:textId="77777777" w:rsidR="009D64C7" w:rsidRPr="006312D1" w:rsidRDefault="009D64C7" w:rsidP="009D64C7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lastRenderedPageBreak/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4D561893" w14:textId="77777777" w:rsidR="009D64C7" w:rsidRPr="006312D1" w:rsidRDefault="009D64C7" w:rsidP="009D64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DD45F" w14:textId="102FCD5D" w:rsidR="004B3EBD" w:rsidRPr="009D64C7" w:rsidRDefault="004B3EBD" w:rsidP="009D64C7"/>
    <w:sectPr w:rsidR="004B3EBD" w:rsidRPr="009D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0D505E"/>
    <w:rsid w:val="00105472"/>
    <w:rsid w:val="001275A1"/>
    <w:rsid w:val="00140BE6"/>
    <w:rsid w:val="0017151F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155</cp:revision>
  <dcterms:created xsi:type="dcterms:W3CDTF">2025-02-14T12:17:00Z</dcterms:created>
  <dcterms:modified xsi:type="dcterms:W3CDTF">2025-04-05T10:26:00Z</dcterms:modified>
</cp:coreProperties>
</file>