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F" w:rsidRPr="00A6551F" w:rsidRDefault="00A6551F" w:rsidP="00A6551F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6551F">
        <w:rPr>
          <w:rFonts w:ascii="Times New Roman" w:eastAsia="Calibri" w:hAnsi="Times New Roman" w:cs="Times New Roman"/>
          <w:i/>
          <w:sz w:val="28"/>
          <w:szCs w:val="28"/>
        </w:rPr>
        <w:t>Week 22                                                Preparing date: February 7</w:t>
      </w:r>
      <w:r w:rsidRPr="00A6551F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A6551F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A6551F" w:rsidRPr="00A6551F" w:rsidRDefault="00A6551F" w:rsidP="00A6551F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6551F">
        <w:rPr>
          <w:rFonts w:ascii="Times New Roman" w:eastAsia="Calibri" w:hAnsi="Times New Roman" w:cs="Times New Roman"/>
          <w:i/>
          <w:sz w:val="28"/>
          <w:szCs w:val="28"/>
        </w:rPr>
        <w:t xml:space="preserve"> Period 86                                          Teaching date: February 10</w:t>
      </w:r>
      <w:r w:rsidRPr="00A6551F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A6551F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6551F">
        <w:rPr>
          <w:rFonts w:ascii="Times New Roman" w:hAnsi="Times New Roman" w:cs="Times New Roman"/>
          <w:sz w:val="28"/>
          <w:szCs w:val="28"/>
        </w:rPr>
        <w:tab/>
      </w:r>
      <w:r w:rsidRPr="00A6551F">
        <w:rPr>
          <w:rFonts w:ascii="Times New Roman" w:hAnsi="Times New Roman" w:cs="Times New Roman"/>
          <w:sz w:val="28"/>
          <w:szCs w:val="28"/>
        </w:rPr>
        <w:tab/>
      </w:r>
      <w:r w:rsidRPr="00A6551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A6551F" w:rsidRPr="00A6551F" w:rsidRDefault="00A6551F" w:rsidP="00A6551F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51F">
        <w:rPr>
          <w:rFonts w:ascii="Times New Roman" w:hAnsi="Times New Roman" w:cs="Times New Roman"/>
          <w:b/>
          <w:sz w:val="32"/>
          <w:szCs w:val="32"/>
          <w:u w:val="single"/>
        </w:rPr>
        <w:t>Unit 13</w:t>
      </w:r>
      <w:r w:rsidRPr="00A6551F">
        <w:rPr>
          <w:rFonts w:ascii="Times New Roman" w:hAnsi="Times New Roman" w:cs="Times New Roman"/>
          <w:b/>
          <w:sz w:val="32"/>
          <w:szCs w:val="32"/>
        </w:rPr>
        <w:t>: Our special days</w:t>
      </w:r>
    </w:p>
    <w:p w:rsidR="00A6551F" w:rsidRPr="00A6551F" w:rsidRDefault="00A6551F" w:rsidP="00A6551F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51F">
        <w:rPr>
          <w:rFonts w:ascii="Times New Roman" w:hAnsi="Times New Roman" w:cs="Times New Roman"/>
          <w:b/>
          <w:sz w:val="32"/>
          <w:szCs w:val="32"/>
        </w:rPr>
        <w:t>Lesson 1 (4, 5, 6)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51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6551F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A655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6551F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51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6551F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A655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6551F">
        <w:rPr>
          <w:rFonts w:ascii="Times New Roman" w:hAnsi="Times New Roman" w:cs="Times New Roman"/>
          <w:bCs/>
          <w:sz w:val="28"/>
          <w:szCs w:val="28"/>
        </w:rPr>
        <w:t>- listen to and understand two communicative contexts in which pupils ask and answer questions about what someone will do for a special day.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6551F">
        <w:rPr>
          <w:rFonts w:ascii="Times New Roman" w:hAnsi="Times New Roman" w:cs="Times New Roman"/>
          <w:bCs/>
          <w:sz w:val="28"/>
          <w:szCs w:val="28"/>
        </w:rPr>
        <w:t>- listen to and demonstrate understanding of simple communicative contexts in relation to the topic “</w:t>
      </w:r>
      <w:r w:rsidRPr="00A6551F">
        <w:rPr>
          <w:rFonts w:ascii="Times New Roman" w:hAnsi="Times New Roman" w:cs="Times New Roman"/>
          <w:bCs/>
          <w:i/>
          <w:sz w:val="28"/>
          <w:szCs w:val="28"/>
        </w:rPr>
        <w:t>Our special days”.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6551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551F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A6551F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6551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551F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A6551F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6551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6551F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A6551F">
        <w:rPr>
          <w:rFonts w:ascii="Times New Roman" w:hAnsi="Times New Roman" w:cs="Times New Roman"/>
          <w:b/>
          <w:sz w:val="28"/>
          <w:szCs w:val="28"/>
        </w:rPr>
        <w:t>:</w:t>
      </w:r>
      <w:r w:rsidRPr="00A65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1F" w:rsidRPr="00A6551F" w:rsidRDefault="00A6551F" w:rsidP="00A6551F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A6551F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A6551F" w:rsidRPr="00A6551F" w:rsidRDefault="00A6551F" w:rsidP="00A6551F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A6551F">
        <w:rPr>
          <w:rFonts w:ascii="Times New Roman" w:eastAsia="Calibri" w:hAnsi="Times New Roman" w:cs="Times New Roman"/>
          <w:sz w:val="28"/>
          <w:szCs w:val="28"/>
        </w:rPr>
        <w:t>- Self-control and independent learning: perform listening and reading tasks.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6551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6551F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A6551F">
        <w:rPr>
          <w:rFonts w:ascii="Times New Roman" w:hAnsi="Times New Roman" w:cs="Times New Roman"/>
          <w:b/>
          <w:sz w:val="28"/>
          <w:szCs w:val="28"/>
        </w:rPr>
        <w:t>: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6551F">
        <w:rPr>
          <w:rFonts w:ascii="Times New Roman" w:hAnsi="Times New Roman" w:cs="Times New Roman"/>
          <w:sz w:val="28"/>
          <w:szCs w:val="28"/>
        </w:rPr>
        <w:t>- Show their pride in their personal information and what someone will do for a special day.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51F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6551F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A655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6551F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A6551F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A6551F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210, 211, 212; audio Tracks 23, 24; website hoclieu.vn, posters, laptop, pictures, textbook, lesson plan, TV or projector.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6551F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A6551F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A6551F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19, notebooks, workbooks, school things.</w:t>
      </w:r>
    </w:p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A6551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6551F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A6551F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69"/>
        <w:gridCol w:w="3827"/>
      </w:tblGrid>
      <w:tr w:rsidR="00A6551F" w:rsidRPr="00A6551F" w:rsidTr="001B1A83">
        <w:tc>
          <w:tcPr>
            <w:tcW w:w="1668" w:type="dxa"/>
          </w:tcPr>
          <w:p w:rsidR="00A6551F" w:rsidRPr="00A6551F" w:rsidRDefault="00A6551F" w:rsidP="00A655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Stages/ Time</w:t>
            </w:r>
          </w:p>
        </w:tc>
        <w:tc>
          <w:tcPr>
            <w:tcW w:w="3969" w:type="dxa"/>
            <w:shd w:val="clear" w:color="auto" w:fill="auto"/>
          </w:tcPr>
          <w:p w:rsidR="00A6551F" w:rsidRPr="00A6551F" w:rsidRDefault="00A6551F" w:rsidP="00A655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827" w:type="dxa"/>
            <w:shd w:val="clear" w:color="auto" w:fill="auto"/>
          </w:tcPr>
          <w:p w:rsidR="00A6551F" w:rsidRPr="00A6551F" w:rsidRDefault="00A6551F" w:rsidP="00A655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A6551F" w:rsidRPr="00A6551F" w:rsidTr="001B1A83">
        <w:trPr>
          <w:trHeight w:val="76"/>
        </w:trPr>
        <w:tc>
          <w:tcPr>
            <w:tcW w:w="1668" w:type="dxa"/>
          </w:tcPr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65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65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: (25’)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55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teddy bears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A655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revise the learned structures.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Give two different colored 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teddy bears to two pupils, a black teddy bear (ask the question) and a white teddy bear (answer the question).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Ask ss to listen to music and pass the teddy bears.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Stop music suddenly. Have the student with a black teddy bear make a question. Have the student with a white teddy bear answer the question. 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Repeat the game several times.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19” and look at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“Unit 13, Lesson 1 (4,5,6)”.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sz w:val="28"/>
                <w:szCs w:val="28"/>
              </w:rPr>
              <w:t>2.Practice: (25’)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 or cross: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A6551F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understand four communicative contexts in which speakers ask and answer questions about what someone will do on / at a special day.  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the picture and elicit the activities in the pictures.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+What will they do?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93695" cy="662940"/>
                  <wp:effectExtent l="0" t="0" r="1905" b="381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+ T writes Ss’guessing on the board.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+ Play the recording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+  Play the recording again for pupils to do the task.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+   Play the recording a third time for pupils to check their answers.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Get Ss to swap books with their partner, then check answers as a class.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Have ss explain the answers.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 1. x        2. x      3.v       4.v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 and complete.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A65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A6551F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complete four gapped exchanges with the help of picture cues.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- Get Ss to look at the pictures and identify the activities.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93695" cy="2059940"/>
                  <wp:effectExtent l="0" t="0" r="190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exchanges and elicits the options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Ss circle the correct answer </w:t>
            </w:r>
            <w:r w:rsidRPr="00A655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(have a party)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picture and identify the needed information </w:t>
            </w:r>
            <w:r w:rsidRPr="00A655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(have a party).</w:t>
            </w: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- Have Ss work in groups and complete the sentences 2, 3 and 4.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a partner and check their answers before checking as a class.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1. have a party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2. Teachers’ Day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3. on Sports Day, We’ll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4. What will, sing and dance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Listen, complete and sing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655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</w:t>
            </w:r>
            <w:r w:rsidRPr="00A655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and complete the song </w:t>
            </w:r>
            <w:r w:rsidRPr="00A6551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What will you do on Children’s Day? </w:t>
            </w:r>
            <w:r w:rsidRPr="00A655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and sing it with correct pronunciation, rhythm and melody.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6551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>Introduce</w:t>
            </w:r>
            <w:r w:rsidRPr="00A6551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>the title and lyrics of the song:</w:t>
            </w:r>
            <w:r w:rsidRPr="00A6551F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What will you do on Children’s Day?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893695" cy="1376680"/>
                  <wp:effectExtent l="0" t="0" r="190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6551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>Tell ss the aim of the activity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>- Draw ss’ attention to the gapped sentences and guess the missing words and complete the sentences.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Play the recording all the way through for ss to listen to the whole song.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>- Play the recording again for them to fill in the gaps with the missing words.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Check answers together as a class.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Play the recording line by line for pupils to listen and repeat.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Invite a few groups to the front of the class to sing the song.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Game: 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5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Guessing game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Draw ss’ attention to the screen.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- Explain the rules of the game: Ss look at the clue and guess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+ 1 open-picture: get 3 points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+ 2 open -pictures: get 2 points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bCs/>
                <w:sz w:val="28"/>
                <w:szCs w:val="28"/>
              </w:rPr>
              <w:t>+ All pictures left: 1 point .</w:t>
            </w:r>
          </w:p>
        </w:tc>
        <w:tc>
          <w:tcPr>
            <w:tcW w:w="3827" w:type="dxa"/>
            <w:shd w:val="clear" w:color="auto" w:fill="auto"/>
          </w:tcPr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teacher’s 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instruction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What will you do on Teacher’s Day?</w:t>
            </w:r>
          </w:p>
          <w:p w:rsidR="00A6551F" w:rsidRPr="00A6551F" w:rsidRDefault="00A6551F" w:rsidP="00A655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We’ll sing and dance.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Continue playing the game.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+ Picture 1: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A group of children dancing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+ Picture 2: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A group of children singing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+ Picture 3: Some boys playing football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+ Picture 4:</w:t>
            </w: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51F">
              <w:rPr>
                <w:rFonts w:ascii="Times New Roman" w:hAnsi="Times New Roman" w:cs="Times New Roman"/>
                <w:i/>
                <w:sz w:val="28"/>
                <w:szCs w:val="28"/>
              </w:rPr>
              <w:t>A group of children having a party in the moon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tape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 and do the task.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Ss listen and check their answers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swap books with their partner, then check answers as a class and guessing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explain the answers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look at the picture and identify the activities.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look at the exchanged and pay attention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look and say the correct answer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-Ss complete the sentences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swap books with a partner and check their answers before checking as a class.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listen and pay attention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listen to the teacher’s instruction.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look at the gapped sentences and guess the missing words and complete the sentences.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listen to the song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listen and fill in the gaps with missing words.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check answers together as a class.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listen to the recording, line by line, and repeat.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come to the front of the class to sing the song.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 xml:space="preserve">- Ss follow the teacher’s instructions.   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F">
              <w:rPr>
                <w:rFonts w:ascii="Times New Roman" w:hAnsi="Times New Roman" w:cs="Times New Roman"/>
                <w:sz w:val="28"/>
                <w:szCs w:val="28"/>
              </w:rPr>
              <w:t>- Ss look at the screen and guess what the word is.</w:t>
            </w: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51F" w:rsidRPr="00A6551F" w:rsidRDefault="00A6551F" w:rsidP="00A655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51F" w:rsidRPr="00A6551F" w:rsidRDefault="00A6551F" w:rsidP="00A6551F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A6551F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A6551F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F4B41" w:rsidRPr="00A6551F" w:rsidRDefault="00A6551F" w:rsidP="00A6551F">
      <w:r w:rsidRPr="00A6551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</w:t>
      </w:r>
      <w:bookmarkStart w:id="0" w:name="_GoBack"/>
      <w:bookmarkEnd w:id="0"/>
    </w:p>
    <w:sectPr w:rsidR="004F4B41" w:rsidRPr="00A6551F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99" w:rsidRDefault="00632B99">
      <w:r>
        <w:separator/>
      </w:r>
    </w:p>
  </w:endnote>
  <w:endnote w:type="continuationSeparator" w:id="0">
    <w:p w:rsidR="00632B99" w:rsidRDefault="0063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32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32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99" w:rsidRDefault="00632B99">
      <w:r>
        <w:separator/>
      </w:r>
    </w:p>
  </w:footnote>
  <w:footnote w:type="continuationSeparator" w:id="0">
    <w:p w:rsidR="00632B99" w:rsidRDefault="0063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32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32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727F8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B99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274</cp:revision>
  <dcterms:created xsi:type="dcterms:W3CDTF">2025-02-13T06:39:00Z</dcterms:created>
  <dcterms:modified xsi:type="dcterms:W3CDTF">2025-03-17T08:12:00Z</dcterms:modified>
</cp:coreProperties>
</file>