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81" w:rsidRPr="00EB6081" w:rsidRDefault="00EB6081" w:rsidP="00EB6081">
      <w:pPr>
        <w:jc w:val="center"/>
        <w:rPr>
          <w:b/>
          <w:sz w:val="28"/>
          <w:szCs w:val="28"/>
        </w:rPr>
      </w:pPr>
      <w:r w:rsidRPr="00EB6081">
        <w:rPr>
          <w:b/>
          <w:sz w:val="28"/>
          <w:szCs w:val="28"/>
        </w:rPr>
        <w:t>KẾ HOẠCH BÀI DẠY</w:t>
      </w:r>
    </w:p>
    <w:p w:rsidR="00EB6081" w:rsidRPr="00EB6081" w:rsidRDefault="00EB6081" w:rsidP="00EB6081">
      <w:pPr>
        <w:shd w:val="clear" w:color="auto" w:fill="FFFFFF"/>
        <w:jc w:val="center"/>
        <w:rPr>
          <w:b/>
          <w:sz w:val="28"/>
          <w:szCs w:val="28"/>
          <w:shd w:val="clear" w:color="auto" w:fill="FFFFFF"/>
        </w:rPr>
      </w:pPr>
      <w:r w:rsidRPr="00EB6081">
        <w:rPr>
          <w:sz w:val="28"/>
          <w:szCs w:val="28"/>
          <w:shd w:val="clear" w:color="auto" w:fill="FFFFFF"/>
        </w:rPr>
        <w:t xml:space="preserve">Môn học: </w:t>
      </w:r>
      <w:r w:rsidRPr="00EB6081">
        <w:rPr>
          <w:b/>
          <w:sz w:val="28"/>
          <w:szCs w:val="28"/>
          <w:shd w:val="clear" w:color="auto" w:fill="FFFFFF"/>
        </w:rPr>
        <w:t>Tiếng Việt</w:t>
      </w:r>
    </w:p>
    <w:p w:rsidR="00EB6081" w:rsidRPr="00EB6081" w:rsidRDefault="00EB6081" w:rsidP="00EB6081">
      <w:pPr>
        <w:spacing w:line="276" w:lineRule="auto"/>
        <w:jc w:val="center"/>
        <w:rPr>
          <w:sz w:val="28"/>
          <w:szCs w:val="28"/>
          <w:shd w:val="clear" w:color="auto" w:fill="FFFFFF"/>
        </w:rPr>
      </w:pPr>
      <w:r w:rsidRPr="00EB6081">
        <w:rPr>
          <w:sz w:val="28"/>
          <w:szCs w:val="28"/>
          <w:shd w:val="clear" w:color="auto" w:fill="FFFFFF"/>
        </w:rPr>
        <w:t xml:space="preserve">Tên bài học: </w:t>
      </w:r>
      <w:r w:rsidRPr="00EB6081">
        <w:rPr>
          <w:rFonts w:eastAsia="DengXian"/>
          <w:b/>
          <w:sz w:val="28"/>
          <w:szCs w:val="28"/>
        </w:rPr>
        <w:t>Kể chuyện đã học: Những cây sen đá</w:t>
      </w:r>
      <w:r w:rsidRPr="00EB6081">
        <w:rPr>
          <w:sz w:val="28"/>
          <w:szCs w:val="28"/>
          <w:shd w:val="clear" w:color="auto" w:fill="FFFFFF"/>
        </w:rPr>
        <w:t xml:space="preserve">    tiết: 77</w:t>
      </w:r>
    </w:p>
    <w:p w:rsidR="00EB6081" w:rsidRPr="00EB6081" w:rsidRDefault="00EB6081" w:rsidP="00EB6081">
      <w:pPr>
        <w:jc w:val="both"/>
        <w:rPr>
          <w:sz w:val="28"/>
          <w:szCs w:val="28"/>
        </w:rPr>
      </w:pPr>
      <w:r w:rsidRPr="00EB6081">
        <w:rPr>
          <w:b/>
          <w:bCs/>
          <w:sz w:val="28"/>
          <w:szCs w:val="28"/>
        </w:rPr>
        <w:t xml:space="preserve">I. YÊU CẦU CẦN ĐẠT: </w:t>
      </w:r>
      <w:r w:rsidRPr="00EB6081">
        <w:rPr>
          <w:sz w:val="28"/>
          <w:szCs w:val="28"/>
        </w:rPr>
        <w:t>Sau bài học này, HS biết:</w:t>
      </w:r>
    </w:p>
    <w:p w:rsidR="00EB6081" w:rsidRPr="00EB6081" w:rsidRDefault="00EB6081" w:rsidP="00EB6081">
      <w:pPr>
        <w:rPr>
          <w:sz w:val="28"/>
          <w:szCs w:val="28"/>
        </w:rPr>
      </w:pPr>
      <w:r w:rsidRPr="00EB6081">
        <w:rPr>
          <w:b/>
          <w:bCs/>
          <w:sz w:val="28"/>
          <w:szCs w:val="28"/>
        </w:rPr>
        <w:t>1. Kiến thức, kĩ năng:</w:t>
      </w:r>
    </w:p>
    <w:p w:rsidR="00EB6081" w:rsidRPr="00EB6081" w:rsidRDefault="00EB6081" w:rsidP="00EB6081">
      <w:pPr>
        <w:jc w:val="both"/>
        <w:rPr>
          <w:sz w:val="28"/>
          <w:szCs w:val="28"/>
        </w:rPr>
      </w:pPr>
      <w:r w:rsidRPr="00EB6081">
        <w:rPr>
          <w:sz w:val="28"/>
          <w:szCs w:val="28"/>
        </w:rPr>
        <w:t xml:space="preserve">- Dựa vào trí nhớ và gợi ý, biết hợp tác cùng bạn (mỗi bạn một đoạn) kể tiếp nối từng đoạn câu chuyện </w:t>
      </w:r>
      <w:r w:rsidRPr="00EB6081">
        <w:rPr>
          <w:i/>
          <w:iCs/>
          <w:sz w:val="28"/>
          <w:szCs w:val="28"/>
        </w:rPr>
        <w:t>Những cây sen đá</w:t>
      </w:r>
      <w:r w:rsidRPr="00EB6081">
        <w:rPr>
          <w:sz w:val="28"/>
          <w:szCs w:val="28"/>
        </w:rPr>
        <w:t>, sau đó kể được toàn bộ câu chuyện.</w:t>
      </w:r>
    </w:p>
    <w:p w:rsidR="00EB6081" w:rsidRPr="00EB6081" w:rsidRDefault="00EB6081" w:rsidP="00EB6081">
      <w:pPr>
        <w:jc w:val="both"/>
        <w:rPr>
          <w:sz w:val="28"/>
          <w:szCs w:val="28"/>
        </w:rPr>
      </w:pPr>
      <w:r w:rsidRPr="00EB6081">
        <w:rPr>
          <w:b/>
          <w:bCs/>
          <w:sz w:val="28"/>
          <w:szCs w:val="28"/>
        </w:rPr>
        <w:t>2.Phát triển năng lực và phẩm chất:</w:t>
      </w:r>
    </w:p>
    <w:p w:rsidR="00EB6081" w:rsidRPr="00EB6081" w:rsidRDefault="00EB6081" w:rsidP="00EB6081">
      <w:pPr>
        <w:jc w:val="both"/>
        <w:rPr>
          <w:sz w:val="28"/>
          <w:szCs w:val="28"/>
        </w:rPr>
      </w:pPr>
      <w:r w:rsidRPr="00EB6081">
        <w:rPr>
          <w:b/>
          <w:bCs/>
          <w:sz w:val="28"/>
          <w:szCs w:val="28"/>
        </w:rPr>
        <w:t xml:space="preserve">- </w:t>
      </w:r>
      <w:r w:rsidRPr="00EB6081">
        <w:rPr>
          <w:sz w:val="28"/>
          <w:szCs w:val="28"/>
        </w:rPr>
        <w:t>Hình thành các NL chung: tự chủ và tự học. NL giao tiếp (chủ động, tự nhiên, tự tin khi nhập vai kể chuyện).</w:t>
      </w:r>
    </w:p>
    <w:p w:rsidR="00EB6081" w:rsidRPr="00EB6081" w:rsidRDefault="00EB6081" w:rsidP="00EB6081">
      <w:pPr>
        <w:jc w:val="both"/>
        <w:rPr>
          <w:sz w:val="28"/>
          <w:szCs w:val="28"/>
        </w:rPr>
      </w:pPr>
      <w:r w:rsidRPr="00EB6081">
        <w:rPr>
          <w:sz w:val="28"/>
          <w:szCs w:val="28"/>
        </w:rPr>
        <w:t>- Biết phối hợp lời kể với cử chỉ, điệu bỏ, động tác.</w:t>
      </w:r>
    </w:p>
    <w:p w:rsidR="00EB6081" w:rsidRPr="00EB6081" w:rsidRDefault="00EB6081" w:rsidP="00EB6081">
      <w:pPr>
        <w:jc w:val="both"/>
        <w:rPr>
          <w:sz w:val="28"/>
          <w:szCs w:val="28"/>
        </w:rPr>
      </w:pPr>
      <w:r w:rsidRPr="00EB6081">
        <w:rPr>
          <w:sz w:val="28"/>
          <w:szCs w:val="28"/>
        </w:rPr>
        <w:t>- Biết nói và đáp lời yêu cầu, đề nghị.</w:t>
      </w:r>
    </w:p>
    <w:p w:rsidR="00EB6081" w:rsidRPr="00EB6081" w:rsidRDefault="00EB6081" w:rsidP="00EB6081">
      <w:pPr>
        <w:jc w:val="both"/>
        <w:rPr>
          <w:sz w:val="28"/>
          <w:szCs w:val="28"/>
        </w:rPr>
      </w:pPr>
      <w:r w:rsidRPr="00EB6081">
        <w:rPr>
          <w:sz w:val="28"/>
          <w:szCs w:val="28"/>
        </w:rPr>
        <w:t>- Biết lắng nghe bạn kể. Biết nhận xét, đánh giá lời kể của bạn. Có thể kế tiếp lời bạn.</w:t>
      </w:r>
    </w:p>
    <w:p w:rsidR="00EB6081" w:rsidRPr="00EB6081" w:rsidRDefault="00EB6081" w:rsidP="00EB6081">
      <w:pPr>
        <w:jc w:val="both"/>
        <w:rPr>
          <w:sz w:val="28"/>
          <w:szCs w:val="28"/>
        </w:rPr>
      </w:pPr>
      <w:r w:rsidRPr="00EB6081">
        <w:rPr>
          <w:sz w:val="28"/>
          <w:szCs w:val="28"/>
        </w:rPr>
        <w:t>- Bước đầu biết kể chuyện một cách mạch lạc, có cảm xúc; biết tưởng tượng và nói lại một câu nói hoặc ý nghĩ của nhân vật trong câu chuyện.</w:t>
      </w:r>
    </w:p>
    <w:p w:rsidR="00EB6081" w:rsidRPr="00EB6081" w:rsidRDefault="00EB6081" w:rsidP="00EB6081">
      <w:pPr>
        <w:jc w:val="both"/>
        <w:rPr>
          <w:sz w:val="28"/>
          <w:szCs w:val="28"/>
        </w:rPr>
      </w:pPr>
      <w:r w:rsidRPr="00EB6081">
        <w:rPr>
          <w:sz w:val="28"/>
          <w:szCs w:val="28"/>
        </w:rPr>
        <w:t>- Chăm chỉ (ham học hỏi).</w:t>
      </w:r>
    </w:p>
    <w:p w:rsidR="00EB6081" w:rsidRPr="00EB6081" w:rsidRDefault="00EB6081" w:rsidP="00EB6081">
      <w:pPr>
        <w:jc w:val="both"/>
        <w:rPr>
          <w:sz w:val="28"/>
          <w:szCs w:val="28"/>
        </w:rPr>
      </w:pPr>
      <w:r w:rsidRPr="00EB6081">
        <w:rPr>
          <w:b/>
          <w:bCs/>
          <w:sz w:val="28"/>
          <w:szCs w:val="28"/>
        </w:rPr>
        <w:t>II. ĐỒ DÙNG DẠY HỌC</w:t>
      </w:r>
    </w:p>
    <w:p w:rsidR="00EB6081" w:rsidRPr="00EB6081" w:rsidRDefault="00EB6081" w:rsidP="00EB6081">
      <w:pPr>
        <w:jc w:val="both"/>
        <w:rPr>
          <w:sz w:val="28"/>
          <w:szCs w:val="28"/>
        </w:rPr>
      </w:pPr>
      <w:r w:rsidRPr="00EB6081">
        <w:rPr>
          <w:b/>
          <w:bCs/>
          <w:sz w:val="28"/>
          <w:szCs w:val="28"/>
        </w:rPr>
        <w:t>1. Giáo viên:</w:t>
      </w:r>
      <w:r w:rsidRPr="00EB6081">
        <w:rPr>
          <w:sz w:val="28"/>
          <w:szCs w:val="28"/>
        </w:rPr>
        <w:t>Bảng phụ ; SGK, SGV…</w:t>
      </w:r>
    </w:p>
    <w:p w:rsidR="00EB6081" w:rsidRPr="00EB6081" w:rsidRDefault="00EB6081" w:rsidP="00EB6081">
      <w:pPr>
        <w:rPr>
          <w:sz w:val="28"/>
          <w:szCs w:val="28"/>
        </w:rPr>
      </w:pPr>
      <w:r w:rsidRPr="00EB6081">
        <w:rPr>
          <w:b/>
          <w:bCs/>
          <w:sz w:val="28"/>
          <w:szCs w:val="28"/>
        </w:rPr>
        <w:t>2.Học sinh:</w:t>
      </w:r>
      <w:r w:rsidRPr="00EB6081">
        <w:rPr>
          <w:sz w:val="28"/>
          <w:szCs w:val="28"/>
        </w:rPr>
        <w:t>SGK, …</w:t>
      </w:r>
      <w:r w:rsidRPr="00EB6081">
        <w:rPr>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916"/>
        <w:gridCol w:w="4371"/>
      </w:tblGrid>
      <w:tr w:rsidR="00EB6081" w:rsidRPr="00EB6081" w:rsidTr="00377351">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081" w:rsidRPr="00EB6081" w:rsidRDefault="00EB6081" w:rsidP="00EB6081">
            <w:pPr>
              <w:spacing w:before="40" w:after="40" w:line="0" w:lineRule="atLeast"/>
              <w:jc w:val="center"/>
              <w:rPr>
                <w:sz w:val="28"/>
                <w:szCs w:val="28"/>
              </w:rPr>
            </w:pPr>
            <w:r w:rsidRPr="00EB6081">
              <w:rPr>
                <w:b/>
                <w:bCs/>
                <w:sz w:val="28"/>
                <w:szCs w:val="28"/>
              </w:rPr>
              <w:t>HOẠT ĐỘNG CỦA GV</w:t>
            </w:r>
          </w:p>
        </w:tc>
        <w:tc>
          <w:tcPr>
            <w:tcW w:w="4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081" w:rsidRPr="00EB6081" w:rsidRDefault="00EB6081" w:rsidP="00EB6081">
            <w:pPr>
              <w:spacing w:before="40" w:after="40" w:line="0" w:lineRule="atLeast"/>
              <w:jc w:val="center"/>
              <w:rPr>
                <w:sz w:val="28"/>
                <w:szCs w:val="28"/>
              </w:rPr>
            </w:pPr>
            <w:r w:rsidRPr="00EB6081">
              <w:rPr>
                <w:b/>
                <w:bCs/>
                <w:sz w:val="28"/>
                <w:szCs w:val="28"/>
              </w:rPr>
              <w:t>HOẠT ĐỘNG CỦA HS</w:t>
            </w:r>
          </w:p>
        </w:tc>
      </w:tr>
      <w:tr w:rsidR="00EB6081" w:rsidRPr="00EB6081" w:rsidTr="00377351">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081" w:rsidRPr="00EB6081" w:rsidRDefault="00EB6081" w:rsidP="00EB6081">
            <w:pPr>
              <w:spacing w:after="200"/>
              <w:rPr>
                <w:sz w:val="28"/>
                <w:szCs w:val="28"/>
              </w:rPr>
            </w:pPr>
            <w:r w:rsidRPr="00EB6081">
              <w:rPr>
                <w:b/>
                <w:bCs/>
                <w:sz w:val="28"/>
                <w:szCs w:val="28"/>
              </w:rPr>
              <w:t>1. Hoạt động Mở đầu : Khởi động. 5’</w:t>
            </w:r>
          </w:p>
          <w:p w:rsidR="00EB6081" w:rsidRPr="00EB6081" w:rsidRDefault="00EB6081" w:rsidP="00EB6081">
            <w:pPr>
              <w:spacing w:after="200"/>
              <w:rPr>
                <w:sz w:val="28"/>
                <w:szCs w:val="28"/>
              </w:rPr>
            </w:pPr>
            <w:r w:rsidRPr="00EB6081">
              <w:rPr>
                <w:sz w:val="28"/>
                <w:szCs w:val="28"/>
              </w:rPr>
              <w:t>1.1.Ổn định ( Kiểm tra bài cũ )</w:t>
            </w:r>
          </w:p>
          <w:p w:rsidR="00EB6081" w:rsidRPr="00EB6081" w:rsidRDefault="00EB6081" w:rsidP="00EB6081">
            <w:pPr>
              <w:spacing w:after="200"/>
              <w:rPr>
                <w:sz w:val="28"/>
                <w:szCs w:val="28"/>
              </w:rPr>
            </w:pPr>
            <w:r w:rsidRPr="00EB6081">
              <w:rPr>
                <w:sz w:val="28"/>
                <w:szCs w:val="28"/>
              </w:rPr>
              <w:t>1.2. Dạy bài mới</w:t>
            </w:r>
          </w:p>
          <w:p w:rsidR="00EB6081" w:rsidRPr="00EB6081" w:rsidRDefault="00EB6081" w:rsidP="00EB6081">
            <w:pPr>
              <w:spacing w:before="40" w:after="40"/>
              <w:jc w:val="both"/>
              <w:rPr>
                <w:sz w:val="28"/>
                <w:szCs w:val="28"/>
              </w:rPr>
            </w:pPr>
            <w:r w:rsidRPr="00EB6081">
              <w:rPr>
                <w:b/>
                <w:bCs/>
                <w:sz w:val="28"/>
                <w:szCs w:val="28"/>
              </w:rPr>
              <w:t>Giới thiệu bài</w:t>
            </w:r>
          </w:p>
          <w:p w:rsidR="00EB6081" w:rsidRPr="00EB6081" w:rsidRDefault="00EB6081" w:rsidP="00EB6081">
            <w:pPr>
              <w:spacing w:before="40" w:after="40"/>
              <w:jc w:val="both"/>
              <w:rPr>
                <w:sz w:val="28"/>
                <w:szCs w:val="28"/>
              </w:rPr>
            </w:pPr>
            <w:r w:rsidRPr="00EB6081">
              <w:rPr>
                <w:b/>
                <w:bCs/>
                <w:sz w:val="28"/>
                <w:szCs w:val="28"/>
              </w:rPr>
              <w:t>Mục tiêu:</w:t>
            </w:r>
            <w:r w:rsidRPr="00EB6081">
              <w:rPr>
                <w:sz w:val="28"/>
                <w:szCs w:val="28"/>
              </w:rPr>
              <w:t xml:space="preserve"> Tạo tâm thế cho học sinh và từng bước làm quen bài học.</w:t>
            </w:r>
          </w:p>
          <w:p w:rsidR="00EB6081" w:rsidRPr="00EB6081" w:rsidRDefault="00EB6081" w:rsidP="00EB6081">
            <w:pPr>
              <w:spacing w:before="40" w:after="40"/>
              <w:jc w:val="both"/>
              <w:rPr>
                <w:sz w:val="28"/>
                <w:szCs w:val="28"/>
              </w:rPr>
            </w:pPr>
            <w:r w:rsidRPr="00EB6081">
              <w:rPr>
                <w:b/>
                <w:bCs/>
                <w:sz w:val="28"/>
                <w:szCs w:val="28"/>
              </w:rPr>
              <w:t>Cách tiến hành:</w:t>
            </w:r>
          </w:p>
          <w:p w:rsidR="00EB6081" w:rsidRPr="00EB6081" w:rsidRDefault="00EB6081" w:rsidP="00EB6081">
            <w:pPr>
              <w:spacing w:before="40" w:after="40"/>
              <w:jc w:val="both"/>
              <w:rPr>
                <w:sz w:val="28"/>
                <w:szCs w:val="28"/>
              </w:rPr>
            </w:pPr>
            <w:r w:rsidRPr="00EB6081">
              <w:rPr>
                <w:sz w:val="28"/>
                <w:szCs w:val="28"/>
              </w:rPr>
              <w:t>- GV giới thiệu bài học.</w:t>
            </w:r>
          </w:p>
          <w:p w:rsidR="00EB6081" w:rsidRPr="00EB6081" w:rsidRDefault="00EB6081" w:rsidP="00EB6081">
            <w:pPr>
              <w:spacing w:before="40" w:after="40"/>
              <w:jc w:val="both"/>
              <w:rPr>
                <w:sz w:val="28"/>
                <w:szCs w:val="28"/>
              </w:rPr>
            </w:pPr>
            <w:r w:rsidRPr="00EB6081">
              <w:rPr>
                <w:b/>
                <w:bCs/>
                <w:sz w:val="28"/>
                <w:szCs w:val="28"/>
              </w:rPr>
              <w:t>2. Hoạt động Hình thành kiến thức mới: Khám phá: 25’</w:t>
            </w:r>
          </w:p>
          <w:p w:rsidR="00EB6081" w:rsidRPr="00EB6081" w:rsidRDefault="00EB6081" w:rsidP="00EB6081">
            <w:pPr>
              <w:spacing w:before="40" w:after="40"/>
              <w:jc w:val="both"/>
              <w:rPr>
                <w:sz w:val="28"/>
                <w:szCs w:val="28"/>
              </w:rPr>
            </w:pPr>
            <w:r w:rsidRPr="00EB6081">
              <w:rPr>
                <w:b/>
                <w:bCs/>
                <w:sz w:val="28"/>
                <w:szCs w:val="28"/>
              </w:rPr>
              <w:t xml:space="preserve">HĐ: Cùng bạn kể nối tiếp từng đoạn của câu chuyện </w:t>
            </w:r>
            <w:r w:rsidRPr="00EB6081">
              <w:rPr>
                <w:b/>
                <w:bCs/>
                <w:i/>
                <w:iCs/>
                <w:sz w:val="28"/>
                <w:szCs w:val="28"/>
              </w:rPr>
              <w:t>Những cây sen đá</w:t>
            </w:r>
          </w:p>
          <w:p w:rsidR="00EB6081" w:rsidRPr="00EB6081" w:rsidRDefault="00EB6081" w:rsidP="00EB6081">
            <w:pPr>
              <w:spacing w:before="40" w:after="40"/>
              <w:jc w:val="both"/>
              <w:rPr>
                <w:sz w:val="28"/>
                <w:szCs w:val="28"/>
              </w:rPr>
            </w:pPr>
            <w:r w:rsidRPr="00EB6081">
              <w:rPr>
                <w:b/>
                <w:bCs/>
                <w:sz w:val="28"/>
                <w:szCs w:val="28"/>
              </w:rPr>
              <w:t>Mục tiêu:</w:t>
            </w:r>
            <w:r w:rsidRPr="00EB6081">
              <w:rPr>
                <w:sz w:val="28"/>
                <w:szCs w:val="28"/>
              </w:rPr>
              <w:t xml:space="preserve"> Ghi nhớ, kể nối tiếp được từng đoạn của câu chuyện </w:t>
            </w:r>
            <w:r w:rsidRPr="00EB6081">
              <w:rPr>
                <w:i/>
                <w:iCs/>
                <w:sz w:val="28"/>
                <w:szCs w:val="28"/>
              </w:rPr>
              <w:t>Những cây sen đá</w:t>
            </w:r>
            <w:r w:rsidRPr="00EB6081">
              <w:rPr>
                <w:sz w:val="28"/>
                <w:szCs w:val="28"/>
              </w:rPr>
              <w:t>.</w:t>
            </w:r>
          </w:p>
          <w:p w:rsidR="00EB6081" w:rsidRPr="00EB6081" w:rsidRDefault="00EB6081" w:rsidP="00EB6081">
            <w:pPr>
              <w:spacing w:before="40" w:after="40"/>
              <w:jc w:val="both"/>
              <w:rPr>
                <w:sz w:val="28"/>
                <w:szCs w:val="28"/>
              </w:rPr>
            </w:pPr>
            <w:r w:rsidRPr="00EB6081">
              <w:rPr>
                <w:b/>
                <w:bCs/>
                <w:sz w:val="28"/>
                <w:szCs w:val="28"/>
              </w:rPr>
              <w:t>Cách tiến hành:</w:t>
            </w:r>
          </w:p>
          <w:p w:rsidR="00EB6081" w:rsidRPr="00EB6081" w:rsidRDefault="00EB6081" w:rsidP="00EB6081">
            <w:pPr>
              <w:spacing w:before="40" w:after="40"/>
              <w:jc w:val="both"/>
              <w:rPr>
                <w:sz w:val="28"/>
                <w:szCs w:val="28"/>
              </w:rPr>
            </w:pPr>
            <w:r w:rsidRPr="00EB6081">
              <w:rPr>
                <w:sz w:val="28"/>
                <w:szCs w:val="28"/>
              </w:rPr>
              <w:t>- GV chiếu YC và gợi ý của BT 1 lên bảng, mời 1 HS đọc to trước lớp.</w:t>
            </w:r>
          </w:p>
          <w:p w:rsidR="00EB6081" w:rsidRPr="00EB6081" w:rsidRDefault="00EB6081" w:rsidP="00EB6081">
            <w:pPr>
              <w:spacing w:before="40" w:after="40"/>
              <w:jc w:val="both"/>
              <w:rPr>
                <w:sz w:val="28"/>
                <w:szCs w:val="28"/>
              </w:rPr>
            </w:pPr>
            <w:r w:rsidRPr="00EB6081">
              <w:rPr>
                <w:sz w:val="28"/>
                <w:szCs w:val="28"/>
              </w:rPr>
              <w:t xml:space="preserve">- GV yêu cầu HS làm việc theo nhóm 3, tập kể nối tiếp từng đoạn của câu chuyện </w:t>
            </w:r>
            <w:r w:rsidRPr="00EB6081">
              <w:rPr>
                <w:i/>
                <w:iCs/>
                <w:sz w:val="28"/>
                <w:szCs w:val="28"/>
              </w:rPr>
              <w:t>Những cây sen đá</w:t>
            </w:r>
            <w:r w:rsidRPr="00EB6081">
              <w:rPr>
                <w:sz w:val="28"/>
                <w:szCs w:val="28"/>
              </w:rPr>
              <w:t>. GV hỗ trợ khi cần thiết.</w:t>
            </w:r>
          </w:p>
          <w:p w:rsidR="00EB6081" w:rsidRPr="00EB6081" w:rsidRDefault="00EB6081" w:rsidP="00EB6081">
            <w:pPr>
              <w:spacing w:before="40" w:after="40"/>
              <w:jc w:val="both"/>
              <w:rPr>
                <w:sz w:val="28"/>
                <w:szCs w:val="28"/>
              </w:rPr>
            </w:pPr>
            <w:r w:rsidRPr="00EB6081">
              <w:rPr>
                <w:sz w:val="28"/>
                <w:szCs w:val="28"/>
              </w:rPr>
              <w:t xml:space="preserve">- GV mời một số HS kể nối tiếp trước </w:t>
            </w:r>
            <w:r w:rsidRPr="00EB6081">
              <w:rPr>
                <w:sz w:val="28"/>
                <w:szCs w:val="28"/>
              </w:rPr>
              <w:lastRenderedPageBreak/>
              <w:t>lớp. GV hỗ trợ khi cần thiết.</w:t>
            </w:r>
          </w:p>
          <w:p w:rsidR="00EB6081" w:rsidRPr="00EB6081" w:rsidRDefault="00EB6081" w:rsidP="00EB6081">
            <w:pPr>
              <w:spacing w:before="40" w:after="40"/>
              <w:jc w:val="both"/>
              <w:rPr>
                <w:sz w:val="28"/>
                <w:szCs w:val="28"/>
              </w:rPr>
            </w:pPr>
            <w:r w:rsidRPr="00EB6081">
              <w:rPr>
                <w:b/>
                <w:bCs/>
                <w:sz w:val="28"/>
                <w:szCs w:val="28"/>
              </w:rPr>
              <w:t>3. Hoạt động Luyện tập, thực hành.</w:t>
            </w:r>
          </w:p>
          <w:p w:rsidR="00EB6081" w:rsidRPr="00EB6081" w:rsidRDefault="00EB6081" w:rsidP="00EB6081">
            <w:pPr>
              <w:spacing w:before="40" w:after="40"/>
              <w:jc w:val="both"/>
              <w:rPr>
                <w:sz w:val="28"/>
                <w:szCs w:val="28"/>
              </w:rPr>
            </w:pPr>
            <w:r w:rsidRPr="00EB6081">
              <w:rPr>
                <w:b/>
                <w:bCs/>
                <w:sz w:val="28"/>
                <w:szCs w:val="28"/>
              </w:rPr>
              <w:t>Nhập vai tổ trưởng, nói lời đề nghị với thầy giáo để thưởng cây sen đá cho bạn Việt</w:t>
            </w:r>
          </w:p>
          <w:p w:rsidR="00EB6081" w:rsidRPr="00EB6081" w:rsidRDefault="00EB6081" w:rsidP="00EB6081">
            <w:pPr>
              <w:spacing w:before="40" w:after="40"/>
              <w:jc w:val="both"/>
              <w:rPr>
                <w:sz w:val="28"/>
                <w:szCs w:val="28"/>
              </w:rPr>
            </w:pPr>
            <w:r w:rsidRPr="00EB6081">
              <w:rPr>
                <w:b/>
                <w:bCs/>
                <w:sz w:val="28"/>
                <w:szCs w:val="28"/>
              </w:rPr>
              <w:t>Mục tiêu:</w:t>
            </w:r>
            <w:r w:rsidRPr="00EB6081">
              <w:rPr>
                <w:sz w:val="28"/>
                <w:szCs w:val="28"/>
              </w:rPr>
              <w:t xml:space="preserve"> Biết nhập vai, nói lời yêu cầu, đề nghị phù hợp.</w:t>
            </w:r>
          </w:p>
          <w:p w:rsidR="00EB6081" w:rsidRPr="00EB6081" w:rsidRDefault="00EB6081" w:rsidP="00EB6081">
            <w:pPr>
              <w:spacing w:before="40" w:after="40"/>
              <w:jc w:val="both"/>
              <w:rPr>
                <w:sz w:val="28"/>
                <w:szCs w:val="28"/>
              </w:rPr>
            </w:pPr>
            <w:r w:rsidRPr="00EB6081">
              <w:rPr>
                <w:b/>
                <w:bCs/>
                <w:sz w:val="28"/>
                <w:szCs w:val="28"/>
              </w:rPr>
              <w:t>Cách tiến hành:</w:t>
            </w:r>
          </w:p>
          <w:p w:rsidR="00EB6081" w:rsidRPr="00EB6081" w:rsidRDefault="00EB6081" w:rsidP="00EB6081">
            <w:pPr>
              <w:spacing w:before="40" w:after="40"/>
              <w:jc w:val="both"/>
              <w:rPr>
                <w:sz w:val="28"/>
                <w:szCs w:val="28"/>
              </w:rPr>
            </w:pPr>
            <w:r w:rsidRPr="00EB6081">
              <w:rPr>
                <w:sz w:val="28"/>
                <w:szCs w:val="28"/>
              </w:rPr>
              <w:t>- GV nêu YC của BT 2. GV yêu cầu HS làm việc cá nhân để hoàn thành BT.</w:t>
            </w:r>
          </w:p>
          <w:p w:rsidR="00EB6081" w:rsidRPr="00EB6081" w:rsidRDefault="00EB6081" w:rsidP="00EB6081">
            <w:pPr>
              <w:spacing w:before="40" w:after="40"/>
              <w:jc w:val="both"/>
              <w:rPr>
                <w:sz w:val="28"/>
                <w:szCs w:val="28"/>
              </w:rPr>
            </w:pPr>
            <w:r w:rsidRPr="00EB6081">
              <w:rPr>
                <w:sz w:val="28"/>
                <w:szCs w:val="28"/>
              </w:rPr>
              <w:t>- GV mời một số HS trình bày kết quả trước lớp.</w:t>
            </w:r>
          </w:p>
          <w:p w:rsidR="00EB6081" w:rsidRPr="00EB6081" w:rsidRDefault="00EB6081" w:rsidP="00EB6081">
            <w:pPr>
              <w:spacing w:after="240"/>
              <w:rPr>
                <w:sz w:val="28"/>
                <w:szCs w:val="28"/>
              </w:rPr>
            </w:pPr>
            <w:r w:rsidRPr="00EB6081">
              <w:rPr>
                <w:sz w:val="28"/>
                <w:szCs w:val="28"/>
              </w:rPr>
              <w:br/>
            </w:r>
            <w:r w:rsidRPr="00EB6081">
              <w:rPr>
                <w:sz w:val="28"/>
                <w:szCs w:val="28"/>
              </w:rPr>
              <w:br/>
            </w:r>
            <w:r w:rsidRPr="00EB6081">
              <w:rPr>
                <w:sz w:val="28"/>
                <w:szCs w:val="28"/>
              </w:rPr>
              <w:br/>
            </w:r>
          </w:p>
          <w:p w:rsidR="00EB6081" w:rsidRPr="00EB6081" w:rsidRDefault="00EB6081" w:rsidP="00EB6081">
            <w:pPr>
              <w:spacing w:before="40" w:after="40"/>
              <w:jc w:val="both"/>
              <w:rPr>
                <w:sz w:val="28"/>
                <w:szCs w:val="28"/>
              </w:rPr>
            </w:pPr>
            <w:r w:rsidRPr="00EB6081">
              <w:rPr>
                <w:sz w:val="28"/>
                <w:szCs w:val="28"/>
              </w:rPr>
              <w:t>- GV nhận xét.</w:t>
            </w:r>
          </w:p>
          <w:p w:rsidR="00EB6081" w:rsidRPr="00EB6081" w:rsidRDefault="00EB6081" w:rsidP="00EB6081">
            <w:pPr>
              <w:spacing w:before="60" w:after="60"/>
              <w:rPr>
                <w:sz w:val="28"/>
                <w:szCs w:val="28"/>
              </w:rPr>
            </w:pPr>
            <w:r w:rsidRPr="00EB6081">
              <w:rPr>
                <w:b/>
                <w:bCs/>
                <w:sz w:val="28"/>
                <w:szCs w:val="28"/>
              </w:rPr>
              <w:t>4. Hoạt động Vận dụng, trải nghiệm. 5’</w:t>
            </w:r>
          </w:p>
          <w:p w:rsidR="00EB6081" w:rsidRPr="00EB6081" w:rsidRDefault="00EB6081" w:rsidP="00EB6081">
            <w:pPr>
              <w:spacing w:before="40" w:after="40"/>
              <w:jc w:val="both"/>
              <w:rPr>
                <w:sz w:val="28"/>
                <w:szCs w:val="28"/>
              </w:rPr>
            </w:pPr>
            <w:r w:rsidRPr="00EB6081">
              <w:rPr>
                <w:b/>
                <w:bCs/>
                <w:sz w:val="28"/>
                <w:szCs w:val="28"/>
              </w:rPr>
              <w:t>Nói và đáp lời yêu cầu, đề nghị trong các tình huống</w:t>
            </w:r>
          </w:p>
          <w:p w:rsidR="00EB6081" w:rsidRPr="00EB6081" w:rsidRDefault="00EB6081" w:rsidP="00EB6081">
            <w:pPr>
              <w:spacing w:before="40" w:after="40"/>
              <w:jc w:val="both"/>
              <w:rPr>
                <w:sz w:val="28"/>
                <w:szCs w:val="28"/>
              </w:rPr>
            </w:pPr>
            <w:r w:rsidRPr="00EB6081">
              <w:rPr>
                <w:sz w:val="28"/>
                <w:szCs w:val="28"/>
              </w:rPr>
              <w:t>- GV mời 1 HS đọc YC của BT 3.</w:t>
            </w:r>
          </w:p>
          <w:p w:rsidR="00EB6081" w:rsidRPr="00EB6081" w:rsidRDefault="00EB6081" w:rsidP="00EB6081">
            <w:pPr>
              <w:rPr>
                <w:sz w:val="28"/>
                <w:szCs w:val="28"/>
              </w:rPr>
            </w:pPr>
          </w:p>
          <w:p w:rsidR="00EB6081" w:rsidRPr="00EB6081" w:rsidRDefault="00EB6081" w:rsidP="00EB6081">
            <w:pPr>
              <w:spacing w:before="40" w:after="40"/>
              <w:jc w:val="both"/>
              <w:rPr>
                <w:sz w:val="28"/>
                <w:szCs w:val="28"/>
              </w:rPr>
            </w:pPr>
            <w:r w:rsidRPr="00EB6081">
              <w:rPr>
                <w:sz w:val="28"/>
                <w:szCs w:val="28"/>
              </w:rPr>
              <w:t>- GV yêu cầu HS hoạt động theo cặp, một bạn đóng vai người nói lời yêu cầu, đề nghị, một bạn đóng vai người đáp đẻ hoàn thành BT.</w:t>
            </w:r>
          </w:p>
          <w:p w:rsidR="00EB6081" w:rsidRPr="00EB6081" w:rsidRDefault="00EB6081" w:rsidP="00EB6081">
            <w:pPr>
              <w:spacing w:before="40" w:after="40"/>
              <w:jc w:val="both"/>
              <w:rPr>
                <w:sz w:val="28"/>
                <w:szCs w:val="28"/>
              </w:rPr>
            </w:pPr>
            <w:r w:rsidRPr="00EB6081">
              <w:rPr>
                <w:sz w:val="28"/>
                <w:szCs w:val="28"/>
              </w:rPr>
              <w:t>- GV mời một số cặp HS trình bày trước lớp.</w:t>
            </w:r>
          </w:p>
          <w:p w:rsidR="00EB6081" w:rsidRPr="00EB6081" w:rsidRDefault="00EB6081" w:rsidP="00EB6081">
            <w:pPr>
              <w:spacing w:after="240"/>
              <w:rPr>
                <w:sz w:val="28"/>
                <w:szCs w:val="28"/>
              </w:rPr>
            </w:pPr>
            <w:r w:rsidRPr="00EB6081">
              <w:rPr>
                <w:sz w:val="28"/>
                <w:szCs w:val="28"/>
              </w:rPr>
              <w:br/>
            </w:r>
            <w:r w:rsidRPr="00EB6081">
              <w:rPr>
                <w:sz w:val="28"/>
                <w:szCs w:val="28"/>
              </w:rPr>
              <w:br/>
            </w:r>
            <w:r w:rsidRPr="00EB6081">
              <w:rPr>
                <w:sz w:val="28"/>
                <w:szCs w:val="28"/>
              </w:rPr>
              <w:br/>
            </w:r>
            <w:r w:rsidRPr="00EB6081">
              <w:rPr>
                <w:sz w:val="28"/>
                <w:szCs w:val="28"/>
              </w:rPr>
              <w:br/>
            </w:r>
            <w:r w:rsidRPr="00EB6081">
              <w:rPr>
                <w:sz w:val="28"/>
                <w:szCs w:val="28"/>
              </w:rPr>
              <w:br/>
            </w:r>
            <w:r w:rsidRPr="00EB6081">
              <w:rPr>
                <w:sz w:val="28"/>
                <w:szCs w:val="28"/>
              </w:rPr>
              <w:br/>
            </w:r>
            <w:r w:rsidRPr="00EB6081">
              <w:rPr>
                <w:sz w:val="28"/>
                <w:szCs w:val="28"/>
              </w:rPr>
              <w:br/>
            </w:r>
            <w:r w:rsidRPr="00EB6081">
              <w:rPr>
                <w:sz w:val="28"/>
                <w:szCs w:val="28"/>
              </w:rPr>
              <w:br/>
            </w:r>
          </w:p>
          <w:p w:rsidR="00EB6081" w:rsidRPr="00EB6081" w:rsidRDefault="00EB6081" w:rsidP="00EB6081">
            <w:pPr>
              <w:spacing w:after="240"/>
              <w:rPr>
                <w:sz w:val="28"/>
                <w:szCs w:val="28"/>
              </w:rPr>
            </w:pPr>
          </w:p>
          <w:p w:rsidR="00EB6081" w:rsidRPr="00EB6081" w:rsidRDefault="00EB6081" w:rsidP="00EB6081">
            <w:pPr>
              <w:spacing w:before="40" w:after="40"/>
              <w:jc w:val="both"/>
              <w:rPr>
                <w:sz w:val="28"/>
                <w:szCs w:val="28"/>
              </w:rPr>
            </w:pPr>
            <w:r w:rsidRPr="00EB6081">
              <w:rPr>
                <w:sz w:val="28"/>
                <w:szCs w:val="28"/>
              </w:rPr>
              <w:t>- GV và cả lớp nhận xét.</w:t>
            </w:r>
          </w:p>
          <w:p w:rsidR="00EB6081" w:rsidRPr="00EB6081" w:rsidRDefault="00EB6081" w:rsidP="00EB6081">
            <w:pPr>
              <w:jc w:val="both"/>
              <w:rPr>
                <w:sz w:val="28"/>
                <w:szCs w:val="28"/>
              </w:rPr>
            </w:pPr>
            <w:r w:rsidRPr="00EB6081">
              <w:rPr>
                <w:b/>
                <w:bCs/>
                <w:sz w:val="28"/>
                <w:szCs w:val="28"/>
              </w:rPr>
              <w:t>* Hoạt động nối tiếp (Củng cố, dặn dò)</w:t>
            </w:r>
          </w:p>
          <w:p w:rsidR="00EB6081" w:rsidRPr="00EB6081" w:rsidRDefault="00EB6081" w:rsidP="00EB6081">
            <w:pPr>
              <w:spacing w:after="120"/>
              <w:jc w:val="both"/>
              <w:rPr>
                <w:sz w:val="28"/>
                <w:szCs w:val="28"/>
              </w:rPr>
            </w:pPr>
            <w:r w:rsidRPr="00EB6081">
              <w:rPr>
                <w:b/>
                <w:bCs/>
                <w:sz w:val="28"/>
                <w:szCs w:val="28"/>
              </w:rPr>
              <w:t>Mục tiêu:</w:t>
            </w:r>
            <w:r w:rsidRPr="00EB6081">
              <w:rPr>
                <w:sz w:val="28"/>
                <w:szCs w:val="28"/>
              </w:rPr>
              <w:t xml:space="preserve"> Củng cố lại kiến thức đã học, chuẩn bị cho tiết học sau.</w:t>
            </w:r>
          </w:p>
          <w:p w:rsidR="00EB6081" w:rsidRPr="00EB6081" w:rsidRDefault="00EB6081" w:rsidP="00EB6081">
            <w:pPr>
              <w:spacing w:before="40" w:after="40"/>
              <w:jc w:val="both"/>
              <w:rPr>
                <w:sz w:val="28"/>
                <w:szCs w:val="28"/>
              </w:rPr>
            </w:pPr>
            <w:r w:rsidRPr="00EB6081">
              <w:rPr>
                <w:b/>
                <w:bCs/>
                <w:sz w:val="28"/>
                <w:szCs w:val="28"/>
              </w:rPr>
              <w:lastRenderedPageBreak/>
              <w:t>Cách tiến hành:</w:t>
            </w:r>
          </w:p>
          <w:p w:rsidR="00EB6081" w:rsidRPr="00EB6081" w:rsidRDefault="00EB6081" w:rsidP="00EB6081">
            <w:pPr>
              <w:spacing w:before="40" w:after="40" w:line="0" w:lineRule="atLeast"/>
              <w:jc w:val="both"/>
              <w:rPr>
                <w:sz w:val="28"/>
                <w:szCs w:val="28"/>
              </w:rPr>
            </w:pPr>
            <w:r w:rsidRPr="00EB6081">
              <w:rPr>
                <w:sz w:val="28"/>
                <w:szCs w:val="28"/>
              </w:rPr>
              <w:t>- GV mời 1 HS tự nhận xét về tiết học: Sau tiết học, em biết thêm được điều gì? Em biết làm gì?</w:t>
            </w:r>
          </w:p>
        </w:tc>
        <w:tc>
          <w:tcPr>
            <w:tcW w:w="4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6081" w:rsidRPr="00EB6081" w:rsidRDefault="00EB6081" w:rsidP="00EB6081">
            <w:pPr>
              <w:spacing w:after="240"/>
              <w:rPr>
                <w:sz w:val="28"/>
                <w:szCs w:val="28"/>
              </w:rPr>
            </w:pPr>
            <w:r w:rsidRPr="00EB6081">
              <w:rPr>
                <w:sz w:val="28"/>
                <w:szCs w:val="28"/>
              </w:rPr>
              <w:lastRenderedPageBreak/>
              <w:br/>
            </w:r>
            <w:r w:rsidRPr="00EB6081">
              <w:rPr>
                <w:sz w:val="28"/>
                <w:szCs w:val="28"/>
              </w:rPr>
              <w:br/>
            </w:r>
            <w:r w:rsidRPr="00EB6081">
              <w:rPr>
                <w:sz w:val="28"/>
                <w:szCs w:val="28"/>
              </w:rPr>
              <w:br/>
            </w:r>
            <w:r w:rsidRPr="00EB6081">
              <w:rPr>
                <w:sz w:val="28"/>
                <w:szCs w:val="28"/>
              </w:rPr>
              <w:br/>
            </w:r>
          </w:p>
          <w:p w:rsidR="00EB6081" w:rsidRPr="00EB6081" w:rsidRDefault="00EB6081" w:rsidP="00EB6081">
            <w:pPr>
              <w:spacing w:after="240"/>
              <w:rPr>
                <w:sz w:val="28"/>
                <w:szCs w:val="28"/>
              </w:rPr>
            </w:pPr>
            <w:r w:rsidRPr="00EB6081">
              <w:rPr>
                <w:sz w:val="28"/>
                <w:szCs w:val="28"/>
              </w:rPr>
              <w:br/>
            </w:r>
          </w:p>
          <w:p w:rsidR="00EB6081" w:rsidRPr="00EB6081" w:rsidRDefault="00EB6081" w:rsidP="00EB6081">
            <w:pPr>
              <w:spacing w:before="40" w:after="40"/>
              <w:jc w:val="both"/>
              <w:rPr>
                <w:sz w:val="28"/>
                <w:szCs w:val="28"/>
              </w:rPr>
            </w:pPr>
            <w:r w:rsidRPr="00EB6081">
              <w:rPr>
                <w:sz w:val="28"/>
                <w:szCs w:val="28"/>
              </w:rPr>
              <w:t>- HS lắng nghe.</w:t>
            </w:r>
          </w:p>
          <w:p w:rsidR="00EB6081" w:rsidRPr="00EB6081" w:rsidRDefault="00EB6081" w:rsidP="00EB6081">
            <w:pPr>
              <w:spacing w:after="240"/>
              <w:rPr>
                <w:sz w:val="28"/>
                <w:szCs w:val="28"/>
              </w:rPr>
            </w:pPr>
            <w:r w:rsidRPr="00EB6081">
              <w:rPr>
                <w:sz w:val="28"/>
                <w:szCs w:val="28"/>
              </w:rPr>
              <w:br/>
            </w:r>
            <w:r w:rsidRPr="00EB6081">
              <w:rPr>
                <w:sz w:val="28"/>
                <w:szCs w:val="28"/>
              </w:rPr>
              <w:br/>
            </w:r>
            <w:r w:rsidRPr="00EB6081">
              <w:rPr>
                <w:sz w:val="28"/>
                <w:szCs w:val="28"/>
              </w:rPr>
              <w:br/>
            </w:r>
            <w:r w:rsidRPr="00EB6081">
              <w:rPr>
                <w:sz w:val="28"/>
                <w:szCs w:val="28"/>
              </w:rPr>
              <w:br/>
            </w:r>
          </w:p>
          <w:p w:rsidR="00EB6081" w:rsidRPr="00EB6081" w:rsidRDefault="00EB6081" w:rsidP="00EB6081">
            <w:pPr>
              <w:spacing w:after="240"/>
              <w:rPr>
                <w:sz w:val="28"/>
                <w:szCs w:val="28"/>
              </w:rPr>
            </w:pPr>
          </w:p>
          <w:p w:rsidR="00EB6081" w:rsidRPr="00EB6081" w:rsidRDefault="00EB6081" w:rsidP="00EB6081">
            <w:pPr>
              <w:spacing w:before="40" w:after="40"/>
              <w:jc w:val="both"/>
              <w:rPr>
                <w:sz w:val="28"/>
                <w:szCs w:val="28"/>
              </w:rPr>
            </w:pPr>
            <w:r w:rsidRPr="00EB6081">
              <w:rPr>
                <w:sz w:val="28"/>
                <w:szCs w:val="28"/>
              </w:rPr>
              <w:t>- 1 HS đọc to trước lớp. Cả lớp đọc thầm theo.</w:t>
            </w:r>
          </w:p>
          <w:p w:rsidR="00EB6081" w:rsidRPr="00EB6081" w:rsidRDefault="00EB6081" w:rsidP="00EB6081">
            <w:pPr>
              <w:spacing w:before="40" w:after="40"/>
              <w:jc w:val="both"/>
              <w:rPr>
                <w:sz w:val="28"/>
                <w:szCs w:val="28"/>
              </w:rPr>
            </w:pPr>
            <w:r w:rsidRPr="00EB6081">
              <w:rPr>
                <w:sz w:val="28"/>
                <w:szCs w:val="28"/>
              </w:rPr>
              <w:t xml:space="preserve">- HS làm việc nhóm 3, tập kể nối tiếp từng đoạn của câu chuyện </w:t>
            </w:r>
            <w:r w:rsidRPr="00EB6081">
              <w:rPr>
                <w:i/>
                <w:iCs/>
                <w:sz w:val="28"/>
                <w:szCs w:val="28"/>
              </w:rPr>
              <w:t>Những cây sen đá</w:t>
            </w:r>
            <w:r w:rsidRPr="00EB6081">
              <w:rPr>
                <w:sz w:val="28"/>
                <w:szCs w:val="28"/>
              </w:rPr>
              <w:t>.</w:t>
            </w:r>
          </w:p>
          <w:p w:rsidR="00EB6081" w:rsidRPr="00EB6081" w:rsidRDefault="00EB6081" w:rsidP="00EB6081">
            <w:pPr>
              <w:spacing w:before="40" w:after="40"/>
              <w:jc w:val="both"/>
              <w:rPr>
                <w:sz w:val="28"/>
                <w:szCs w:val="28"/>
              </w:rPr>
            </w:pPr>
            <w:r w:rsidRPr="00EB6081">
              <w:rPr>
                <w:sz w:val="28"/>
                <w:szCs w:val="28"/>
              </w:rPr>
              <w:t>- Một số HS kể nối tiếp trước lớp.</w:t>
            </w:r>
          </w:p>
          <w:p w:rsidR="00EB6081" w:rsidRPr="00EB6081" w:rsidRDefault="00EB6081" w:rsidP="00EB6081">
            <w:pPr>
              <w:spacing w:after="240"/>
              <w:rPr>
                <w:sz w:val="28"/>
                <w:szCs w:val="28"/>
              </w:rPr>
            </w:pPr>
            <w:r w:rsidRPr="00EB6081">
              <w:rPr>
                <w:sz w:val="28"/>
                <w:szCs w:val="28"/>
              </w:rPr>
              <w:br/>
            </w:r>
            <w:r w:rsidRPr="00EB6081">
              <w:rPr>
                <w:sz w:val="28"/>
                <w:szCs w:val="28"/>
              </w:rPr>
              <w:br/>
            </w:r>
            <w:r w:rsidRPr="00EB6081">
              <w:rPr>
                <w:sz w:val="28"/>
                <w:szCs w:val="28"/>
              </w:rPr>
              <w:lastRenderedPageBreak/>
              <w:br/>
            </w:r>
            <w:r w:rsidRPr="00EB6081">
              <w:rPr>
                <w:sz w:val="28"/>
                <w:szCs w:val="28"/>
              </w:rPr>
              <w:br/>
            </w:r>
            <w:r w:rsidRPr="00EB6081">
              <w:rPr>
                <w:sz w:val="28"/>
                <w:szCs w:val="28"/>
              </w:rPr>
              <w:br/>
            </w:r>
            <w:r w:rsidRPr="00EB6081">
              <w:rPr>
                <w:sz w:val="28"/>
                <w:szCs w:val="28"/>
              </w:rPr>
              <w:br/>
            </w:r>
            <w:r w:rsidRPr="00EB6081">
              <w:rPr>
                <w:sz w:val="28"/>
                <w:szCs w:val="28"/>
              </w:rPr>
              <w:br/>
            </w:r>
          </w:p>
          <w:p w:rsidR="00EB6081" w:rsidRPr="00EB6081" w:rsidRDefault="00EB6081" w:rsidP="00EB6081">
            <w:pPr>
              <w:spacing w:before="40" w:after="40"/>
              <w:jc w:val="both"/>
              <w:rPr>
                <w:sz w:val="28"/>
                <w:szCs w:val="28"/>
              </w:rPr>
            </w:pPr>
            <w:r w:rsidRPr="00EB6081">
              <w:rPr>
                <w:sz w:val="28"/>
                <w:szCs w:val="28"/>
              </w:rPr>
              <w:t>- HS lắng nghe GV YC của BT, hoàn thành BT.</w:t>
            </w:r>
          </w:p>
          <w:p w:rsidR="00EB6081" w:rsidRPr="00EB6081" w:rsidRDefault="00EB6081" w:rsidP="00EB6081">
            <w:pPr>
              <w:spacing w:before="40" w:after="40"/>
              <w:jc w:val="both"/>
              <w:rPr>
                <w:sz w:val="28"/>
                <w:szCs w:val="28"/>
              </w:rPr>
            </w:pPr>
            <w:r w:rsidRPr="00EB6081">
              <w:rPr>
                <w:sz w:val="28"/>
                <w:szCs w:val="28"/>
              </w:rPr>
              <w:t xml:space="preserve">- Một số HS trình bày kết quả trước lớp. VD: </w:t>
            </w:r>
            <w:r w:rsidRPr="00EB6081">
              <w:rPr>
                <w:i/>
                <w:iCs/>
                <w:sz w:val="28"/>
                <w:szCs w:val="28"/>
              </w:rPr>
              <w:t>Em thưa thầy, bạn Việt trong tuần vừa qua đã rất cố gắng và đạt kết quả học tập cao, nên em xin thầy thưởng cho bạn ấy một cây sen đá ạ</w:t>
            </w:r>
            <w:r w:rsidRPr="00EB6081">
              <w:rPr>
                <w:sz w:val="28"/>
                <w:szCs w:val="28"/>
              </w:rPr>
              <w:t>.</w:t>
            </w:r>
          </w:p>
          <w:p w:rsidR="00EB6081" w:rsidRPr="00EB6081" w:rsidRDefault="00EB6081" w:rsidP="00EB6081">
            <w:pPr>
              <w:spacing w:before="40" w:after="40"/>
              <w:jc w:val="both"/>
              <w:rPr>
                <w:sz w:val="28"/>
                <w:szCs w:val="28"/>
              </w:rPr>
            </w:pPr>
            <w:r w:rsidRPr="00EB6081">
              <w:rPr>
                <w:sz w:val="28"/>
                <w:szCs w:val="28"/>
              </w:rPr>
              <w:t>- HS lắng nghe.</w:t>
            </w:r>
          </w:p>
          <w:p w:rsidR="00EB6081" w:rsidRPr="00EB6081" w:rsidRDefault="00EB6081" w:rsidP="00EB6081">
            <w:pPr>
              <w:spacing w:after="240"/>
              <w:rPr>
                <w:sz w:val="28"/>
                <w:szCs w:val="28"/>
              </w:rPr>
            </w:pPr>
            <w:r w:rsidRPr="00EB6081">
              <w:rPr>
                <w:sz w:val="28"/>
                <w:szCs w:val="28"/>
              </w:rPr>
              <w:br/>
            </w:r>
          </w:p>
          <w:p w:rsidR="00EB6081" w:rsidRPr="00EB6081" w:rsidRDefault="00EB6081" w:rsidP="00EB6081">
            <w:pPr>
              <w:spacing w:after="240"/>
              <w:rPr>
                <w:sz w:val="28"/>
                <w:szCs w:val="28"/>
              </w:rPr>
            </w:pPr>
          </w:p>
          <w:p w:rsidR="00EB6081" w:rsidRPr="00EB6081" w:rsidRDefault="00EB6081" w:rsidP="00EB6081">
            <w:pPr>
              <w:spacing w:before="40" w:after="40"/>
              <w:jc w:val="both"/>
              <w:rPr>
                <w:sz w:val="28"/>
                <w:szCs w:val="28"/>
              </w:rPr>
            </w:pPr>
            <w:r w:rsidRPr="00EB6081">
              <w:rPr>
                <w:sz w:val="28"/>
                <w:szCs w:val="28"/>
              </w:rPr>
              <w:t>- 1 HS đọc YC của BT 3. Cả lớp đọc thầm theo.</w:t>
            </w:r>
          </w:p>
          <w:p w:rsidR="00EB6081" w:rsidRPr="00EB6081" w:rsidRDefault="00EB6081" w:rsidP="00EB6081">
            <w:pPr>
              <w:spacing w:before="40" w:after="40"/>
              <w:jc w:val="both"/>
              <w:rPr>
                <w:sz w:val="28"/>
                <w:szCs w:val="28"/>
              </w:rPr>
            </w:pPr>
            <w:r w:rsidRPr="00EB6081">
              <w:rPr>
                <w:sz w:val="28"/>
                <w:szCs w:val="28"/>
              </w:rPr>
              <w:t>- HS hoạt động theo cặp, hoàn thành BT.</w:t>
            </w:r>
          </w:p>
          <w:p w:rsidR="00EB6081" w:rsidRPr="00EB6081" w:rsidRDefault="00EB6081" w:rsidP="00EB6081">
            <w:pPr>
              <w:rPr>
                <w:sz w:val="28"/>
                <w:szCs w:val="28"/>
              </w:rPr>
            </w:pPr>
          </w:p>
          <w:p w:rsidR="00EB6081" w:rsidRPr="00EB6081" w:rsidRDefault="00EB6081" w:rsidP="00EB6081">
            <w:pPr>
              <w:spacing w:before="40" w:after="40"/>
              <w:jc w:val="both"/>
              <w:rPr>
                <w:sz w:val="28"/>
                <w:szCs w:val="28"/>
              </w:rPr>
            </w:pPr>
            <w:r w:rsidRPr="00EB6081">
              <w:rPr>
                <w:sz w:val="28"/>
                <w:szCs w:val="28"/>
              </w:rPr>
              <w:t>- Một số cặp HS trình bày trước lớp. VD:</w:t>
            </w:r>
          </w:p>
          <w:p w:rsidR="00EB6081" w:rsidRPr="00EB6081" w:rsidRDefault="00EB6081" w:rsidP="00EB6081">
            <w:pPr>
              <w:spacing w:before="40" w:after="40"/>
              <w:jc w:val="both"/>
              <w:rPr>
                <w:sz w:val="28"/>
                <w:szCs w:val="28"/>
              </w:rPr>
            </w:pPr>
            <w:r w:rsidRPr="00EB6081">
              <w:rPr>
                <w:sz w:val="28"/>
                <w:szCs w:val="28"/>
              </w:rPr>
              <w:t>a) Bạn hỏi mượn em chiếc bút chì màu</w:t>
            </w:r>
          </w:p>
          <w:p w:rsidR="00EB6081" w:rsidRPr="00EB6081" w:rsidRDefault="00EB6081" w:rsidP="00EB6081">
            <w:pPr>
              <w:spacing w:before="40" w:after="40"/>
              <w:jc w:val="both"/>
              <w:rPr>
                <w:sz w:val="28"/>
                <w:szCs w:val="28"/>
              </w:rPr>
            </w:pPr>
            <w:r w:rsidRPr="00EB6081">
              <w:rPr>
                <w:i/>
                <w:iCs/>
                <w:sz w:val="28"/>
                <w:szCs w:val="28"/>
              </w:rPr>
              <w:t>- Cậu có thể tớ mượn bút chì màu được không?!</w:t>
            </w:r>
          </w:p>
          <w:p w:rsidR="00EB6081" w:rsidRPr="00EB6081" w:rsidRDefault="00EB6081" w:rsidP="00EB6081">
            <w:pPr>
              <w:spacing w:before="40" w:after="40"/>
              <w:jc w:val="both"/>
              <w:rPr>
                <w:sz w:val="28"/>
                <w:szCs w:val="28"/>
              </w:rPr>
            </w:pPr>
            <w:r w:rsidRPr="00EB6081">
              <w:rPr>
                <w:i/>
                <w:iCs/>
                <w:sz w:val="28"/>
                <w:szCs w:val="28"/>
              </w:rPr>
              <w:t>- Ừm, cậu lấy đi.</w:t>
            </w:r>
          </w:p>
          <w:p w:rsidR="00EB6081" w:rsidRPr="00EB6081" w:rsidRDefault="00EB6081" w:rsidP="00EB6081">
            <w:pPr>
              <w:spacing w:before="40" w:after="40"/>
              <w:jc w:val="both"/>
              <w:rPr>
                <w:sz w:val="28"/>
                <w:szCs w:val="28"/>
              </w:rPr>
            </w:pPr>
            <w:r w:rsidRPr="00EB6081">
              <w:rPr>
                <w:sz w:val="28"/>
                <w:szCs w:val="28"/>
              </w:rPr>
              <w:t>b) Bạn ngồi bên cạnh nói chuyện trong giờ học. Em nhắc bạn giữ trật tự</w:t>
            </w:r>
          </w:p>
          <w:p w:rsidR="00EB6081" w:rsidRPr="00EB6081" w:rsidRDefault="00EB6081" w:rsidP="00EB6081">
            <w:pPr>
              <w:spacing w:before="40" w:after="40"/>
              <w:jc w:val="both"/>
              <w:rPr>
                <w:sz w:val="28"/>
                <w:szCs w:val="28"/>
              </w:rPr>
            </w:pPr>
            <w:r w:rsidRPr="00EB6081">
              <w:rPr>
                <w:i/>
                <w:iCs/>
                <w:sz w:val="28"/>
                <w:szCs w:val="28"/>
              </w:rPr>
              <w:t>- Cậu giữ trật tự để cho cả lớp học bài nhé!</w:t>
            </w:r>
          </w:p>
          <w:p w:rsidR="00EB6081" w:rsidRPr="00EB6081" w:rsidRDefault="00EB6081" w:rsidP="00EB6081">
            <w:pPr>
              <w:spacing w:before="40" w:after="40"/>
              <w:jc w:val="both"/>
              <w:rPr>
                <w:sz w:val="28"/>
                <w:szCs w:val="28"/>
              </w:rPr>
            </w:pPr>
            <w:r w:rsidRPr="00EB6081">
              <w:rPr>
                <w:i/>
                <w:iCs/>
                <w:sz w:val="28"/>
                <w:szCs w:val="28"/>
              </w:rPr>
              <w:t>- Ừ, xin lỗi cậu.</w:t>
            </w:r>
          </w:p>
          <w:p w:rsidR="00EB6081" w:rsidRPr="00EB6081" w:rsidRDefault="00EB6081" w:rsidP="00EB6081">
            <w:pPr>
              <w:spacing w:before="40" w:after="40"/>
              <w:jc w:val="both"/>
              <w:rPr>
                <w:sz w:val="28"/>
                <w:szCs w:val="28"/>
              </w:rPr>
            </w:pPr>
            <w:r w:rsidRPr="00EB6081">
              <w:rPr>
                <w:sz w:val="28"/>
                <w:szCs w:val="28"/>
              </w:rPr>
              <w:t>- Cả lớp và GV nhận xét.</w:t>
            </w:r>
          </w:p>
          <w:p w:rsidR="00EB6081" w:rsidRPr="00EB6081" w:rsidRDefault="00EB6081" w:rsidP="00EB6081">
            <w:pPr>
              <w:spacing w:after="240"/>
              <w:rPr>
                <w:sz w:val="28"/>
                <w:szCs w:val="28"/>
              </w:rPr>
            </w:pPr>
            <w:r w:rsidRPr="00EB6081">
              <w:rPr>
                <w:sz w:val="28"/>
                <w:szCs w:val="28"/>
              </w:rPr>
              <w:br/>
            </w:r>
            <w:r w:rsidRPr="00EB6081">
              <w:rPr>
                <w:sz w:val="28"/>
                <w:szCs w:val="28"/>
              </w:rPr>
              <w:br/>
            </w:r>
          </w:p>
          <w:p w:rsidR="00EB6081" w:rsidRPr="00EB6081" w:rsidRDefault="00EB6081" w:rsidP="00EB6081">
            <w:pPr>
              <w:spacing w:after="240"/>
              <w:rPr>
                <w:sz w:val="28"/>
                <w:szCs w:val="28"/>
              </w:rPr>
            </w:pPr>
          </w:p>
          <w:p w:rsidR="00EB6081" w:rsidRPr="00EB6081" w:rsidRDefault="00EB6081" w:rsidP="00EB6081">
            <w:pPr>
              <w:spacing w:before="40" w:after="40" w:line="0" w:lineRule="atLeast"/>
              <w:jc w:val="both"/>
              <w:rPr>
                <w:sz w:val="28"/>
                <w:szCs w:val="28"/>
              </w:rPr>
            </w:pPr>
            <w:r w:rsidRPr="00EB6081">
              <w:rPr>
                <w:sz w:val="28"/>
                <w:szCs w:val="28"/>
              </w:rPr>
              <w:lastRenderedPageBreak/>
              <w:t>1 HS phát biểu.</w:t>
            </w:r>
          </w:p>
        </w:tc>
      </w:tr>
    </w:tbl>
    <w:p w:rsidR="00EB6081" w:rsidRPr="00EB6081" w:rsidRDefault="00EB6081" w:rsidP="00EB6081">
      <w:pPr>
        <w:jc w:val="both"/>
        <w:rPr>
          <w:i/>
          <w:sz w:val="28"/>
          <w:szCs w:val="28"/>
        </w:rPr>
      </w:pPr>
      <w:r w:rsidRPr="00EB6081">
        <w:rPr>
          <w:b/>
          <w:sz w:val="28"/>
          <w:szCs w:val="28"/>
          <w:lang w:eastAsia="vi-VN"/>
        </w:rPr>
        <w:lastRenderedPageBreak/>
        <w:t xml:space="preserve">IV. </w:t>
      </w:r>
      <w:r w:rsidRPr="00EB6081">
        <w:rPr>
          <w:b/>
          <w:sz w:val="28"/>
          <w:szCs w:val="28"/>
        </w:rPr>
        <w:t xml:space="preserve">Điều chỉnh sau bài dạy </w:t>
      </w:r>
    </w:p>
    <w:p w:rsidR="00EB6081" w:rsidRPr="00EB6081" w:rsidRDefault="00EB6081" w:rsidP="00EB6081">
      <w:pPr>
        <w:rPr>
          <w:sz w:val="28"/>
          <w:szCs w:val="28"/>
        </w:rPr>
      </w:pPr>
      <w:r w:rsidRPr="00EB6081">
        <w:rPr>
          <w:sz w:val="28"/>
          <w:szCs w:val="28"/>
        </w:rPr>
        <w:t>…………………………………..…………………………………………………...</w:t>
      </w:r>
    </w:p>
    <w:p w:rsidR="00EB6081" w:rsidRPr="00EB6081" w:rsidRDefault="00EB6081" w:rsidP="00EB6081">
      <w:pPr>
        <w:jc w:val="center"/>
        <w:rPr>
          <w:sz w:val="28"/>
          <w:szCs w:val="28"/>
          <w:shd w:val="clear" w:color="auto" w:fill="FFFFFF"/>
        </w:rPr>
      </w:pPr>
      <w:r w:rsidRPr="00EB6081">
        <w:rPr>
          <w:sz w:val="28"/>
          <w:szCs w:val="28"/>
        </w:rPr>
        <w:t>.……………………………………………………………………………………….………………………………………………………………………………………</w:t>
      </w:r>
    </w:p>
    <w:p w:rsidR="00EB6081" w:rsidRPr="00EB6081" w:rsidRDefault="00EB6081" w:rsidP="00EB6081">
      <w:pPr>
        <w:shd w:val="clear" w:color="auto" w:fill="FFFFFF"/>
        <w:jc w:val="center"/>
        <w:rPr>
          <w:b/>
          <w:sz w:val="28"/>
          <w:szCs w:val="28"/>
        </w:rPr>
      </w:pPr>
    </w:p>
    <w:p w:rsidR="00EB6081" w:rsidRPr="00EB6081" w:rsidRDefault="00EB6081" w:rsidP="00EB6081">
      <w:pPr>
        <w:shd w:val="clear" w:color="auto" w:fill="FFFFFF"/>
        <w:jc w:val="center"/>
        <w:rPr>
          <w:b/>
          <w:sz w:val="28"/>
          <w:szCs w:val="28"/>
        </w:rPr>
      </w:pPr>
    </w:p>
    <w:p w:rsidR="00EB6081" w:rsidRPr="00EB6081" w:rsidRDefault="00EB6081" w:rsidP="00EB6081">
      <w:pPr>
        <w:shd w:val="clear" w:color="auto" w:fill="FFFFFF"/>
        <w:jc w:val="center"/>
        <w:rPr>
          <w:b/>
          <w:sz w:val="28"/>
          <w:szCs w:val="28"/>
        </w:rPr>
      </w:pPr>
    </w:p>
    <w:p w:rsidR="00EB6081" w:rsidRPr="00EB6081" w:rsidRDefault="00EB6081" w:rsidP="00EB6081">
      <w:pPr>
        <w:shd w:val="clear" w:color="auto" w:fill="FFFFFF"/>
        <w:jc w:val="center"/>
        <w:rPr>
          <w:b/>
          <w:sz w:val="28"/>
          <w:szCs w:val="28"/>
        </w:rPr>
      </w:pPr>
    </w:p>
    <w:p w:rsidR="00EB6081" w:rsidRPr="00EB6081" w:rsidRDefault="00EB6081" w:rsidP="00EB6081">
      <w:pPr>
        <w:shd w:val="clear" w:color="auto" w:fill="FFFFFF"/>
        <w:jc w:val="center"/>
        <w:rPr>
          <w:b/>
          <w:sz w:val="28"/>
          <w:szCs w:val="28"/>
        </w:rPr>
      </w:pPr>
    </w:p>
    <w:p w:rsidR="00EB6081" w:rsidRPr="00EB6081" w:rsidRDefault="00EB6081" w:rsidP="00EB6081">
      <w:pPr>
        <w:shd w:val="clear" w:color="auto" w:fill="FFFFFF"/>
        <w:jc w:val="center"/>
        <w:rPr>
          <w:b/>
          <w:sz w:val="28"/>
          <w:szCs w:val="28"/>
        </w:rPr>
      </w:pPr>
    </w:p>
    <w:p w:rsidR="00EB6081" w:rsidRPr="00EB6081" w:rsidRDefault="00EB6081" w:rsidP="00EB6081">
      <w:pPr>
        <w:shd w:val="clear" w:color="auto" w:fill="FFFFFF"/>
        <w:jc w:val="center"/>
        <w:rPr>
          <w:b/>
          <w:sz w:val="28"/>
          <w:szCs w:val="28"/>
        </w:rPr>
      </w:pPr>
    </w:p>
    <w:p w:rsidR="00EB6081" w:rsidRPr="00EB6081" w:rsidRDefault="00EB6081" w:rsidP="00EB6081">
      <w:pPr>
        <w:shd w:val="clear" w:color="auto" w:fill="FFFFFF"/>
        <w:jc w:val="center"/>
        <w:rPr>
          <w:b/>
          <w:sz w:val="28"/>
          <w:szCs w:val="28"/>
        </w:rPr>
      </w:pPr>
    </w:p>
    <w:p w:rsidR="005E1FDC" w:rsidRPr="00EB6081" w:rsidRDefault="005E1FDC" w:rsidP="00EB6081">
      <w:bookmarkStart w:id="0" w:name="_GoBack"/>
      <w:bookmarkEnd w:id="0"/>
    </w:p>
    <w:sectPr w:rsidR="005E1FDC" w:rsidRPr="00EB6081"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7F066B"/>
    <w:multiLevelType w:val="multilevel"/>
    <w:tmpl w:val="DC2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EFD42"/>
    <w:multiLevelType w:val="singleLevel"/>
    <w:tmpl w:val="07EEFD42"/>
    <w:lvl w:ilvl="0">
      <w:start w:val="5"/>
      <w:numFmt w:val="decimal"/>
      <w:lvlText w:val="%1."/>
      <w:lvlJc w:val="left"/>
      <w:pPr>
        <w:tabs>
          <w:tab w:val="left" w:pos="312"/>
        </w:tabs>
      </w:pPr>
    </w:lvl>
  </w:abstractNum>
  <w:abstractNum w:abstractNumId="6">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0BC3B38"/>
    <w:multiLevelType w:val="multilevel"/>
    <w:tmpl w:val="493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5939E6"/>
    <w:multiLevelType w:val="multilevel"/>
    <w:tmpl w:val="EAF2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B6F2E55"/>
    <w:multiLevelType w:val="multilevel"/>
    <w:tmpl w:val="7C9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7E3231"/>
    <w:multiLevelType w:val="multilevel"/>
    <w:tmpl w:val="5CA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8">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F48EC"/>
    <w:multiLevelType w:val="multilevel"/>
    <w:tmpl w:val="7622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7664B0"/>
    <w:multiLevelType w:val="multilevel"/>
    <w:tmpl w:val="262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439E61"/>
    <w:multiLevelType w:val="singleLevel"/>
    <w:tmpl w:val="43439E61"/>
    <w:lvl w:ilvl="0">
      <w:start w:val="1"/>
      <w:numFmt w:val="decimal"/>
      <w:lvlText w:val="%1."/>
      <w:lvlJc w:val="left"/>
      <w:pPr>
        <w:tabs>
          <w:tab w:val="left" w:pos="312"/>
        </w:tabs>
      </w:pPr>
      <w:rPr>
        <w:rFonts w:hint="default"/>
        <w:b/>
        <w:bCs/>
      </w:rPr>
    </w:lvl>
  </w:abstractNum>
  <w:abstractNum w:abstractNumId="24">
    <w:nsid w:val="45940A8C"/>
    <w:multiLevelType w:val="multilevel"/>
    <w:tmpl w:val="BB52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AD3078"/>
    <w:multiLevelType w:val="hybridMultilevel"/>
    <w:tmpl w:val="5FD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F58DB"/>
    <w:multiLevelType w:val="multilevel"/>
    <w:tmpl w:val="533F58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35">
    <w:nsid w:val="5CE45C79"/>
    <w:multiLevelType w:val="multilevel"/>
    <w:tmpl w:val="9780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41">
    <w:nsid w:val="78C86049"/>
    <w:multiLevelType w:val="multilevel"/>
    <w:tmpl w:val="57C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3">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17"/>
  </w:num>
  <w:num w:numId="4">
    <w:abstractNumId w:val="32"/>
  </w:num>
  <w:num w:numId="5">
    <w:abstractNumId w:val="37"/>
  </w:num>
  <w:num w:numId="6">
    <w:abstractNumId w:val="1"/>
  </w:num>
  <w:num w:numId="7">
    <w:abstractNumId w:val="10"/>
  </w:num>
  <w:num w:numId="8">
    <w:abstractNumId w:val="34"/>
  </w:num>
  <w:num w:numId="9">
    <w:abstractNumId w:val="2"/>
  </w:num>
  <w:num w:numId="10">
    <w:abstractNumId w:val="5"/>
  </w:num>
  <w:num w:numId="11">
    <w:abstractNumId w:val="33"/>
  </w:num>
  <w:num w:numId="12">
    <w:abstractNumId w:val="0"/>
  </w:num>
  <w:num w:numId="13">
    <w:abstractNumId w:val="27"/>
  </w:num>
  <w:num w:numId="14">
    <w:abstractNumId w:val="20"/>
  </w:num>
  <w:num w:numId="15">
    <w:abstractNumId w:val="38"/>
  </w:num>
  <w:num w:numId="16">
    <w:abstractNumId w:val="13"/>
  </w:num>
  <w:num w:numId="17">
    <w:abstractNumId w:val="44"/>
  </w:num>
  <w:num w:numId="18">
    <w:abstractNumId w:val="39"/>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36"/>
  </w:num>
  <w:num w:numId="23">
    <w:abstractNumId w:val="18"/>
  </w:num>
  <w:num w:numId="24">
    <w:abstractNumId w:val="30"/>
  </w:num>
  <w:num w:numId="25">
    <w:abstractNumId w:val="4"/>
  </w:num>
  <w:num w:numId="26">
    <w:abstractNumId w:val="26"/>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1"/>
  </w:num>
  <w:num w:numId="32">
    <w:abstractNumId w:val="31"/>
  </w:num>
  <w:num w:numId="33">
    <w:abstractNumId w:val="15"/>
  </w:num>
  <w:num w:numId="34">
    <w:abstractNumId w:val="43"/>
  </w:num>
  <w:num w:numId="35">
    <w:abstractNumId w:val="31"/>
  </w:num>
  <w:num w:numId="36">
    <w:abstractNumId w:val="25"/>
  </w:num>
  <w:num w:numId="37">
    <w:abstractNumId w:val="28"/>
  </w:num>
  <w:num w:numId="38">
    <w:abstractNumId w:val="8"/>
  </w:num>
  <w:num w:numId="39">
    <w:abstractNumId w:val="41"/>
  </w:num>
  <w:num w:numId="40">
    <w:abstractNumId w:val="22"/>
  </w:num>
  <w:num w:numId="41">
    <w:abstractNumId w:val="12"/>
  </w:num>
  <w:num w:numId="42">
    <w:abstractNumId w:val="16"/>
  </w:num>
  <w:num w:numId="43">
    <w:abstractNumId w:val="35"/>
  </w:num>
  <w:num w:numId="44">
    <w:abstractNumId w:val="7"/>
  </w:num>
  <w:num w:numId="45">
    <w:abstractNumId w:val="24"/>
  </w:num>
  <w:num w:numId="46">
    <w:abstractNumId w:val="9"/>
  </w:num>
  <w:num w:numId="47">
    <w:abstractNumId w:val="19"/>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7018E"/>
    <w:rsid w:val="00090535"/>
    <w:rsid w:val="00096B94"/>
    <w:rsid w:val="000C32B4"/>
    <w:rsid w:val="00196FA2"/>
    <w:rsid w:val="001A0CD5"/>
    <w:rsid w:val="001B7D37"/>
    <w:rsid w:val="001E4C15"/>
    <w:rsid w:val="00224BC7"/>
    <w:rsid w:val="00230317"/>
    <w:rsid w:val="00250FED"/>
    <w:rsid w:val="0027617B"/>
    <w:rsid w:val="00287AD6"/>
    <w:rsid w:val="002B3195"/>
    <w:rsid w:val="003250A4"/>
    <w:rsid w:val="00351811"/>
    <w:rsid w:val="003A148F"/>
    <w:rsid w:val="003F425D"/>
    <w:rsid w:val="003F67B6"/>
    <w:rsid w:val="00402278"/>
    <w:rsid w:val="004026C4"/>
    <w:rsid w:val="00442243"/>
    <w:rsid w:val="00446153"/>
    <w:rsid w:val="004507B5"/>
    <w:rsid w:val="00457C8F"/>
    <w:rsid w:val="004A5FB1"/>
    <w:rsid w:val="004B78E6"/>
    <w:rsid w:val="005311FC"/>
    <w:rsid w:val="005356A7"/>
    <w:rsid w:val="005B1C41"/>
    <w:rsid w:val="005D22FF"/>
    <w:rsid w:val="005E1FDC"/>
    <w:rsid w:val="005F2CE3"/>
    <w:rsid w:val="00613576"/>
    <w:rsid w:val="0062733E"/>
    <w:rsid w:val="00686813"/>
    <w:rsid w:val="006D71B2"/>
    <w:rsid w:val="006F0F5C"/>
    <w:rsid w:val="007167B4"/>
    <w:rsid w:val="00726884"/>
    <w:rsid w:val="007B7332"/>
    <w:rsid w:val="007E6987"/>
    <w:rsid w:val="007F3DB7"/>
    <w:rsid w:val="007F7F15"/>
    <w:rsid w:val="0080114F"/>
    <w:rsid w:val="00820C6B"/>
    <w:rsid w:val="00822965"/>
    <w:rsid w:val="008E5F4C"/>
    <w:rsid w:val="00926CD1"/>
    <w:rsid w:val="00931764"/>
    <w:rsid w:val="009C5434"/>
    <w:rsid w:val="009E717E"/>
    <w:rsid w:val="00A019D2"/>
    <w:rsid w:val="00A23DB4"/>
    <w:rsid w:val="00B2080A"/>
    <w:rsid w:val="00B32E9B"/>
    <w:rsid w:val="00B405E9"/>
    <w:rsid w:val="00B563BC"/>
    <w:rsid w:val="00B739FC"/>
    <w:rsid w:val="00C071AC"/>
    <w:rsid w:val="00C20CDE"/>
    <w:rsid w:val="00C27B2A"/>
    <w:rsid w:val="00C5305B"/>
    <w:rsid w:val="00C64DB8"/>
    <w:rsid w:val="00CA4854"/>
    <w:rsid w:val="00CA5854"/>
    <w:rsid w:val="00CC6FB4"/>
    <w:rsid w:val="00CE0C42"/>
    <w:rsid w:val="00D17199"/>
    <w:rsid w:val="00D25E6A"/>
    <w:rsid w:val="00D32E7F"/>
    <w:rsid w:val="00DC0963"/>
    <w:rsid w:val="00E0013F"/>
    <w:rsid w:val="00E3170D"/>
    <w:rsid w:val="00E33F31"/>
    <w:rsid w:val="00E35E63"/>
    <w:rsid w:val="00E37FAF"/>
    <w:rsid w:val="00E430E1"/>
    <w:rsid w:val="00EB6081"/>
    <w:rsid w:val="00EC1FBA"/>
    <w:rsid w:val="00EF1593"/>
    <w:rsid w:val="00F05B01"/>
    <w:rsid w:val="00F15F27"/>
    <w:rsid w:val="00F30F2F"/>
    <w:rsid w:val="00F354A1"/>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176</cp:revision>
  <dcterms:created xsi:type="dcterms:W3CDTF">2025-03-07T00:14:00Z</dcterms:created>
  <dcterms:modified xsi:type="dcterms:W3CDTF">2025-03-14T01:36:00Z</dcterms:modified>
</cp:coreProperties>
</file>