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7B" w:rsidRPr="0027617B" w:rsidRDefault="0027617B" w:rsidP="0027617B">
      <w:pPr>
        <w:rPr>
          <w:rFonts w:eastAsia="Arial"/>
          <w:i/>
          <w:sz w:val="28"/>
          <w:szCs w:val="28"/>
        </w:rPr>
      </w:pPr>
      <w:r w:rsidRPr="0027617B">
        <w:rPr>
          <w:rFonts w:eastAsia="Arial"/>
          <w:i/>
          <w:sz w:val="28"/>
          <w:szCs w:val="28"/>
        </w:rPr>
        <w:t>Thứ Năm, ngày 06 tháng 2 năm 2025</w:t>
      </w:r>
    </w:p>
    <w:p w:rsidR="0027617B" w:rsidRPr="0027617B" w:rsidRDefault="0027617B" w:rsidP="0027617B">
      <w:pPr>
        <w:jc w:val="center"/>
        <w:rPr>
          <w:rFonts w:eastAsia="Arial"/>
          <w:b/>
          <w:sz w:val="28"/>
          <w:szCs w:val="28"/>
        </w:rPr>
      </w:pPr>
      <w:r w:rsidRPr="0027617B">
        <w:rPr>
          <w:rFonts w:eastAsia="Arial"/>
          <w:b/>
          <w:sz w:val="28"/>
          <w:szCs w:val="28"/>
        </w:rPr>
        <w:t>KẾ HOẠCH DẠY HỌC</w:t>
      </w:r>
    </w:p>
    <w:p w:rsidR="0027617B" w:rsidRPr="0027617B" w:rsidRDefault="0027617B" w:rsidP="0027617B">
      <w:pPr>
        <w:keepNext/>
        <w:keepLines/>
        <w:spacing w:before="120" w:after="120"/>
        <w:outlineLvl w:val="0"/>
        <w:rPr>
          <w:b/>
          <w:bCs/>
          <w:sz w:val="28"/>
          <w:szCs w:val="28"/>
          <w:lang w:val="fr-FR" w:eastAsia="x-none"/>
        </w:rPr>
      </w:pPr>
      <w:r w:rsidRPr="0027617B">
        <w:rPr>
          <w:b/>
          <w:bCs/>
          <w:sz w:val="28"/>
          <w:szCs w:val="28"/>
          <w:lang w:val="fr-FR" w:eastAsia="x-none"/>
        </w:rPr>
        <w:t xml:space="preserve"> HĐGDTCĐ :  PHÁT ĐỘNG PHONG TRÀO BẢO VỆ CẢNH QUAN</w:t>
      </w:r>
    </w:p>
    <w:p w:rsidR="0027617B" w:rsidRPr="0027617B" w:rsidRDefault="0027617B" w:rsidP="0027617B">
      <w:pPr>
        <w:tabs>
          <w:tab w:val="left" w:pos="1125"/>
        </w:tabs>
        <w:spacing w:before="120" w:after="120"/>
        <w:rPr>
          <w:rFonts w:eastAsia="Arial"/>
          <w:b/>
          <w:sz w:val="28"/>
          <w:szCs w:val="28"/>
        </w:rPr>
      </w:pPr>
      <w:r w:rsidRPr="0027617B">
        <w:rPr>
          <w:rFonts w:eastAsia="Arial"/>
          <w:sz w:val="28"/>
          <w:szCs w:val="28"/>
          <w:lang w:val="fr-FR"/>
        </w:rPr>
        <w:t xml:space="preserve"> </w:t>
      </w:r>
      <w:r w:rsidRPr="0027617B">
        <w:rPr>
          <w:rFonts w:eastAsia="Arial"/>
          <w:b/>
          <w:sz w:val="28"/>
          <w:szCs w:val="28"/>
          <w:lang w:val="vi-VN"/>
        </w:rPr>
        <w:t>I. YÊU CẦU CẦN ĐẠT</w:t>
      </w:r>
      <w:r w:rsidRPr="0027617B">
        <w:rPr>
          <w:rFonts w:eastAsia="Arial"/>
          <w:b/>
          <w:sz w:val="28"/>
          <w:szCs w:val="28"/>
        </w:rPr>
        <w:t>:</w:t>
      </w:r>
    </w:p>
    <w:p w:rsidR="0027617B" w:rsidRPr="0027617B" w:rsidRDefault="0027617B" w:rsidP="0027617B">
      <w:pPr>
        <w:spacing w:before="120" w:after="120"/>
        <w:jc w:val="both"/>
        <w:rPr>
          <w:rFonts w:eastAsia="Arial"/>
          <w:b/>
          <w:sz w:val="28"/>
          <w:szCs w:val="28"/>
          <w:lang w:val="vi-VN"/>
        </w:rPr>
      </w:pPr>
      <w:r w:rsidRPr="0027617B">
        <w:rPr>
          <w:rFonts w:eastAsia="Arial"/>
          <w:b/>
          <w:sz w:val="28"/>
          <w:szCs w:val="28"/>
          <w:lang w:val="vi-VN"/>
        </w:rPr>
        <w:t>1. Kiến thức, kĩ năng</w:t>
      </w:r>
    </w:p>
    <w:p w:rsidR="0027617B" w:rsidRPr="0027617B" w:rsidRDefault="0027617B" w:rsidP="0027617B">
      <w:pPr>
        <w:spacing w:before="120" w:after="120"/>
        <w:jc w:val="both"/>
        <w:rPr>
          <w:rFonts w:eastAsia="Arial"/>
          <w:b/>
          <w:sz w:val="28"/>
          <w:szCs w:val="28"/>
          <w:lang w:val="vi-VN"/>
        </w:rPr>
      </w:pPr>
      <w:r w:rsidRPr="0027617B">
        <w:rPr>
          <w:rFonts w:eastAsia="Arial"/>
          <w:b/>
          <w:sz w:val="28"/>
          <w:szCs w:val="28"/>
          <w:lang w:val="vi-VN"/>
        </w:rPr>
        <w:t>a. Kiến thức</w:t>
      </w:r>
    </w:p>
    <w:p w:rsidR="0027617B" w:rsidRPr="0027617B" w:rsidRDefault="0027617B" w:rsidP="0027617B">
      <w:pPr>
        <w:numPr>
          <w:ilvl w:val="0"/>
          <w:numId w:val="21"/>
        </w:numPr>
        <w:spacing w:before="120" w:after="120" w:line="259" w:lineRule="auto"/>
        <w:contextualSpacing/>
        <w:jc w:val="both"/>
        <w:rPr>
          <w:rFonts w:eastAsia="Arial"/>
          <w:sz w:val="28"/>
          <w:szCs w:val="28"/>
          <w:lang w:val="vi-VN" w:eastAsia="x-none"/>
        </w:rPr>
      </w:pPr>
      <w:r w:rsidRPr="0027617B">
        <w:rPr>
          <w:rFonts w:eastAsia="Arial"/>
          <w:sz w:val="28"/>
          <w:szCs w:val="28"/>
          <w:lang w:val="vi-VN" w:eastAsia="x-none"/>
        </w:rPr>
        <w:t xml:space="preserve">Giới thiệu được với thầy cô, bạn bè, người thân về vẻ đẹp cảnh quan ở địa phương. </w:t>
      </w:r>
    </w:p>
    <w:p w:rsidR="0027617B" w:rsidRPr="0027617B" w:rsidRDefault="0027617B" w:rsidP="0027617B">
      <w:pPr>
        <w:spacing w:before="120" w:after="120"/>
        <w:jc w:val="both"/>
        <w:rPr>
          <w:rFonts w:eastAsia="Arial"/>
          <w:b/>
          <w:sz w:val="28"/>
          <w:szCs w:val="28"/>
          <w:lang w:val="vi-VN"/>
        </w:rPr>
      </w:pPr>
      <w:r w:rsidRPr="0027617B">
        <w:rPr>
          <w:rFonts w:eastAsia="Arial"/>
          <w:b/>
          <w:sz w:val="28"/>
          <w:szCs w:val="28"/>
          <w:lang w:val="vi-VN"/>
        </w:rPr>
        <w:t>b. Kỹ năng</w:t>
      </w:r>
    </w:p>
    <w:p w:rsidR="0027617B" w:rsidRPr="0027617B" w:rsidRDefault="0027617B" w:rsidP="0027617B">
      <w:pPr>
        <w:numPr>
          <w:ilvl w:val="0"/>
          <w:numId w:val="21"/>
        </w:numPr>
        <w:spacing w:before="120" w:after="120" w:line="259" w:lineRule="auto"/>
        <w:contextualSpacing/>
        <w:jc w:val="both"/>
        <w:rPr>
          <w:rFonts w:eastAsia="Arial"/>
          <w:sz w:val="28"/>
          <w:szCs w:val="28"/>
          <w:lang w:val="vi-VN" w:eastAsia="x-none"/>
        </w:rPr>
      </w:pPr>
      <w:r w:rsidRPr="0027617B">
        <w:rPr>
          <w:rFonts w:eastAsia="Arial"/>
          <w:sz w:val="28"/>
          <w:szCs w:val="28"/>
          <w:lang w:val="vi-VN" w:eastAsia="x-none"/>
        </w:rPr>
        <w:t xml:space="preserve">Giới thiệu được với thầy cô, bạn bè, người thân về vẻ đẹp cảnh quan ở địa phương. </w:t>
      </w:r>
    </w:p>
    <w:p w:rsidR="0027617B" w:rsidRPr="0027617B" w:rsidRDefault="0027617B" w:rsidP="0027617B">
      <w:pPr>
        <w:spacing w:before="120" w:after="120"/>
        <w:jc w:val="both"/>
        <w:rPr>
          <w:rFonts w:eastAsia="Arial"/>
          <w:sz w:val="28"/>
          <w:szCs w:val="28"/>
          <w:lang w:val="vi-VN"/>
        </w:rPr>
      </w:pPr>
      <w:r w:rsidRPr="0027617B">
        <w:rPr>
          <w:rFonts w:eastAsia="Arial"/>
          <w:b/>
          <w:sz w:val="28"/>
          <w:szCs w:val="28"/>
          <w:lang w:val="vi-VN"/>
        </w:rPr>
        <w:t>2. Năng lực, phẩm chất</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vi-VN"/>
        </w:rPr>
        <w:t xml:space="preserve">a. Năng lực chung: </w:t>
      </w:r>
      <w:r w:rsidRPr="0027617B">
        <w:rPr>
          <w:rFonts w:eastAsia="Arial"/>
          <w:sz w:val="28"/>
          <w:szCs w:val="28"/>
          <w:lang w:val="fr-FR"/>
        </w:rPr>
        <w:t xml:space="preserve">Giao tiếp, hợp tác; Tự chủ, tự học. </w:t>
      </w:r>
    </w:p>
    <w:p w:rsidR="0027617B" w:rsidRPr="0027617B" w:rsidRDefault="0027617B" w:rsidP="0027617B">
      <w:pPr>
        <w:spacing w:before="120" w:after="120"/>
        <w:jc w:val="both"/>
        <w:rPr>
          <w:rFonts w:eastAsia="Arial"/>
          <w:sz w:val="28"/>
          <w:szCs w:val="28"/>
          <w:lang w:val="fr-FR"/>
        </w:rPr>
      </w:pPr>
      <w:r w:rsidRPr="0027617B">
        <w:rPr>
          <w:rFonts w:eastAsia="Arial"/>
          <w:b/>
          <w:sz w:val="28"/>
          <w:szCs w:val="28"/>
          <w:lang w:val="fr-FR"/>
        </w:rPr>
        <w:t>b. Năng lực đặc thù:</w:t>
      </w:r>
      <w:r w:rsidRPr="0027617B">
        <w:rPr>
          <w:rFonts w:eastAsia="Arial"/>
          <w:sz w:val="28"/>
          <w:szCs w:val="28"/>
          <w:lang w:val="fr-FR"/>
        </w:rPr>
        <w:t xml:space="preserve">Dần hình thành và phát triển tình yêu đối với quê hương, đất nước. </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fr-FR"/>
        </w:rPr>
        <w:t>c. Phẩm chất</w:t>
      </w:r>
    </w:p>
    <w:p w:rsidR="0027617B" w:rsidRPr="0027617B" w:rsidRDefault="0027617B" w:rsidP="0027617B">
      <w:pPr>
        <w:numPr>
          <w:ilvl w:val="0"/>
          <w:numId w:val="35"/>
        </w:numPr>
        <w:spacing w:before="120" w:after="120" w:line="259" w:lineRule="auto"/>
        <w:contextualSpacing/>
        <w:jc w:val="both"/>
        <w:rPr>
          <w:rFonts w:eastAsia="Arial"/>
          <w:sz w:val="28"/>
          <w:szCs w:val="28"/>
          <w:lang w:val="fr-FR" w:eastAsia="x-none"/>
        </w:rPr>
      </w:pPr>
      <w:r w:rsidRPr="0027617B">
        <w:rPr>
          <w:rFonts w:eastAsia="Arial"/>
          <w:sz w:val="28"/>
          <w:szCs w:val="28"/>
          <w:lang w:val="fr-FR" w:eastAsia="x-none"/>
        </w:rPr>
        <w:t xml:space="preserve">Bồi dưỡng phẩm chất nhân ái, trung thực, trách nhiệm. </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fr-FR"/>
        </w:rPr>
        <w:t>II. ĐỒ DÙNG DẠY HỌC :</w:t>
      </w:r>
    </w:p>
    <w:p w:rsidR="0027617B" w:rsidRPr="0027617B" w:rsidRDefault="0027617B" w:rsidP="0027617B">
      <w:pPr>
        <w:spacing w:before="120" w:after="120"/>
        <w:rPr>
          <w:rFonts w:eastAsia="Arial"/>
          <w:b/>
          <w:sz w:val="28"/>
          <w:szCs w:val="28"/>
          <w:lang w:val="fr-FR"/>
        </w:rPr>
      </w:pPr>
      <w:r w:rsidRPr="0027617B">
        <w:rPr>
          <w:rFonts w:eastAsia="Arial"/>
          <w:b/>
          <w:sz w:val="28"/>
          <w:szCs w:val="28"/>
          <w:lang w:val="fr-FR"/>
        </w:rPr>
        <w:t xml:space="preserve">1. Giáo viêN : </w:t>
      </w:r>
      <w:r w:rsidRPr="0027617B">
        <w:rPr>
          <w:rFonts w:eastAsia="Arial"/>
          <w:sz w:val="28"/>
          <w:szCs w:val="28"/>
          <w:lang w:val="vi-VN"/>
        </w:rPr>
        <w:t>SGK</w:t>
      </w:r>
      <w:r w:rsidRPr="0027617B">
        <w:rPr>
          <w:rFonts w:eastAsia="Arial"/>
          <w:sz w:val="28"/>
          <w:szCs w:val="28"/>
        </w:rPr>
        <w:t xml:space="preserve">, </w:t>
      </w:r>
      <w:r w:rsidRPr="0027617B">
        <w:rPr>
          <w:rFonts w:eastAsia="Arial"/>
          <w:sz w:val="28"/>
          <w:szCs w:val="28"/>
          <w:lang w:val="vi-VN"/>
        </w:rPr>
        <w:t xml:space="preserve">Các bài hát thiếu nhi về quê hương. </w:t>
      </w:r>
    </w:p>
    <w:p w:rsidR="0027617B" w:rsidRPr="0027617B" w:rsidRDefault="0027617B" w:rsidP="0027617B">
      <w:pPr>
        <w:spacing w:before="120" w:after="120"/>
        <w:rPr>
          <w:rFonts w:eastAsia="Arial"/>
          <w:b/>
          <w:sz w:val="28"/>
          <w:szCs w:val="28"/>
          <w:lang w:val="vi-VN"/>
        </w:rPr>
      </w:pPr>
      <w:r w:rsidRPr="0027617B">
        <w:rPr>
          <w:rFonts w:eastAsia="Arial"/>
          <w:b/>
          <w:sz w:val="28"/>
          <w:szCs w:val="28"/>
          <w:lang w:val="vi-VN"/>
        </w:rPr>
        <w:t>2.Học sinh</w:t>
      </w:r>
      <w:r w:rsidRPr="0027617B">
        <w:rPr>
          <w:rFonts w:eastAsia="Arial"/>
          <w:b/>
          <w:sz w:val="28"/>
          <w:szCs w:val="28"/>
        </w:rPr>
        <w:t xml:space="preserve">: </w:t>
      </w:r>
      <w:r w:rsidRPr="0027617B">
        <w:rPr>
          <w:rFonts w:eastAsia="Arial"/>
          <w:sz w:val="28"/>
          <w:szCs w:val="28"/>
          <w:lang w:val="vi-VN"/>
        </w:rPr>
        <w:t>SGK</w:t>
      </w:r>
      <w:r w:rsidRPr="0027617B">
        <w:rPr>
          <w:rFonts w:eastAsia="Arial"/>
          <w:sz w:val="28"/>
          <w:szCs w:val="28"/>
        </w:rPr>
        <w:t xml:space="preserve">, </w:t>
      </w:r>
      <w:r w:rsidRPr="0027617B">
        <w:rPr>
          <w:rFonts w:eastAsia="Arial"/>
          <w:sz w:val="28"/>
          <w:szCs w:val="28"/>
          <w:lang w:val="vi-VN"/>
        </w:rPr>
        <w:t>Sưu tầm tranh ảnh về cảnh quan địa phương.</w:t>
      </w:r>
    </w:p>
    <w:p w:rsidR="0027617B" w:rsidRPr="0027617B" w:rsidRDefault="0027617B" w:rsidP="0027617B">
      <w:pPr>
        <w:spacing w:before="120" w:after="120"/>
        <w:contextualSpacing/>
        <w:rPr>
          <w:rFonts w:eastAsia="Arial"/>
          <w:sz w:val="28"/>
          <w:szCs w:val="28"/>
          <w:lang w:val="vi-VN" w:eastAsia="x-none"/>
        </w:rPr>
      </w:pPr>
      <w:r w:rsidRPr="0027617B">
        <w:rPr>
          <w:rFonts w:eastAsia="Arial"/>
          <w:sz w:val="28"/>
          <w:szCs w:val="28"/>
          <w:lang w:val="vi-VN" w:eastAsia="x-none"/>
        </w:rPr>
        <w:t xml:space="preserve">Các đồ dùng trang trí: kéo, hồ dán, băng dính, bút màu, dây buộc, ghim bấm. </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fr-FR"/>
        </w:rPr>
        <w:t>III. CÁC HOẠT ĐỘNG DẠY HỌC CHỦ YẾU :</w:t>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230"/>
      </w:tblGrid>
      <w:tr w:rsidR="0027617B" w:rsidRPr="0027617B" w:rsidTr="00557934">
        <w:trPr>
          <w:trHeight w:val="444"/>
        </w:trPr>
        <w:tc>
          <w:tcPr>
            <w:tcW w:w="6030" w:type="dxa"/>
            <w:shd w:val="clear" w:color="auto" w:fill="9CC2E5"/>
          </w:tcPr>
          <w:p w:rsidR="0027617B" w:rsidRPr="0027617B" w:rsidRDefault="0027617B" w:rsidP="0027617B">
            <w:pPr>
              <w:spacing w:before="120" w:after="120"/>
              <w:jc w:val="center"/>
              <w:rPr>
                <w:rFonts w:eastAsia="Arial"/>
                <w:b/>
                <w:sz w:val="28"/>
                <w:szCs w:val="28"/>
                <w:lang w:val="fr-FR"/>
              </w:rPr>
            </w:pPr>
            <w:r w:rsidRPr="0027617B">
              <w:rPr>
                <w:rFonts w:eastAsia="Arial"/>
                <w:b/>
                <w:sz w:val="28"/>
                <w:szCs w:val="28"/>
                <w:lang w:val="fr-FR"/>
              </w:rPr>
              <w:t>HOẠT ĐỘNG CỦA GIÁO VIÊN</w:t>
            </w:r>
          </w:p>
        </w:tc>
        <w:tc>
          <w:tcPr>
            <w:tcW w:w="4230" w:type="dxa"/>
            <w:shd w:val="clear" w:color="auto" w:fill="9CC2E5"/>
          </w:tcPr>
          <w:p w:rsidR="0027617B" w:rsidRPr="0027617B" w:rsidRDefault="0027617B" w:rsidP="0027617B">
            <w:pPr>
              <w:spacing w:before="120" w:after="120"/>
              <w:jc w:val="center"/>
              <w:rPr>
                <w:rFonts w:eastAsia="Arial"/>
                <w:b/>
                <w:sz w:val="28"/>
                <w:szCs w:val="28"/>
                <w:lang w:val="fr-FR"/>
              </w:rPr>
            </w:pPr>
            <w:r w:rsidRPr="0027617B">
              <w:rPr>
                <w:rFonts w:eastAsia="Arial"/>
                <w:b/>
                <w:sz w:val="28"/>
                <w:szCs w:val="28"/>
                <w:lang w:val="fr-FR"/>
              </w:rPr>
              <w:t>HOẠT ĐỘNG CỦA HỌC SINH</w:t>
            </w:r>
          </w:p>
        </w:tc>
      </w:tr>
      <w:tr w:rsidR="0027617B" w:rsidRPr="0027617B" w:rsidTr="00557934">
        <w:trPr>
          <w:trHeight w:val="444"/>
        </w:trPr>
        <w:tc>
          <w:tcPr>
            <w:tcW w:w="6030" w:type="dxa"/>
          </w:tcPr>
          <w:p w:rsidR="0027617B" w:rsidRPr="0027617B" w:rsidRDefault="0027617B" w:rsidP="0027617B">
            <w:pPr>
              <w:tabs>
                <w:tab w:val="center" w:pos="4977"/>
                <w:tab w:val="left" w:pos="9040"/>
              </w:tabs>
              <w:spacing w:before="120" w:after="120"/>
              <w:rPr>
                <w:rFonts w:eastAsia="Arial"/>
                <w:b/>
                <w:sz w:val="28"/>
                <w:szCs w:val="28"/>
                <w:lang w:val="fr-FR"/>
              </w:rPr>
            </w:pPr>
            <w:r w:rsidRPr="0027617B">
              <w:rPr>
                <w:rFonts w:eastAsia="Arial"/>
                <w:b/>
                <w:sz w:val="28"/>
                <w:szCs w:val="28"/>
                <w:lang w:val="fr-FR"/>
              </w:rPr>
              <w:t>I. HOẠT ĐỘNG MỞ ĐẦU :</w:t>
            </w:r>
          </w:p>
          <w:p w:rsidR="0027617B" w:rsidRPr="0027617B" w:rsidRDefault="0027617B" w:rsidP="0027617B">
            <w:pPr>
              <w:tabs>
                <w:tab w:val="left" w:pos="567"/>
                <w:tab w:val="left" w:pos="1134"/>
              </w:tabs>
              <w:spacing w:before="120" w:after="120"/>
              <w:jc w:val="both"/>
              <w:rPr>
                <w:rFonts w:eastAsia="Arial"/>
                <w:bCs/>
                <w:sz w:val="28"/>
                <w:szCs w:val="28"/>
                <w:lang w:val="fr-FR"/>
              </w:rPr>
            </w:pPr>
            <w:r w:rsidRPr="0027617B">
              <w:rPr>
                <w:rFonts w:eastAsia="Arial"/>
                <w:b/>
                <w:sz w:val="28"/>
                <w:szCs w:val="28"/>
                <w:lang w:val="fr-FR"/>
              </w:rPr>
              <w:t>a. Mục tiêu:</w:t>
            </w:r>
            <w:r w:rsidRPr="0027617B">
              <w:rPr>
                <w:rFonts w:eastAsia="Arial"/>
                <w:bCs/>
                <w:sz w:val="28"/>
                <w:szCs w:val="28"/>
                <w:lang w:val="fr-FR"/>
              </w:rPr>
              <w:t>Tạo tâm thế hứng thú cho học sinh và từng bước làm quen bài học.</w:t>
            </w:r>
          </w:p>
          <w:p w:rsidR="0027617B" w:rsidRPr="0027617B" w:rsidRDefault="0027617B" w:rsidP="0027617B">
            <w:pPr>
              <w:tabs>
                <w:tab w:val="center" w:pos="4977"/>
                <w:tab w:val="left" w:pos="9040"/>
              </w:tabs>
              <w:spacing w:before="120" w:after="120"/>
              <w:jc w:val="both"/>
              <w:rPr>
                <w:rFonts w:eastAsia="Arial"/>
                <w:b/>
                <w:sz w:val="28"/>
                <w:szCs w:val="28"/>
                <w:lang w:val="fr-FR"/>
              </w:rPr>
            </w:pPr>
            <w:r w:rsidRPr="0027617B">
              <w:rPr>
                <w:rFonts w:eastAsia="Arial"/>
                <w:b/>
                <w:sz w:val="28"/>
                <w:szCs w:val="28"/>
                <w:lang w:val="fr-FR"/>
              </w:rPr>
              <w:t xml:space="preserve">b. Cách tiến hành: </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 xml:space="preserve">- GV cho HS hát tập thể một bài hát về tình yêu quê hương, đất nước: Quê em của tác giả Nguyễn Văn Chung. </w:t>
            </w:r>
          </w:p>
          <w:p w:rsidR="0027617B" w:rsidRPr="0027617B" w:rsidRDefault="0027617B" w:rsidP="0027617B">
            <w:pPr>
              <w:spacing w:before="120" w:after="120"/>
              <w:rPr>
                <w:rFonts w:eastAsia="Arial"/>
                <w:b/>
                <w:sz w:val="28"/>
                <w:szCs w:val="28"/>
                <w:lang w:val="fr-FR"/>
              </w:rPr>
            </w:pPr>
            <w:r w:rsidRPr="0027617B">
              <w:rPr>
                <w:rFonts w:eastAsia="Arial"/>
                <w:b/>
                <w:sz w:val="28"/>
                <w:szCs w:val="28"/>
                <w:lang w:val="fr-FR"/>
              </w:rPr>
              <w:t>II. HOẠT ĐỘNG HÌNH THÀNH KIẾN THỨC</w:t>
            </w:r>
          </w:p>
          <w:p w:rsidR="0027617B" w:rsidRPr="0027617B" w:rsidRDefault="0027617B" w:rsidP="0027617B">
            <w:pPr>
              <w:spacing w:before="120" w:after="120"/>
              <w:rPr>
                <w:rFonts w:eastAsia="Arial"/>
                <w:b/>
                <w:sz w:val="28"/>
                <w:szCs w:val="28"/>
                <w:u w:val="single"/>
                <w:lang w:val="fr-FR"/>
              </w:rPr>
            </w:pPr>
            <w:r w:rsidRPr="0027617B">
              <w:rPr>
                <w:rFonts w:eastAsia="Arial"/>
                <w:b/>
                <w:sz w:val="28"/>
                <w:szCs w:val="28"/>
                <w:u w:val="single"/>
                <w:lang w:val="fr-FR"/>
              </w:rPr>
              <w:t>Hoạt động 1: Giới thiệu cảnh quan địa phương</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fr-FR"/>
              </w:rPr>
              <w:t>a. Mục tiêu:</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 Giới thiệu được với bạn bè, thầy cô giáo những hình ảnh đẹp vê cảnh quan địa phương mình.</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fr-FR"/>
              </w:rPr>
              <w:t xml:space="preserve">*GD ĐP : Chủ đề 6 : Quê hương em : GT cảnh đẹp nơi em ở : Hồ Điều Hoà Hồ Sơn, hồ Hóc </w:t>
            </w:r>
            <w:r w:rsidRPr="0027617B">
              <w:rPr>
                <w:rFonts w:eastAsia="Arial"/>
                <w:b/>
                <w:sz w:val="28"/>
                <w:szCs w:val="28"/>
                <w:lang w:val="fr-FR"/>
              </w:rPr>
              <w:lastRenderedPageBreak/>
              <w:t>Răm, Thác HLy, núi Đá Bia, Đầm Cù Mông, cao nguyên Vân Hoà</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 Hình thành và phát triển kĩ năng trình bày, thuyết trình trước mọi người.</w:t>
            </w:r>
          </w:p>
          <w:p w:rsidR="0027617B" w:rsidRPr="0027617B" w:rsidRDefault="0027617B" w:rsidP="0027617B">
            <w:pPr>
              <w:spacing w:before="120" w:after="120"/>
              <w:jc w:val="both"/>
              <w:rPr>
                <w:rFonts w:eastAsia="Arial"/>
                <w:b/>
                <w:sz w:val="28"/>
                <w:szCs w:val="28"/>
                <w:lang w:val="fr-FR"/>
              </w:rPr>
            </w:pPr>
            <w:r w:rsidRPr="0027617B">
              <w:rPr>
                <w:rFonts w:eastAsia="Arial"/>
                <w:b/>
                <w:sz w:val="28"/>
                <w:szCs w:val="28"/>
                <w:lang w:val="fr-FR"/>
              </w:rPr>
              <w:t>b. Cách tiến hành:</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 GV chia lớp thành các nhóm. Các nhóm tập hợp những tranh ảnh đã sưu tầm.</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-GV tổ chức cho các nhóm trưng bày tranh ảnh về cảnh quan địa phương tại các vị trí được phân.</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 GV khuyến khích những ý tưởng trưng bày sáng tạo, độc đáo.</w:t>
            </w:r>
          </w:p>
          <w:p w:rsidR="0027617B" w:rsidRPr="0027617B" w:rsidRDefault="0027617B" w:rsidP="0027617B">
            <w:pPr>
              <w:spacing w:before="120" w:after="120"/>
              <w:jc w:val="both"/>
              <w:rPr>
                <w:rFonts w:eastAsia="Arial"/>
                <w:sz w:val="28"/>
                <w:szCs w:val="28"/>
                <w:lang w:val="fr-FR"/>
              </w:rPr>
            </w:pPr>
            <w:r w:rsidRPr="0027617B">
              <w:rPr>
                <w:rFonts w:eastAsia="Arial"/>
                <w:sz w:val="28"/>
                <w:szCs w:val="28"/>
                <w:lang w:val="fr-FR"/>
              </w:rPr>
              <w:t>- Các nhóm đi xem tranh ảnh của nhóm khác.</w:t>
            </w:r>
          </w:p>
          <w:p w:rsidR="0027617B" w:rsidRPr="0027617B" w:rsidRDefault="0027617B" w:rsidP="0027617B">
            <w:pPr>
              <w:spacing w:before="120" w:after="120"/>
              <w:rPr>
                <w:rFonts w:eastAsia="Arial"/>
                <w:sz w:val="28"/>
                <w:szCs w:val="28"/>
                <w:lang w:val="nl-NL"/>
              </w:rPr>
            </w:pPr>
            <w:r>
              <w:rPr>
                <w:rFonts w:eastAsia="Arial"/>
                <w:noProof/>
                <w:sz w:val="28"/>
                <w:szCs w:val="28"/>
              </w:rPr>
              <w:drawing>
                <wp:inline distT="0" distB="0" distL="0" distR="0">
                  <wp:extent cx="2867025" cy="1390650"/>
                  <wp:effectExtent l="0" t="0" r="9525" b="0"/>
                  <wp:docPr id="6" name="Picture 6"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390650"/>
                          </a:xfrm>
                          <a:prstGeom prst="rect">
                            <a:avLst/>
                          </a:prstGeom>
                          <a:noFill/>
                          <a:ln>
                            <a:noFill/>
                          </a:ln>
                        </pic:spPr>
                      </pic:pic>
                    </a:graphicData>
                  </a:graphic>
                </wp:inline>
              </w:drawing>
            </w:r>
          </w:p>
          <w:p w:rsidR="0027617B" w:rsidRPr="0027617B" w:rsidRDefault="0027617B" w:rsidP="0027617B">
            <w:pPr>
              <w:spacing w:before="120" w:after="120"/>
              <w:jc w:val="both"/>
              <w:rPr>
                <w:rFonts w:eastAsia="Arial"/>
                <w:sz w:val="28"/>
                <w:szCs w:val="28"/>
                <w:lang w:val="nl-NL"/>
              </w:rPr>
            </w:pPr>
            <w:r>
              <w:rPr>
                <w:rFonts w:ascii="Arial" w:eastAsia="Arial" w:hAnsi="Arial"/>
                <w:noProof/>
                <w:sz w:val="22"/>
                <w:szCs w:val="22"/>
              </w:rPr>
              <w:drawing>
                <wp:anchor distT="0" distB="0" distL="114300" distR="114300" simplePos="0" relativeHeight="251659264" behindDoc="0" locked="0" layoutInCell="1" allowOverlap="1">
                  <wp:simplePos x="0" y="0"/>
                  <wp:positionH relativeFrom="column">
                    <wp:posOffset>358140</wp:posOffset>
                  </wp:positionH>
                  <wp:positionV relativeFrom="paragraph">
                    <wp:posOffset>5080</wp:posOffset>
                  </wp:positionV>
                  <wp:extent cx="2870200" cy="2394585"/>
                  <wp:effectExtent l="0" t="0" r="6350" b="5715"/>
                  <wp:wrapThrough wrapText="bothSides">
                    <wp:wrapPolygon edited="0">
                      <wp:start x="0" y="0"/>
                      <wp:lineTo x="0" y="21480"/>
                      <wp:lineTo x="21504" y="21480"/>
                      <wp:lineTo x="21504" y="0"/>
                      <wp:lineTo x="0" y="0"/>
                    </wp:wrapPolygon>
                  </wp:wrapThrough>
                  <wp:docPr id="8" name="Picture 8"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239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Từng nhóm giới thiệu về ý tưởng trưng bày tranh ảnh của nhóm mình và giới thiệu cụ thể về cảnh quan địa phương trong các bức tranh ảnh đó.</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GV khuyến khích các nhóm đặt câu hỏi cho nhau về cảnh quan trong các bức tranh ảnh.</w:t>
            </w:r>
          </w:p>
          <w:p w:rsidR="0027617B" w:rsidRPr="0027617B" w:rsidRDefault="0027617B" w:rsidP="0027617B">
            <w:pPr>
              <w:spacing w:before="120" w:after="120"/>
              <w:jc w:val="both"/>
              <w:rPr>
                <w:rFonts w:eastAsia="Arial"/>
                <w:b/>
                <w:i/>
                <w:sz w:val="28"/>
                <w:szCs w:val="28"/>
                <w:lang w:val="nl-NL"/>
              </w:rPr>
            </w:pPr>
            <w:r w:rsidRPr="0027617B">
              <w:rPr>
                <w:rFonts w:eastAsia="Arial"/>
                <w:b/>
                <w:sz w:val="28"/>
                <w:szCs w:val="28"/>
                <w:lang w:val="nl-NL"/>
              </w:rPr>
              <w:t xml:space="preserve">c. Kết luận: </w:t>
            </w:r>
            <w:r w:rsidRPr="0027617B">
              <w:rPr>
                <w:rFonts w:eastAsia="Arial"/>
                <w:i/>
                <w:sz w:val="28"/>
                <w:szCs w:val="28"/>
                <w:lang w:val="nl-NL"/>
              </w:rPr>
              <w:t>Mỗi vùng miền trên đất nước Việt Nam thân yêu của chúng ta đều có rất nhiều cảnh quan đẹp. Môi cảnh quan có một vẻ đẹp riêng, thể hiện đặc trưng và những nét văn hoá riêng của từng vùng miền.</w:t>
            </w:r>
          </w:p>
          <w:p w:rsidR="0027617B" w:rsidRPr="0027617B" w:rsidRDefault="0027617B" w:rsidP="0027617B">
            <w:pPr>
              <w:spacing w:before="120" w:after="120"/>
              <w:jc w:val="both"/>
              <w:rPr>
                <w:rFonts w:eastAsia="Arial"/>
                <w:b/>
                <w:sz w:val="28"/>
                <w:szCs w:val="28"/>
                <w:u w:val="single"/>
                <w:lang w:val="nl-NL"/>
              </w:rPr>
            </w:pPr>
            <w:r w:rsidRPr="0027617B">
              <w:rPr>
                <w:rFonts w:eastAsia="Arial"/>
                <w:b/>
                <w:sz w:val="28"/>
                <w:szCs w:val="28"/>
                <w:u w:val="single"/>
                <w:lang w:val="nl-NL"/>
              </w:rPr>
              <w:t>Hoạt động 2: Sáng tạo bộ sưu tập tranh ảnh về quê hương em</w:t>
            </w:r>
          </w:p>
          <w:p w:rsidR="0027617B" w:rsidRPr="0027617B" w:rsidRDefault="0027617B" w:rsidP="0027617B">
            <w:pPr>
              <w:spacing w:before="120" w:after="120"/>
              <w:jc w:val="both"/>
              <w:rPr>
                <w:rFonts w:eastAsia="Arial"/>
                <w:b/>
                <w:sz w:val="28"/>
                <w:szCs w:val="28"/>
                <w:lang w:val="nl-NL"/>
              </w:rPr>
            </w:pPr>
            <w:r w:rsidRPr="0027617B">
              <w:rPr>
                <w:rFonts w:eastAsia="Arial"/>
                <w:b/>
                <w:sz w:val="28"/>
                <w:szCs w:val="28"/>
                <w:lang w:val="nl-NL"/>
              </w:rPr>
              <w:lastRenderedPageBreak/>
              <w:t>a. Mục tiêu:</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HS biết lựa chọn, sắp xếp tạo ra được bộ sưu tập tranh ảnh về cảnh đẹp của quê hương.</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Hình thành và phát triên kĩ năng quan sát, lựa chọn, sắp xếp tranh ảnh.</w:t>
            </w:r>
          </w:p>
          <w:p w:rsidR="0027617B" w:rsidRPr="0027617B" w:rsidRDefault="0027617B" w:rsidP="0027617B">
            <w:pPr>
              <w:spacing w:before="120" w:after="120"/>
              <w:jc w:val="both"/>
              <w:rPr>
                <w:rFonts w:eastAsia="Arial"/>
                <w:b/>
                <w:sz w:val="28"/>
                <w:szCs w:val="28"/>
                <w:lang w:val="nl-NL"/>
              </w:rPr>
            </w:pPr>
            <w:r w:rsidRPr="0027617B">
              <w:rPr>
                <w:rFonts w:eastAsia="Arial"/>
                <w:b/>
                <w:sz w:val="28"/>
                <w:szCs w:val="28"/>
                <w:lang w:val="nl-NL"/>
              </w:rPr>
              <w:t>b. Cách tiến hành</w:t>
            </w:r>
          </w:p>
          <w:p w:rsidR="0027617B" w:rsidRPr="0027617B" w:rsidRDefault="0027617B" w:rsidP="0027617B">
            <w:pPr>
              <w:spacing w:before="120" w:after="120"/>
              <w:jc w:val="both"/>
              <w:rPr>
                <w:rFonts w:eastAsia="Arial"/>
                <w:b/>
                <w:i/>
                <w:sz w:val="28"/>
                <w:szCs w:val="28"/>
                <w:lang w:val="nl-NL"/>
              </w:rPr>
            </w:pPr>
            <w:r w:rsidRPr="0027617B">
              <w:rPr>
                <w:rFonts w:eastAsia="Arial"/>
                <w:b/>
                <w:i/>
                <w:sz w:val="28"/>
                <w:szCs w:val="28"/>
                <w:lang w:val="nl-NL"/>
              </w:rPr>
              <w:t>(1) Làm việc nhóm:</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HS chia thành các nhóm từ 4 đến 6 người.</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GV phổ biến nhiệm vụ: các nhóm sử dụng những đồ dùng cần thiết (kéo, bút, hồ dám giấy màu,...) để tạo ra bộ sưu tập tranh ảnh về quê hương.</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xml:space="preserve">- GV gợi ý: </w:t>
            </w:r>
          </w:p>
          <w:p w:rsidR="0027617B" w:rsidRPr="0027617B" w:rsidRDefault="0027617B" w:rsidP="0027617B">
            <w:pPr>
              <w:spacing w:before="120" w:after="120"/>
              <w:jc w:val="both"/>
              <w:rPr>
                <w:rFonts w:eastAsia="Arial"/>
                <w:i/>
                <w:sz w:val="28"/>
                <w:szCs w:val="28"/>
                <w:lang w:val="nl-NL"/>
              </w:rPr>
            </w:pPr>
            <w:r w:rsidRPr="0027617B">
              <w:rPr>
                <w:rFonts w:eastAsia="Arial"/>
                <w:i/>
                <w:sz w:val="28"/>
                <w:szCs w:val="28"/>
                <w:lang w:val="nl-NL"/>
              </w:rPr>
              <w:t>+ Các nhóm thảo luận để lên ý tưởng sắp xếp tranh ảnh thành một bộ sưu tập.</w:t>
            </w:r>
          </w:p>
          <w:p w:rsidR="0027617B" w:rsidRPr="0027617B" w:rsidRDefault="0027617B" w:rsidP="0027617B">
            <w:pPr>
              <w:spacing w:before="120" w:after="120"/>
              <w:jc w:val="both"/>
              <w:rPr>
                <w:rFonts w:eastAsia="Arial"/>
                <w:i/>
                <w:sz w:val="28"/>
                <w:szCs w:val="28"/>
                <w:lang w:val="nl-NL"/>
              </w:rPr>
            </w:pPr>
            <w:r w:rsidRPr="0027617B">
              <w:rPr>
                <w:rFonts w:eastAsia="Arial"/>
                <w:i/>
                <w:sz w:val="28"/>
                <w:szCs w:val="28"/>
                <w:lang w:val="nl-NL"/>
              </w:rPr>
              <w:t>+ Các nhóm lựa chọn, sắp xếp tranh ảnh đã sưu tầm theo ý tưởng đã lên.</w:t>
            </w:r>
          </w:p>
          <w:p w:rsidR="0027617B" w:rsidRPr="0027617B" w:rsidRDefault="0027617B" w:rsidP="0027617B">
            <w:pPr>
              <w:spacing w:before="120" w:after="120"/>
              <w:jc w:val="both"/>
              <w:rPr>
                <w:rFonts w:eastAsia="Arial"/>
                <w:i/>
                <w:sz w:val="28"/>
                <w:szCs w:val="28"/>
                <w:lang w:val="nl-NL"/>
              </w:rPr>
            </w:pPr>
            <w:r w:rsidRPr="0027617B">
              <w:rPr>
                <w:rFonts w:eastAsia="Arial"/>
                <w:i/>
                <w:sz w:val="28"/>
                <w:szCs w:val="28"/>
                <w:lang w:val="nl-NL"/>
              </w:rPr>
              <w:t>+ Các nhóm chuẩn bị các vật dụng cần thiết như kéo, giấy màu, bút màu, hồ dán, ghim bấm, dây buộc, móc treo,...để trang trí bộ sưu tập.</w:t>
            </w:r>
          </w:p>
          <w:p w:rsidR="0027617B" w:rsidRPr="0027617B" w:rsidRDefault="0027617B" w:rsidP="0027617B">
            <w:pPr>
              <w:spacing w:before="120" w:after="120"/>
              <w:jc w:val="both"/>
              <w:rPr>
                <w:rFonts w:eastAsia="Arial"/>
                <w:i/>
                <w:sz w:val="28"/>
                <w:szCs w:val="28"/>
                <w:lang w:val="nl-NL"/>
              </w:rPr>
            </w:pPr>
            <w:r w:rsidRPr="0027617B">
              <w:rPr>
                <w:rFonts w:eastAsia="Arial"/>
                <w:i/>
                <w:sz w:val="28"/>
                <w:szCs w:val="28"/>
                <w:lang w:val="nl-NL"/>
              </w:rPr>
              <w:t>+ Các nhóm chuẩn bị các vật dụng cần thiết như kéo, giấy màu, bút màu, hồ dán, ghim bấm, dây buộc, móc treo,...để trang trí bộ sưu tập.</w:t>
            </w:r>
          </w:p>
          <w:p w:rsidR="0027617B" w:rsidRPr="0027617B" w:rsidRDefault="0027617B" w:rsidP="0027617B">
            <w:pPr>
              <w:spacing w:before="120" w:after="120"/>
              <w:jc w:val="both"/>
              <w:rPr>
                <w:rFonts w:eastAsia="Arial"/>
                <w:i/>
                <w:sz w:val="28"/>
                <w:szCs w:val="28"/>
                <w:lang w:val="nl-NL"/>
              </w:rPr>
            </w:pPr>
            <w:r>
              <w:rPr>
                <w:rFonts w:ascii="Arial" w:eastAsia="Arial" w:hAnsi="Arial"/>
                <w:noProof/>
                <w:sz w:val="22"/>
                <w:szCs w:val="22"/>
              </w:rPr>
              <w:drawing>
                <wp:anchor distT="0" distB="0" distL="114300" distR="114300" simplePos="0" relativeHeight="251660288" behindDoc="0" locked="0" layoutInCell="1" allowOverlap="1">
                  <wp:simplePos x="0" y="0"/>
                  <wp:positionH relativeFrom="column">
                    <wp:posOffset>1566545</wp:posOffset>
                  </wp:positionH>
                  <wp:positionV relativeFrom="paragraph">
                    <wp:posOffset>142240</wp:posOffset>
                  </wp:positionV>
                  <wp:extent cx="2183130" cy="1231265"/>
                  <wp:effectExtent l="0" t="0" r="7620" b="6985"/>
                  <wp:wrapThrough wrapText="bothSides">
                    <wp:wrapPolygon edited="0">
                      <wp:start x="0" y="0"/>
                      <wp:lineTo x="0" y="21388"/>
                      <wp:lineTo x="21487" y="21388"/>
                      <wp:lineTo x="21487" y="0"/>
                      <wp:lineTo x="0" y="0"/>
                    </wp:wrapPolygon>
                  </wp:wrapThrough>
                  <wp:docPr id="7" name="Picture 7"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HP\OneDrive\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130"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17B">
              <w:rPr>
                <w:rFonts w:eastAsia="Arial"/>
                <w:i/>
                <w:sz w:val="28"/>
                <w:szCs w:val="28"/>
                <w:lang w:val="nl-NL"/>
              </w:rPr>
              <w:t xml:space="preserve">+ Các nhóm thống nhất đặt tên cho bộ sưu tập hoặc viết lời giới thiệu về bộ sưu tập tranh ảnh quê hương của nhóm mình. </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GV hỗ trợ, giúp đỡ những nhóm còn lúng túng trong quá trình sáng tạo bộ sưu tập.</w:t>
            </w:r>
          </w:p>
          <w:p w:rsidR="0027617B" w:rsidRPr="0027617B" w:rsidRDefault="0027617B" w:rsidP="0027617B">
            <w:pPr>
              <w:spacing w:before="120" w:after="120"/>
              <w:jc w:val="both"/>
              <w:rPr>
                <w:rFonts w:eastAsia="Arial"/>
                <w:b/>
                <w:i/>
                <w:sz w:val="28"/>
                <w:szCs w:val="28"/>
                <w:lang w:val="nl-NL"/>
              </w:rPr>
            </w:pPr>
            <w:r w:rsidRPr="0027617B">
              <w:rPr>
                <w:rFonts w:eastAsia="Arial"/>
                <w:b/>
                <w:i/>
                <w:sz w:val="28"/>
                <w:szCs w:val="28"/>
                <w:lang w:val="nl-NL"/>
              </w:rPr>
              <w:t>(2) Làm việc cả lớp</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GV yêu cầu các nhóm chia sẻ với nhau về bộ sưu tập tranh ảnh.</w:t>
            </w:r>
          </w:p>
          <w:p w:rsidR="0027617B" w:rsidRPr="0027617B" w:rsidRDefault="0027617B" w:rsidP="0027617B">
            <w:pPr>
              <w:spacing w:before="120" w:after="120"/>
              <w:jc w:val="both"/>
              <w:rPr>
                <w:rFonts w:eastAsia="Arial"/>
                <w:sz w:val="28"/>
                <w:szCs w:val="28"/>
                <w:lang w:val="nl-NL"/>
              </w:rPr>
            </w:pPr>
            <w:r w:rsidRPr="0027617B">
              <w:rPr>
                <w:rFonts w:eastAsia="Arial"/>
                <w:sz w:val="28"/>
                <w:szCs w:val="28"/>
                <w:lang w:val="nl-NL"/>
              </w:rPr>
              <w:t xml:space="preserve">- GV và HS khen ngợi, động viên tinh thần sáng tạo bộ sưu tập tranh ảnh về quê hương của HS. </w:t>
            </w:r>
          </w:p>
          <w:p w:rsidR="0027617B" w:rsidRPr="0027617B" w:rsidRDefault="0027617B" w:rsidP="0027617B">
            <w:pPr>
              <w:spacing w:before="120" w:after="120"/>
              <w:jc w:val="both"/>
              <w:rPr>
                <w:rFonts w:eastAsia="Arial"/>
                <w:i/>
                <w:sz w:val="28"/>
                <w:szCs w:val="28"/>
                <w:lang w:val="nl-NL"/>
              </w:rPr>
            </w:pPr>
            <w:r w:rsidRPr="0027617B">
              <w:rPr>
                <w:rFonts w:eastAsia="Arial"/>
                <w:b/>
                <w:sz w:val="28"/>
                <w:szCs w:val="28"/>
                <w:lang w:val="nl-NL"/>
              </w:rPr>
              <w:t>c. Kết luận:</w:t>
            </w:r>
            <w:r w:rsidRPr="0027617B">
              <w:rPr>
                <w:rFonts w:eastAsia="Arial"/>
                <w:i/>
                <w:sz w:val="28"/>
                <w:szCs w:val="28"/>
                <w:lang w:val="nl-NL"/>
              </w:rPr>
              <w:t>Bộ sưu tập tranh ảnh về quê hương đã thể hiện tình yêu quê hương, đất nước của các em. Đồng thời, nó cũng cho thấy những ý tưởng sáng tạo tuyệt vời của các em. Hãy phát huy những điều đó nhé!</w:t>
            </w:r>
          </w:p>
        </w:tc>
        <w:tc>
          <w:tcPr>
            <w:tcW w:w="4230" w:type="dxa"/>
          </w:tcPr>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chia thành các nhóm. </w:t>
            </w: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trưng bày tranh ảnh. </w:t>
            </w: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giới thiệu ý tưởng trưng bày. </w:t>
            </w: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chia nhóm. </w:t>
            </w: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lắng nghe, thực hiện. </w:t>
            </w: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trình bày. </w:t>
            </w: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r w:rsidRPr="0027617B">
              <w:rPr>
                <w:rFonts w:eastAsia="Arial"/>
                <w:sz w:val="28"/>
                <w:szCs w:val="28"/>
                <w:lang w:val="vi-VN"/>
              </w:rPr>
              <w:t xml:space="preserve">- HS lắng nghe, tiếp thu. </w:t>
            </w:r>
          </w:p>
          <w:p w:rsidR="0027617B" w:rsidRPr="0027617B" w:rsidRDefault="0027617B" w:rsidP="0027617B">
            <w:pPr>
              <w:spacing w:before="120" w:after="120"/>
              <w:jc w:val="both"/>
              <w:rPr>
                <w:rFonts w:eastAsia="Arial"/>
                <w:sz w:val="28"/>
                <w:szCs w:val="28"/>
                <w:lang w:val="vi-VN"/>
              </w:rPr>
            </w:pPr>
          </w:p>
          <w:p w:rsidR="0027617B" w:rsidRPr="0027617B" w:rsidRDefault="0027617B" w:rsidP="0027617B">
            <w:pPr>
              <w:spacing w:before="120" w:after="120"/>
              <w:jc w:val="both"/>
              <w:rPr>
                <w:rFonts w:eastAsia="Arial"/>
                <w:sz w:val="28"/>
                <w:szCs w:val="28"/>
                <w:lang w:val="vi-VN"/>
              </w:rPr>
            </w:pPr>
          </w:p>
        </w:tc>
      </w:tr>
    </w:tbl>
    <w:p w:rsidR="0027617B" w:rsidRPr="0027617B" w:rsidRDefault="0027617B" w:rsidP="0027617B">
      <w:pPr>
        <w:rPr>
          <w:rFonts w:eastAsia="Arial"/>
          <w:i/>
          <w:sz w:val="28"/>
          <w:szCs w:val="28"/>
        </w:rPr>
      </w:pPr>
      <w:r w:rsidRPr="0027617B">
        <w:rPr>
          <w:b/>
          <w:iCs/>
          <w:sz w:val="28"/>
          <w:szCs w:val="28"/>
          <w:lang w:eastAsia="vi-VN"/>
        </w:rPr>
        <w:lastRenderedPageBreak/>
        <w:t>*Điều chỉnh sau bài dạy:</w:t>
      </w:r>
      <w:r w:rsidRPr="0027617B">
        <w:rPr>
          <w:iCs/>
          <w:sz w:val="28"/>
          <w:szCs w:val="28"/>
          <w:lang w:eastAsia="vi-VN"/>
        </w:rPr>
        <w:t xml:space="preserve"> …………………………………………………………………………………………………………………………………………………………………………</w:t>
      </w:r>
      <w:r w:rsidRPr="0027617B">
        <w:rPr>
          <w:rFonts w:eastAsia="Arial"/>
          <w:i/>
          <w:sz w:val="28"/>
          <w:szCs w:val="28"/>
        </w:rPr>
        <w:t xml:space="preserve"> </w:t>
      </w:r>
    </w:p>
    <w:p w:rsidR="005E1FDC" w:rsidRPr="0027617B" w:rsidRDefault="005E1FDC" w:rsidP="0027617B">
      <w:bookmarkStart w:id="0" w:name="_GoBack"/>
      <w:bookmarkEnd w:id="0"/>
    </w:p>
    <w:sectPr w:rsidR="005E1FDC" w:rsidRPr="0027617B"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4">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1"/>
  </w:num>
  <w:num w:numId="4">
    <w:abstractNumId w:val="21"/>
  </w:num>
  <w:num w:numId="5">
    <w:abstractNumId w:val="25"/>
  </w:num>
  <w:num w:numId="6">
    <w:abstractNumId w:val="1"/>
  </w:num>
  <w:num w:numId="7">
    <w:abstractNumId w:val="6"/>
  </w:num>
  <w:num w:numId="8">
    <w:abstractNumId w:val="23"/>
  </w:num>
  <w:num w:numId="9">
    <w:abstractNumId w:val="2"/>
  </w:num>
  <w:num w:numId="10">
    <w:abstractNumId w:val="4"/>
  </w:num>
  <w:num w:numId="11">
    <w:abstractNumId w:val="22"/>
  </w:num>
  <w:num w:numId="12">
    <w:abstractNumId w:val="0"/>
  </w:num>
  <w:num w:numId="13">
    <w:abstractNumId w:val="17"/>
  </w:num>
  <w:num w:numId="14">
    <w:abstractNumId w:val="13"/>
  </w:num>
  <w:num w:numId="15">
    <w:abstractNumId w:val="26"/>
  </w:num>
  <w:num w:numId="16">
    <w:abstractNumId w:val="8"/>
  </w:num>
  <w:num w:numId="17">
    <w:abstractNumId w:val="31"/>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4"/>
  </w:num>
  <w:num w:numId="23">
    <w:abstractNumId w:val="12"/>
  </w:num>
  <w:num w:numId="24">
    <w:abstractNumId w:val="19"/>
  </w:num>
  <w:num w:numId="25">
    <w:abstractNumId w:val="3"/>
  </w:num>
  <w:num w:numId="26">
    <w:abstractNumId w:val="1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0"/>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96B94"/>
    <w:rsid w:val="000C32B4"/>
    <w:rsid w:val="00196FA2"/>
    <w:rsid w:val="001A0CD5"/>
    <w:rsid w:val="001B7D37"/>
    <w:rsid w:val="001E4C15"/>
    <w:rsid w:val="00230317"/>
    <w:rsid w:val="00250FED"/>
    <w:rsid w:val="0027617B"/>
    <w:rsid w:val="00287AD6"/>
    <w:rsid w:val="002B3195"/>
    <w:rsid w:val="003250A4"/>
    <w:rsid w:val="003A148F"/>
    <w:rsid w:val="003F425D"/>
    <w:rsid w:val="003F67B6"/>
    <w:rsid w:val="004026C4"/>
    <w:rsid w:val="00442243"/>
    <w:rsid w:val="00446153"/>
    <w:rsid w:val="00457C8F"/>
    <w:rsid w:val="004A5FB1"/>
    <w:rsid w:val="004B78E6"/>
    <w:rsid w:val="005311FC"/>
    <w:rsid w:val="005356A7"/>
    <w:rsid w:val="005B1C41"/>
    <w:rsid w:val="005E1FDC"/>
    <w:rsid w:val="005F2CE3"/>
    <w:rsid w:val="0062733E"/>
    <w:rsid w:val="006D71B2"/>
    <w:rsid w:val="006F0F5C"/>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C20CDE"/>
    <w:rsid w:val="00C64DB8"/>
    <w:rsid w:val="00CA4854"/>
    <w:rsid w:val="00CA5854"/>
    <w:rsid w:val="00CE0C42"/>
    <w:rsid w:val="00D17199"/>
    <w:rsid w:val="00D25E6A"/>
    <w:rsid w:val="00D32E7F"/>
    <w:rsid w:val="00DC0963"/>
    <w:rsid w:val="00E33F31"/>
    <w:rsid w:val="00E35E63"/>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134</cp:revision>
  <dcterms:created xsi:type="dcterms:W3CDTF">2025-03-07T00:14:00Z</dcterms:created>
  <dcterms:modified xsi:type="dcterms:W3CDTF">2025-03-10T07:52:00Z</dcterms:modified>
</cp:coreProperties>
</file>