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80A" w:rsidRPr="00B2080A" w:rsidRDefault="00B2080A" w:rsidP="00B2080A">
      <w:pPr>
        <w:widowControl w:val="0"/>
        <w:rPr>
          <w:rFonts w:eastAsia="Arial"/>
          <w:i/>
          <w:color w:val="000000"/>
          <w:sz w:val="28"/>
          <w:szCs w:val="28"/>
        </w:rPr>
      </w:pPr>
      <w:r w:rsidRPr="00B2080A">
        <w:rPr>
          <w:rFonts w:eastAsia="Arial"/>
          <w:i/>
          <w:color w:val="000000"/>
          <w:sz w:val="28"/>
          <w:szCs w:val="28"/>
        </w:rPr>
        <w:t>Thứ Năm, ngày      tháng 1 năm 2025</w:t>
      </w:r>
    </w:p>
    <w:p w:rsidR="00B2080A" w:rsidRPr="00B2080A" w:rsidRDefault="00B2080A" w:rsidP="00B2080A">
      <w:pPr>
        <w:widowControl w:val="0"/>
        <w:jc w:val="center"/>
        <w:rPr>
          <w:rFonts w:eastAsia="Arial"/>
          <w:b/>
          <w:color w:val="000000"/>
          <w:sz w:val="28"/>
          <w:szCs w:val="28"/>
        </w:rPr>
      </w:pPr>
      <w:r w:rsidRPr="00B2080A">
        <w:rPr>
          <w:rFonts w:eastAsia="Arial"/>
          <w:b/>
          <w:color w:val="000000"/>
          <w:sz w:val="28"/>
          <w:szCs w:val="28"/>
        </w:rPr>
        <w:t>KẾ HOẠCH BÀI DẠY</w:t>
      </w:r>
    </w:p>
    <w:p w:rsidR="00B2080A" w:rsidRPr="00B2080A" w:rsidRDefault="00B2080A" w:rsidP="00B2080A">
      <w:pPr>
        <w:widowControl w:val="0"/>
        <w:contextualSpacing/>
        <w:jc w:val="center"/>
        <w:rPr>
          <w:rFonts w:eastAsia="Calibri"/>
          <w:b/>
          <w:color w:val="000000"/>
          <w:sz w:val="28"/>
          <w:szCs w:val="28"/>
        </w:rPr>
      </w:pPr>
      <w:r w:rsidRPr="00B2080A">
        <w:rPr>
          <w:rFonts w:eastAsia="Calibri"/>
          <w:b/>
          <w:color w:val="000000"/>
          <w:sz w:val="28"/>
          <w:szCs w:val="28"/>
          <w:u w:val="single"/>
        </w:rPr>
        <w:t xml:space="preserve">Môn: </w:t>
      </w:r>
      <w:r w:rsidRPr="00B2080A">
        <w:rPr>
          <w:rFonts w:eastAsia="Calibri"/>
          <w:b/>
          <w:color w:val="000000"/>
          <w:sz w:val="28"/>
          <w:szCs w:val="28"/>
          <w:u w:val="single"/>
          <w:lang w:val="vi-VN"/>
        </w:rPr>
        <w:t>Tiếng Việt:</w:t>
      </w:r>
      <w:r w:rsidRPr="00B2080A">
        <w:rPr>
          <w:rFonts w:eastAsia="Calibri"/>
          <w:b/>
          <w:color w:val="000000"/>
          <w:sz w:val="28"/>
          <w:szCs w:val="28"/>
        </w:rPr>
        <w:t xml:space="preserve">   Tiết: 197</w:t>
      </w:r>
    </w:p>
    <w:p w:rsidR="00B2080A" w:rsidRPr="00B2080A" w:rsidRDefault="00B2080A" w:rsidP="00B2080A">
      <w:pPr>
        <w:keepNext/>
        <w:keepLines/>
        <w:jc w:val="center"/>
        <w:outlineLvl w:val="0"/>
        <w:rPr>
          <w:b/>
          <w:bCs/>
          <w:color w:val="000000"/>
          <w:sz w:val="28"/>
          <w:szCs w:val="28"/>
          <w:lang w:eastAsia="x-none"/>
        </w:rPr>
      </w:pPr>
      <w:r w:rsidRPr="00B2080A">
        <w:rPr>
          <w:b/>
          <w:bCs/>
          <w:color w:val="000000"/>
          <w:sz w:val="28"/>
          <w:szCs w:val="28"/>
          <w:lang w:eastAsia="x-none"/>
        </w:rPr>
        <w:t>BÀI 20: GẮN BÓ VỚI CON NGƯỜI</w:t>
      </w:r>
    </w:p>
    <w:p w:rsidR="00B2080A" w:rsidRPr="00B2080A" w:rsidRDefault="00B2080A" w:rsidP="00B2080A">
      <w:pPr>
        <w:keepNext/>
        <w:keepLines/>
        <w:jc w:val="center"/>
        <w:outlineLvl w:val="0"/>
        <w:rPr>
          <w:bCs/>
          <w:color w:val="000000"/>
          <w:sz w:val="28"/>
          <w:szCs w:val="28"/>
          <w:lang w:val="vi-VN" w:eastAsia="x-none"/>
        </w:rPr>
      </w:pPr>
      <w:r w:rsidRPr="00B2080A">
        <w:rPr>
          <w:b/>
          <w:bCs/>
          <w:color w:val="000000"/>
          <w:sz w:val="28"/>
          <w:szCs w:val="28"/>
          <w:lang w:val="vi-VN" w:eastAsia="x-none"/>
        </w:rPr>
        <w:t>LUYỆN NÓI VÀ NGHE: KỂ CHUYỆN “CON CHÓ NHÀ HÀNG XÓM”</w:t>
      </w:r>
    </w:p>
    <w:p w:rsidR="00B2080A" w:rsidRPr="00B2080A" w:rsidRDefault="00B2080A" w:rsidP="00B2080A">
      <w:pPr>
        <w:jc w:val="both"/>
        <w:rPr>
          <w:rFonts w:eastAsia="Arial"/>
          <w:b/>
          <w:color w:val="000000"/>
          <w:sz w:val="28"/>
          <w:szCs w:val="28"/>
        </w:rPr>
      </w:pPr>
      <w:r w:rsidRPr="00B2080A">
        <w:rPr>
          <w:rFonts w:eastAsia="Arial"/>
          <w:b/>
          <w:color w:val="000000"/>
          <w:sz w:val="28"/>
          <w:szCs w:val="28"/>
          <w:lang w:val="vi-VN"/>
        </w:rPr>
        <w:t xml:space="preserve">1. </w:t>
      </w:r>
      <w:r w:rsidRPr="00B2080A">
        <w:rPr>
          <w:rFonts w:eastAsia="Arial"/>
          <w:b/>
          <w:color w:val="000000"/>
          <w:sz w:val="28"/>
          <w:szCs w:val="28"/>
        </w:rPr>
        <w:t>Y</w:t>
      </w:r>
      <w:r w:rsidRPr="00B2080A">
        <w:rPr>
          <w:rFonts w:eastAsia="Arial"/>
          <w:b/>
          <w:color w:val="000000"/>
          <w:sz w:val="28"/>
          <w:szCs w:val="28"/>
          <w:lang w:val="vi-VN"/>
        </w:rPr>
        <w:t>êu cầu cần đạt</w:t>
      </w:r>
      <w:r w:rsidRPr="00B2080A">
        <w:rPr>
          <w:rFonts w:eastAsia="Arial"/>
          <w:b/>
          <w:color w:val="000000"/>
          <w:sz w:val="28"/>
          <w:szCs w:val="28"/>
        </w:rPr>
        <w:t>:</w:t>
      </w:r>
    </w:p>
    <w:p w:rsidR="00B2080A" w:rsidRPr="00B2080A" w:rsidRDefault="00B2080A" w:rsidP="00B2080A">
      <w:pPr>
        <w:numPr>
          <w:ilvl w:val="0"/>
          <w:numId w:val="23"/>
        </w:numPr>
        <w:spacing w:after="160" w:line="259" w:lineRule="auto"/>
        <w:contextualSpacing/>
        <w:jc w:val="both"/>
        <w:rPr>
          <w:rFonts w:eastAsia="Arial"/>
          <w:color w:val="000000"/>
          <w:sz w:val="28"/>
          <w:szCs w:val="28"/>
          <w:lang w:val="vi-VN" w:eastAsia="x-none"/>
        </w:rPr>
      </w:pPr>
      <w:r w:rsidRPr="00B2080A">
        <w:rPr>
          <w:rFonts w:eastAsia="Arial"/>
          <w:color w:val="000000"/>
          <w:sz w:val="28"/>
          <w:szCs w:val="28"/>
          <w:lang w:val="vi-VN" w:eastAsia="x-none"/>
        </w:rPr>
        <w:t xml:space="preserve">Dựa theo tranh, kể lại được từng đoạn (1,2, 3, 4, 5) và kể toàn bộ câu chuyện “Con chó nhà hàng xóm”. Biết phối hợp lời kể với cử chỉ, điệu bộ, nét mặt; thay đổi giọng kể cho phù hợp với nội dung. </w:t>
      </w:r>
    </w:p>
    <w:p w:rsidR="00B2080A" w:rsidRPr="00B2080A" w:rsidRDefault="00B2080A" w:rsidP="00B2080A">
      <w:pPr>
        <w:numPr>
          <w:ilvl w:val="0"/>
          <w:numId w:val="23"/>
        </w:numPr>
        <w:spacing w:after="160" w:line="259" w:lineRule="auto"/>
        <w:contextualSpacing/>
        <w:jc w:val="both"/>
        <w:rPr>
          <w:rFonts w:eastAsia="Arial"/>
          <w:color w:val="000000"/>
          <w:sz w:val="28"/>
          <w:szCs w:val="28"/>
          <w:lang w:val="vi-VN" w:eastAsia="x-none"/>
        </w:rPr>
      </w:pPr>
      <w:r w:rsidRPr="00B2080A">
        <w:rPr>
          <w:rFonts w:eastAsia="Arial"/>
          <w:color w:val="000000"/>
          <w:sz w:val="28"/>
          <w:szCs w:val="28"/>
          <w:lang w:val="vi-VN" w:eastAsia="x-none"/>
        </w:rPr>
        <w:t>Theo dõi bạn kể. Kể tiếp nối kịp lượt lời của bạn. Biết nhận xét, đánh giá lời kể của bạn.</w:t>
      </w:r>
      <w:r w:rsidRPr="00B2080A">
        <w:rPr>
          <w:rFonts w:eastAsia="Arial"/>
          <w:color w:val="000000"/>
          <w:sz w:val="28"/>
          <w:szCs w:val="28"/>
          <w:lang w:val="vi-VN" w:eastAsia="x-none"/>
        </w:rPr>
        <w:tab/>
      </w:r>
    </w:p>
    <w:p w:rsidR="00B2080A" w:rsidRPr="00B2080A" w:rsidRDefault="00B2080A" w:rsidP="00B2080A">
      <w:pPr>
        <w:jc w:val="both"/>
        <w:rPr>
          <w:rFonts w:eastAsia="Arial"/>
          <w:color w:val="000000"/>
          <w:sz w:val="28"/>
          <w:szCs w:val="28"/>
          <w:lang w:val="vi-VN"/>
        </w:rPr>
      </w:pPr>
      <w:r w:rsidRPr="00B2080A">
        <w:rPr>
          <w:rFonts w:eastAsia="Arial"/>
          <w:b/>
          <w:color w:val="000000"/>
          <w:sz w:val="28"/>
          <w:szCs w:val="28"/>
          <w:lang w:val="vi-VN"/>
        </w:rPr>
        <w:t xml:space="preserve"> Năng lực</w:t>
      </w:r>
    </w:p>
    <w:p w:rsidR="00B2080A" w:rsidRPr="00B2080A" w:rsidRDefault="00B2080A" w:rsidP="00B2080A">
      <w:pPr>
        <w:numPr>
          <w:ilvl w:val="0"/>
          <w:numId w:val="13"/>
        </w:numPr>
        <w:spacing w:after="160" w:line="259" w:lineRule="auto"/>
        <w:contextualSpacing/>
        <w:jc w:val="both"/>
        <w:rPr>
          <w:rFonts w:eastAsia="Arial"/>
          <w:color w:val="000000"/>
          <w:sz w:val="28"/>
          <w:szCs w:val="28"/>
          <w:lang w:val="vi-VN" w:eastAsia="x-none"/>
        </w:rPr>
      </w:pPr>
      <w:r w:rsidRPr="00B2080A">
        <w:rPr>
          <w:rFonts w:eastAsia="Arial"/>
          <w:b/>
          <w:color w:val="000000"/>
          <w:sz w:val="28"/>
          <w:szCs w:val="28"/>
          <w:lang w:val="vi-VN" w:eastAsia="x-none"/>
        </w:rPr>
        <w:t xml:space="preserve">Năng lực chung: </w:t>
      </w:r>
      <w:r w:rsidRPr="00B2080A">
        <w:rPr>
          <w:rFonts w:eastAsia="Arial"/>
          <w:color w:val="000000"/>
          <w:sz w:val="28"/>
          <w:szCs w:val="28"/>
          <w:lang w:val="vi-VN" w:eastAsia="x-none"/>
        </w:rPr>
        <w:t>Biết cùng các bạn thảo luận nhóm; hợp tác tìm hiểu bài.</w:t>
      </w:r>
    </w:p>
    <w:p w:rsidR="00B2080A" w:rsidRPr="00B2080A" w:rsidRDefault="00B2080A" w:rsidP="00B2080A">
      <w:pPr>
        <w:numPr>
          <w:ilvl w:val="0"/>
          <w:numId w:val="24"/>
        </w:numPr>
        <w:spacing w:after="160" w:line="259" w:lineRule="auto"/>
        <w:contextualSpacing/>
        <w:jc w:val="both"/>
        <w:rPr>
          <w:rFonts w:eastAsia="Arial"/>
          <w:color w:val="000000"/>
          <w:sz w:val="28"/>
          <w:szCs w:val="28"/>
          <w:lang w:val="vi-VN" w:eastAsia="x-none"/>
        </w:rPr>
      </w:pPr>
      <w:r w:rsidRPr="00B2080A">
        <w:rPr>
          <w:rFonts w:eastAsia="Arial"/>
          <w:b/>
          <w:color w:val="000000"/>
          <w:sz w:val="28"/>
          <w:szCs w:val="28"/>
          <w:lang w:val="fr-FR" w:eastAsia="x-none"/>
        </w:rPr>
        <w:t>Năng lực riêng:</w:t>
      </w:r>
      <w:r w:rsidRPr="00B2080A">
        <w:rPr>
          <w:rFonts w:eastAsia="Arial"/>
          <w:color w:val="000000"/>
          <w:sz w:val="28"/>
          <w:szCs w:val="28"/>
          <w:lang w:val="fr-FR" w:eastAsia="x-none"/>
        </w:rPr>
        <w:t xml:space="preserve"> </w:t>
      </w:r>
      <w:r w:rsidRPr="00B2080A">
        <w:rPr>
          <w:rFonts w:eastAsia="Arial"/>
          <w:color w:val="000000"/>
          <w:sz w:val="28"/>
          <w:szCs w:val="28"/>
          <w:lang w:val="vi-VN" w:eastAsia="x-none"/>
        </w:rPr>
        <w:t>Nắm được các nhân vật và lời kể trong câu chuyện. Bước đầu biết kể phân biệt lời người kể với lời các nhân vật (mẹ của Bé và Bé).</w:t>
      </w:r>
    </w:p>
    <w:p w:rsidR="00B2080A" w:rsidRPr="00B2080A" w:rsidRDefault="00B2080A" w:rsidP="00B2080A">
      <w:pPr>
        <w:jc w:val="both"/>
        <w:rPr>
          <w:rFonts w:eastAsia="Arial"/>
          <w:color w:val="000000"/>
          <w:sz w:val="28"/>
          <w:szCs w:val="28"/>
          <w:lang w:val="vi-VN"/>
        </w:rPr>
      </w:pPr>
      <w:r w:rsidRPr="00B2080A">
        <w:rPr>
          <w:rFonts w:eastAsia="Arial"/>
          <w:b/>
          <w:color w:val="000000"/>
          <w:sz w:val="28"/>
          <w:szCs w:val="28"/>
          <w:lang w:val="fr-FR"/>
        </w:rPr>
        <w:t xml:space="preserve"> Phẩm chất</w:t>
      </w:r>
    </w:p>
    <w:p w:rsidR="00B2080A" w:rsidRPr="00B2080A" w:rsidRDefault="00B2080A" w:rsidP="00B2080A">
      <w:pPr>
        <w:numPr>
          <w:ilvl w:val="0"/>
          <w:numId w:val="22"/>
        </w:numPr>
        <w:spacing w:after="160" w:line="259" w:lineRule="auto"/>
        <w:contextualSpacing/>
        <w:jc w:val="both"/>
        <w:rPr>
          <w:rFonts w:eastAsia="Arial"/>
          <w:color w:val="000000"/>
          <w:sz w:val="28"/>
          <w:szCs w:val="28"/>
          <w:lang w:val="vi-VN" w:eastAsia="x-none"/>
        </w:rPr>
      </w:pPr>
      <w:r w:rsidRPr="00B2080A">
        <w:rPr>
          <w:rFonts w:eastAsia="Arial"/>
          <w:color w:val="000000"/>
          <w:sz w:val="28"/>
          <w:szCs w:val="28"/>
          <w:lang w:val="vi-VN" w:eastAsia="x-none"/>
        </w:rPr>
        <w:t>Yêu quý, có ý thức bảo vệ các vật nuôi.</w:t>
      </w:r>
    </w:p>
    <w:p w:rsidR="00B2080A" w:rsidRPr="00B2080A" w:rsidRDefault="00B2080A" w:rsidP="00B2080A">
      <w:pPr>
        <w:tabs>
          <w:tab w:val="left" w:pos="142"/>
          <w:tab w:val="left" w:pos="284"/>
          <w:tab w:val="left" w:pos="426"/>
        </w:tabs>
        <w:jc w:val="both"/>
        <w:rPr>
          <w:rFonts w:eastAsia="Arial"/>
          <w:b/>
          <w:color w:val="000000"/>
          <w:sz w:val="28"/>
          <w:szCs w:val="28"/>
          <w:lang w:val="vi-VN"/>
        </w:rPr>
      </w:pPr>
      <w:r w:rsidRPr="00B2080A">
        <w:rPr>
          <w:rFonts w:eastAsia="Arial"/>
          <w:b/>
          <w:color w:val="000000"/>
          <w:sz w:val="28"/>
          <w:szCs w:val="28"/>
          <w:lang w:val="vi-VN"/>
        </w:rPr>
        <w:t xml:space="preserve"> 2. Đồ dùng dạy học</w:t>
      </w:r>
    </w:p>
    <w:p w:rsidR="00B2080A" w:rsidRPr="00B2080A" w:rsidRDefault="00B2080A" w:rsidP="00B2080A">
      <w:pPr>
        <w:tabs>
          <w:tab w:val="left" w:pos="142"/>
          <w:tab w:val="left" w:pos="284"/>
          <w:tab w:val="left" w:pos="426"/>
        </w:tabs>
        <w:jc w:val="both"/>
        <w:rPr>
          <w:rFonts w:eastAsia="Arial"/>
          <w:b/>
          <w:color w:val="000000"/>
          <w:sz w:val="28"/>
          <w:szCs w:val="28"/>
          <w:lang w:val="vi-VN"/>
        </w:rPr>
      </w:pPr>
      <w:r w:rsidRPr="00B2080A">
        <w:rPr>
          <w:rFonts w:eastAsia="Arial"/>
          <w:b/>
          <w:color w:val="000000"/>
          <w:sz w:val="28"/>
          <w:szCs w:val="28"/>
          <w:lang w:val="vi-VN"/>
        </w:rPr>
        <w:t xml:space="preserve">2.1. Giáo viên: </w:t>
      </w:r>
      <w:r w:rsidRPr="00B2080A">
        <w:rPr>
          <w:rFonts w:eastAsia="Arial"/>
          <w:color w:val="000000"/>
          <w:sz w:val="28"/>
          <w:szCs w:val="28"/>
          <w:lang w:val="vi-VN"/>
        </w:rPr>
        <w:t>SGK</w:t>
      </w:r>
    </w:p>
    <w:p w:rsidR="00B2080A" w:rsidRPr="00B2080A" w:rsidRDefault="00B2080A" w:rsidP="00B2080A">
      <w:pPr>
        <w:tabs>
          <w:tab w:val="left" w:pos="142"/>
          <w:tab w:val="left" w:pos="284"/>
          <w:tab w:val="left" w:pos="426"/>
        </w:tabs>
        <w:jc w:val="both"/>
        <w:rPr>
          <w:rFonts w:eastAsia="Arial"/>
          <w:b/>
          <w:color w:val="000000"/>
          <w:sz w:val="28"/>
          <w:szCs w:val="28"/>
          <w:lang w:val="vi-VN"/>
        </w:rPr>
      </w:pPr>
      <w:r w:rsidRPr="00B2080A">
        <w:rPr>
          <w:rFonts w:eastAsia="Arial"/>
          <w:b/>
          <w:color w:val="000000"/>
          <w:sz w:val="28"/>
          <w:szCs w:val="28"/>
          <w:lang w:val="vi-VN"/>
        </w:rPr>
        <w:t xml:space="preserve">2.2. Học sinh: </w:t>
      </w:r>
      <w:r w:rsidRPr="00B2080A">
        <w:rPr>
          <w:rFonts w:eastAsia="Arial"/>
          <w:color w:val="000000"/>
          <w:sz w:val="28"/>
          <w:szCs w:val="28"/>
          <w:lang w:val="vi-VN"/>
        </w:rPr>
        <w:t>SGK.</w:t>
      </w:r>
    </w:p>
    <w:p w:rsidR="00B2080A" w:rsidRPr="00B2080A" w:rsidRDefault="00B2080A" w:rsidP="00B2080A">
      <w:pPr>
        <w:jc w:val="both"/>
        <w:rPr>
          <w:rFonts w:eastAsia="Arial"/>
          <w:b/>
          <w:color w:val="000000"/>
          <w:sz w:val="28"/>
          <w:szCs w:val="28"/>
          <w:lang w:val="vi-VN"/>
        </w:rPr>
      </w:pPr>
      <w:r w:rsidRPr="00B2080A">
        <w:rPr>
          <w:rFonts w:eastAsia="Arial"/>
          <w:b/>
          <w:color w:val="000000"/>
          <w:sz w:val="28"/>
          <w:szCs w:val="28"/>
          <w:lang w:val="vi-VN"/>
        </w:rPr>
        <w:t>3. Các hoạt động dạy học chủ yếu:</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791"/>
      </w:tblGrid>
      <w:tr w:rsidR="00B2080A" w:rsidRPr="00B2080A" w:rsidTr="00557934">
        <w:tc>
          <w:tcPr>
            <w:tcW w:w="4673" w:type="dxa"/>
            <w:shd w:val="clear" w:color="auto" w:fill="auto"/>
          </w:tcPr>
          <w:p w:rsidR="00B2080A" w:rsidRPr="00B2080A" w:rsidRDefault="00B2080A" w:rsidP="00B2080A">
            <w:pPr>
              <w:jc w:val="center"/>
              <w:rPr>
                <w:rFonts w:eastAsia="Arial"/>
                <w:b/>
                <w:color w:val="000000"/>
                <w:spacing w:val="-6"/>
                <w:sz w:val="28"/>
                <w:szCs w:val="28"/>
                <w:lang w:val="vi-VN"/>
              </w:rPr>
            </w:pPr>
            <w:r w:rsidRPr="00B2080A">
              <w:rPr>
                <w:rFonts w:eastAsia="Arial"/>
                <w:b/>
                <w:color w:val="000000"/>
                <w:spacing w:val="-6"/>
                <w:sz w:val="28"/>
                <w:szCs w:val="28"/>
                <w:lang w:val="vi-VN"/>
              </w:rPr>
              <w:t xml:space="preserve">Hoạt động tổ chức, hướng dẫn của GV </w:t>
            </w:r>
          </w:p>
        </w:tc>
        <w:tc>
          <w:tcPr>
            <w:tcW w:w="4791" w:type="dxa"/>
            <w:shd w:val="clear" w:color="auto" w:fill="auto"/>
          </w:tcPr>
          <w:p w:rsidR="00B2080A" w:rsidRPr="00B2080A" w:rsidRDefault="00B2080A" w:rsidP="00B2080A">
            <w:pPr>
              <w:jc w:val="center"/>
              <w:rPr>
                <w:rFonts w:eastAsia="Arial"/>
                <w:b/>
                <w:color w:val="000000"/>
                <w:sz w:val="28"/>
                <w:szCs w:val="28"/>
                <w:lang w:val="vi-VN"/>
              </w:rPr>
            </w:pPr>
            <w:r w:rsidRPr="00B2080A">
              <w:rPr>
                <w:rFonts w:eastAsia="Arial"/>
                <w:b/>
                <w:color w:val="000000"/>
                <w:sz w:val="28"/>
                <w:szCs w:val="28"/>
                <w:lang w:val="vi-VN"/>
              </w:rPr>
              <w:t>Hoạt động học tập của HS</w:t>
            </w:r>
          </w:p>
        </w:tc>
      </w:tr>
      <w:tr w:rsidR="00B2080A" w:rsidRPr="00B2080A" w:rsidTr="00557934">
        <w:tc>
          <w:tcPr>
            <w:tcW w:w="9464" w:type="dxa"/>
            <w:gridSpan w:val="2"/>
            <w:shd w:val="clear" w:color="auto" w:fill="auto"/>
          </w:tcPr>
          <w:p w:rsidR="00B2080A" w:rsidRPr="00B2080A" w:rsidRDefault="00B2080A" w:rsidP="00B2080A">
            <w:pPr>
              <w:jc w:val="center"/>
              <w:rPr>
                <w:rFonts w:eastAsia="Calibri"/>
                <w:b/>
                <w:color w:val="000000"/>
                <w:sz w:val="28"/>
                <w:szCs w:val="28"/>
              </w:rPr>
            </w:pPr>
            <w:r w:rsidRPr="00B2080A">
              <w:rPr>
                <w:rFonts w:eastAsia="Arial"/>
                <w:b/>
                <w:color w:val="000000"/>
                <w:sz w:val="28"/>
                <w:szCs w:val="28"/>
              </w:rPr>
              <w:t>HOẠT ĐỘNG MỞ ĐẦU</w:t>
            </w:r>
          </w:p>
        </w:tc>
      </w:tr>
      <w:tr w:rsidR="00B2080A" w:rsidRPr="00B2080A" w:rsidTr="00557934">
        <w:tc>
          <w:tcPr>
            <w:tcW w:w="4673" w:type="dxa"/>
            <w:shd w:val="clear" w:color="auto" w:fill="auto"/>
          </w:tcPr>
          <w:p w:rsidR="00B2080A" w:rsidRPr="00B2080A" w:rsidRDefault="00B2080A" w:rsidP="00B2080A">
            <w:pPr>
              <w:jc w:val="both"/>
              <w:rPr>
                <w:rFonts w:eastAsia="Arial"/>
                <w:color w:val="000000"/>
                <w:sz w:val="28"/>
                <w:szCs w:val="28"/>
                <w:lang w:val="sv-SE"/>
              </w:rPr>
            </w:pPr>
            <w:r w:rsidRPr="00B2080A">
              <w:rPr>
                <w:rFonts w:eastAsia="Arial"/>
                <w:bCs/>
                <w:color w:val="000000"/>
                <w:sz w:val="28"/>
                <w:szCs w:val="28"/>
                <w:lang w:val="nl-NL"/>
              </w:rPr>
              <w:t>Tạo tâm thế hứng thú cho HS và từng bước làm quen bài học.</w:t>
            </w:r>
          </w:p>
          <w:p w:rsidR="00B2080A" w:rsidRPr="00B2080A" w:rsidRDefault="00B2080A" w:rsidP="00B2080A">
            <w:pPr>
              <w:jc w:val="both"/>
              <w:rPr>
                <w:rFonts w:eastAsia="Arial"/>
                <w:color w:val="000000"/>
                <w:sz w:val="28"/>
                <w:szCs w:val="28"/>
                <w:lang w:val="nl-NL"/>
              </w:rPr>
            </w:pPr>
            <w:r w:rsidRPr="00B2080A">
              <w:rPr>
                <w:rFonts w:eastAsia="Arial"/>
                <w:color w:val="000000"/>
                <w:sz w:val="28"/>
                <w:szCs w:val="28"/>
                <w:lang w:val="nl-NL"/>
              </w:rPr>
              <w:t xml:space="preserve">- GV kể từng đoạn, toàn bộ câu chuyện Con chó nhà hàng xóm. </w:t>
            </w:r>
          </w:p>
          <w:p w:rsidR="00B2080A" w:rsidRPr="00B2080A" w:rsidRDefault="00B2080A" w:rsidP="00B2080A">
            <w:pPr>
              <w:jc w:val="both"/>
              <w:rPr>
                <w:rFonts w:eastAsia="Arial"/>
                <w:color w:val="000000"/>
                <w:sz w:val="28"/>
                <w:szCs w:val="28"/>
                <w:lang w:val="nl-NL"/>
              </w:rPr>
            </w:pPr>
            <w:r w:rsidRPr="00B2080A">
              <w:rPr>
                <w:rFonts w:eastAsia="Arial"/>
                <w:color w:val="000000"/>
                <w:sz w:val="28"/>
                <w:szCs w:val="28"/>
                <w:lang w:val="nl-NL"/>
              </w:rPr>
              <w:t xml:space="preserve">- GV giới thiệu bài học: </w:t>
            </w:r>
          </w:p>
        </w:tc>
        <w:tc>
          <w:tcPr>
            <w:tcW w:w="4791" w:type="dxa"/>
            <w:shd w:val="clear" w:color="auto" w:fill="auto"/>
          </w:tcPr>
          <w:p w:rsidR="00B2080A" w:rsidRPr="00B2080A" w:rsidRDefault="00B2080A" w:rsidP="00B2080A">
            <w:pPr>
              <w:jc w:val="both"/>
              <w:rPr>
                <w:rFonts w:eastAsia="Arial"/>
                <w:color w:val="000000"/>
                <w:sz w:val="28"/>
                <w:szCs w:val="28"/>
                <w:lang w:val="nl-NL"/>
              </w:rPr>
            </w:pPr>
          </w:p>
          <w:p w:rsidR="00B2080A" w:rsidRPr="00B2080A" w:rsidRDefault="00B2080A" w:rsidP="00B2080A">
            <w:pPr>
              <w:jc w:val="both"/>
              <w:rPr>
                <w:rFonts w:eastAsia="Arial"/>
                <w:b/>
                <w:color w:val="000000"/>
                <w:sz w:val="28"/>
                <w:szCs w:val="28"/>
                <w:lang w:val="nl-NL"/>
              </w:rPr>
            </w:pPr>
          </w:p>
          <w:p w:rsidR="00B2080A" w:rsidRPr="00B2080A" w:rsidRDefault="00B2080A" w:rsidP="00B2080A">
            <w:pPr>
              <w:jc w:val="both"/>
              <w:rPr>
                <w:rFonts w:eastAsia="Arial"/>
                <w:color w:val="000000"/>
                <w:sz w:val="28"/>
                <w:szCs w:val="28"/>
                <w:lang w:val="nl-NL"/>
              </w:rPr>
            </w:pPr>
            <w:r w:rsidRPr="00B2080A">
              <w:rPr>
                <w:rFonts w:eastAsia="Arial"/>
                <w:b/>
                <w:color w:val="000000"/>
                <w:sz w:val="28"/>
                <w:szCs w:val="28"/>
                <w:lang w:val="nl-NL"/>
              </w:rPr>
              <w:t xml:space="preserve">- </w:t>
            </w:r>
            <w:r w:rsidRPr="00B2080A">
              <w:rPr>
                <w:rFonts w:eastAsia="Arial"/>
                <w:color w:val="000000"/>
                <w:sz w:val="28"/>
                <w:szCs w:val="28"/>
                <w:lang w:val="nl-NL"/>
              </w:rPr>
              <w:t xml:space="preserve">HS lắng nghe. </w:t>
            </w:r>
          </w:p>
          <w:p w:rsidR="00B2080A" w:rsidRPr="00B2080A" w:rsidRDefault="00B2080A" w:rsidP="00B2080A">
            <w:pPr>
              <w:jc w:val="both"/>
              <w:rPr>
                <w:rFonts w:eastAsia="Arial"/>
                <w:color w:val="000000"/>
                <w:sz w:val="28"/>
                <w:szCs w:val="28"/>
                <w:lang w:val="nl-NL"/>
              </w:rPr>
            </w:pPr>
          </w:p>
          <w:p w:rsidR="00B2080A" w:rsidRPr="00B2080A" w:rsidRDefault="00B2080A" w:rsidP="00B2080A">
            <w:pPr>
              <w:jc w:val="both"/>
              <w:rPr>
                <w:rFonts w:eastAsia="Arial"/>
                <w:color w:val="000000"/>
                <w:sz w:val="28"/>
                <w:szCs w:val="28"/>
                <w:lang w:val="nl-NL"/>
              </w:rPr>
            </w:pPr>
            <w:r w:rsidRPr="00B2080A">
              <w:rPr>
                <w:rFonts w:eastAsia="Arial"/>
                <w:color w:val="000000"/>
                <w:sz w:val="28"/>
                <w:szCs w:val="28"/>
                <w:lang w:val="nl-NL"/>
              </w:rPr>
              <w:t xml:space="preserve">- HS lắng nghe, tiếp thu. </w:t>
            </w:r>
          </w:p>
        </w:tc>
      </w:tr>
      <w:tr w:rsidR="00B2080A" w:rsidRPr="00B2080A" w:rsidTr="00557934">
        <w:tc>
          <w:tcPr>
            <w:tcW w:w="9464" w:type="dxa"/>
            <w:gridSpan w:val="2"/>
            <w:shd w:val="clear" w:color="auto" w:fill="auto"/>
          </w:tcPr>
          <w:p w:rsidR="00B2080A" w:rsidRPr="00B2080A" w:rsidRDefault="00B2080A" w:rsidP="00B2080A">
            <w:pPr>
              <w:jc w:val="center"/>
              <w:rPr>
                <w:rFonts w:eastAsia="Arial"/>
                <w:b/>
                <w:color w:val="000000"/>
                <w:sz w:val="28"/>
                <w:szCs w:val="28"/>
              </w:rPr>
            </w:pPr>
            <w:r w:rsidRPr="00B2080A">
              <w:rPr>
                <w:rFonts w:eastAsia="Arial"/>
                <w:b/>
                <w:color w:val="000000"/>
                <w:sz w:val="28"/>
                <w:szCs w:val="28"/>
              </w:rPr>
              <w:t>HOẠT ĐỘNG THỰC HÀNH</w:t>
            </w:r>
          </w:p>
        </w:tc>
      </w:tr>
      <w:tr w:rsidR="00B2080A" w:rsidRPr="00B2080A" w:rsidTr="00557934">
        <w:tc>
          <w:tcPr>
            <w:tcW w:w="4673" w:type="dxa"/>
            <w:shd w:val="clear" w:color="auto" w:fill="auto"/>
          </w:tcPr>
          <w:p w:rsidR="00B2080A" w:rsidRPr="00B2080A" w:rsidRDefault="00B2080A" w:rsidP="00B2080A">
            <w:pPr>
              <w:jc w:val="both"/>
              <w:rPr>
                <w:rFonts w:eastAsia="Arial"/>
                <w:b/>
                <w:color w:val="000000"/>
                <w:sz w:val="28"/>
                <w:szCs w:val="28"/>
                <w:u w:val="single"/>
                <w:lang w:val="nl-NL"/>
              </w:rPr>
            </w:pPr>
            <w:r w:rsidRPr="00B2080A">
              <w:rPr>
                <w:rFonts w:eastAsia="Arial"/>
                <w:b/>
                <w:color w:val="000000"/>
                <w:sz w:val="28"/>
                <w:szCs w:val="28"/>
                <w:u w:val="single"/>
                <w:lang w:val="nl-NL"/>
              </w:rPr>
              <w:t>Hoạt động 1: Kể chuyện trong nhóm</w:t>
            </w:r>
          </w:p>
          <w:p w:rsidR="00B2080A" w:rsidRPr="00B2080A" w:rsidRDefault="00B2080A" w:rsidP="00B2080A">
            <w:pPr>
              <w:jc w:val="both"/>
              <w:rPr>
                <w:rFonts w:eastAsia="Arial"/>
                <w:color w:val="000000"/>
                <w:sz w:val="28"/>
                <w:szCs w:val="28"/>
                <w:lang w:val="nl-NL"/>
              </w:rPr>
            </w:pPr>
            <w:r w:rsidRPr="00B2080A">
              <w:rPr>
                <w:rFonts w:eastAsia="Arial"/>
                <w:color w:val="000000"/>
                <w:sz w:val="28"/>
                <w:szCs w:val="28"/>
                <w:lang w:val="nl-NL"/>
              </w:rPr>
              <w:t>- HS nối tiếp nhau nói vắn tắt nội dung từng tranh; kể chuyện theo tranh.</w:t>
            </w:r>
          </w:p>
          <w:p w:rsidR="00B2080A" w:rsidRPr="00B2080A" w:rsidRDefault="00B2080A" w:rsidP="00B2080A">
            <w:pPr>
              <w:jc w:val="both"/>
              <w:rPr>
                <w:rFonts w:eastAsia="Arial"/>
                <w:i/>
                <w:color w:val="000000"/>
                <w:sz w:val="28"/>
                <w:szCs w:val="28"/>
                <w:lang w:val="vi-VN"/>
              </w:rPr>
            </w:pPr>
            <w:r w:rsidRPr="00B2080A">
              <w:rPr>
                <w:rFonts w:eastAsia="Arial"/>
                <w:color w:val="000000"/>
                <w:sz w:val="28"/>
                <w:szCs w:val="28"/>
              </w:rPr>
              <w:t xml:space="preserve">- </w:t>
            </w:r>
            <w:r w:rsidRPr="00B2080A">
              <w:rPr>
                <w:rFonts w:eastAsia="Arial"/>
                <w:color w:val="000000"/>
                <w:sz w:val="28"/>
                <w:szCs w:val="28"/>
                <w:lang w:val="vi-VN"/>
              </w:rPr>
              <w:t xml:space="preserve">GV gắn / chiếu 5 tranh minh hoạ lên bảng, nêu yêu cầu của bài tập: </w:t>
            </w:r>
            <w:r w:rsidRPr="00B2080A">
              <w:rPr>
                <w:rFonts w:eastAsia="Arial"/>
                <w:i/>
                <w:color w:val="000000"/>
                <w:sz w:val="28"/>
                <w:szCs w:val="28"/>
                <w:lang w:val="vi-VN"/>
              </w:rPr>
              <w:t xml:space="preserve">Dựa theo tranh, kể lại từng đoạn của câu chuyện Con chó nhà hàng xóm. </w:t>
            </w:r>
          </w:p>
          <w:p w:rsidR="00B2080A" w:rsidRPr="00B2080A" w:rsidRDefault="00B2080A" w:rsidP="00B2080A">
            <w:pPr>
              <w:jc w:val="both"/>
              <w:rPr>
                <w:rFonts w:eastAsia="Arial"/>
                <w:color w:val="000000"/>
                <w:sz w:val="28"/>
                <w:szCs w:val="28"/>
                <w:lang w:val="vi-VN"/>
              </w:rPr>
            </w:pPr>
            <w:r w:rsidRPr="00B2080A">
              <w:rPr>
                <w:rFonts w:eastAsia="Arial"/>
                <w:color w:val="000000"/>
                <w:sz w:val="28"/>
                <w:szCs w:val="28"/>
                <w:lang w:val="vi-VN"/>
              </w:rPr>
              <w:t>- GV chỉ từng hình, mời 5 HS tiếp nối nhau nói vắn tắt nội dung từng tranh.</w:t>
            </w:r>
          </w:p>
          <w:p w:rsidR="00B2080A" w:rsidRPr="00B2080A" w:rsidRDefault="00B2080A" w:rsidP="00B2080A">
            <w:pPr>
              <w:jc w:val="both"/>
              <w:rPr>
                <w:rFonts w:eastAsia="Arial"/>
                <w:color w:val="000000"/>
                <w:sz w:val="28"/>
                <w:szCs w:val="28"/>
                <w:lang w:val="vi-VN"/>
              </w:rPr>
            </w:pPr>
            <w:r w:rsidRPr="00B2080A">
              <w:rPr>
                <w:rFonts w:eastAsia="Arial"/>
                <w:color w:val="000000"/>
                <w:sz w:val="28"/>
                <w:szCs w:val="28"/>
                <w:lang w:val="vi-VN"/>
              </w:rPr>
              <w:t xml:space="preserve">- GV chia HS thành các nhóm (mỗi nhóm 5 HS), mỗi HS kể theo 1 tranh.  </w:t>
            </w:r>
          </w:p>
          <w:p w:rsidR="00B2080A" w:rsidRPr="00B2080A" w:rsidRDefault="00B2080A" w:rsidP="00B2080A">
            <w:pPr>
              <w:jc w:val="both"/>
              <w:rPr>
                <w:rFonts w:eastAsia="Arial"/>
                <w:color w:val="000000"/>
                <w:sz w:val="28"/>
                <w:szCs w:val="28"/>
                <w:lang w:val="vi-VN"/>
              </w:rPr>
            </w:pPr>
            <w:r w:rsidRPr="00B2080A">
              <w:rPr>
                <w:rFonts w:eastAsia="Arial"/>
                <w:color w:val="000000"/>
                <w:sz w:val="28"/>
                <w:szCs w:val="28"/>
                <w:lang w:val="vi-VN"/>
              </w:rPr>
              <w:t xml:space="preserve">- GV mời 1-2 HS trong nhóm xung phong kể cả 5 đoạn. </w:t>
            </w:r>
          </w:p>
          <w:p w:rsidR="00B2080A" w:rsidRPr="00B2080A" w:rsidRDefault="00B2080A" w:rsidP="00B2080A">
            <w:pPr>
              <w:jc w:val="both"/>
              <w:rPr>
                <w:rFonts w:eastAsia="Arial"/>
                <w:i/>
                <w:color w:val="000000"/>
                <w:sz w:val="28"/>
                <w:szCs w:val="28"/>
              </w:rPr>
            </w:pPr>
            <w:r w:rsidRPr="00B2080A">
              <w:rPr>
                <w:rFonts w:eastAsia="Arial"/>
                <w:color w:val="000000"/>
                <w:sz w:val="28"/>
                <w:szCs w:val="28"/>
                <w:lang w:val="vi-VN"/>
              </w:rPr>
              <w:lastRenderedPageBreak/>
              <w:t xml:space="preserve">- GV mời 1-2 HS khá, giỏi kể đoạn 3, 4, 5 của câu chuyện theo lời nhân vật Bé. Ví dụ: </w:t>
            </w:r>
            <w:r w:rsidRPr="00B2080A">
              <w:rPr>
                <w:rFonts w:eastAsia="Arial"/>
                <w:i/>
                <w:color w:val="000000"/>
                <w:sz w:val="28"/>
                <w:szCs w:val="28"/>
                <w:lang w:val="vi-VN"/>
              </w:rPr>
              <w:t>Tôi bị thương khá nặng, bạn bè thay nhau đến thăm. Nhung khi các bạn về, tôi lại buồn....</w:t>
            </w:r>
          </w:p>
          <w:p w:rsidR="00B2080A" w:rsidRPr="00B2080A" w:rsidRDefault="00B2080A" w:rsidP="00B2080A">
            <w:pPr>
              <w:jc w:val="both"/>
              <w:rPr>
                <w:rFonts w:eastAsia="Arial"/>
                <w:i/>
                <w:color w:val="000000"/>
                <w:sz w:val="28"/>
                <w:szCs w:val="28"/>
              </w:rPr>
            </w:pPr>
          </w:p>
          <w:p w:rsidR="00B2080A" w:rsidRPr="00B2080A" w:rsidRDefault="00B2080A" w:rsidP="00B2080A">
            <w:pPr>
              <w:jc w:val="both"/>
              <w:rPr>
                <w:rFonts w:eastAsia="Arial"/>
                <w:i/>
                <w:color w:val="000000"/>
                <w:sz w:val="28"/>
                <w:szCs w:val="28"/>
              </w:rPr>
            </w:pPr>
          </w:p>
          <w:p w:rsidR="00B2080A" w:rsidRPr="00B2080A" w:rsidRDefault="00B2080A" w:rsidP="00B2080A">
            <w:pPr>
              <w:jc w:val="both"/>
              <w:rPr>
                <w:rFonts w:eastAsia="Arial"/>
                <w:i/>
                <w:color w:val="000000"/>
                <w:sz w:val="28"/>
                <w:szCs w:val="28"/>
              </w:rPr>
            </w:pPr>
          </w:p>
          <w:p w:rsidR="00B2080A" w:rsidRPr="00B2080A" w:rsidRDefault="00B2080A" w:rsidP="00B2080A">
            <w:pPr>
              <w:jc w:val="both"/>
              <w:rPr>
                <w:rFonts w:eastAsia="Arial"/>
                <w:i/>
                <w:color w:val="000000"/>
                <w:sz w:val="28"/>
                <w:szCs w:val="28"/>
              </w:rPr>
            </w:pPr>
          </w:p>
          <w:p w:rsidR="00B2080A" w:rsidRPr="00B2080A" w:rsidRDefault="00B2080A" w:rsidP="00B2080A">
            <w:pPr>
              <w:jc w:val="both"/>
              <w:rPr>
                <w:rFonts w:eastAsia="Arial"/>
                <w:b/>
                <w:color w:val="000000"/>
                <w:sz w:val="28"/>
                <w:szCs w:val="28"/>
                <w:u w:val="single"/>
                <w:lang w:val="vi-VN"/>
              </w:rPr>
            </w:pPr>
            <w:r w:rsidRPr="00B2080A">
              <w:rPr>
                <w:rFonts w:eastAsia="Arial"/>
                <w:b/>
                <w:color w:val="000000"/>
                <w:sz w:val="28"/>
                <w:szCs w:val="28"/>
                <w:u w:val="single"/>
                <w:lang w:val="vi-VN"/>
              </w:rPr>
              <w:t>Hoạt động 2: Thi kể chuyện trước lớp</w:t>
            </w:r>
          </w:p>
          <w:p w:rsidR="00B2080A" w:rsidRPr="00B2080A" w:rsidRDefault="00B2080A" w:rsidP="00B2080A">
            <w:pPr>
              <w:jc w:val="both"/>
              <w:rPr>
                <w:rFonts w:eastAsia="Arial"/>
                <w:color w:val="000000"/>
                <w:sz w:val="28"/>
                <w:szCs w:val="28"/>
                <w:lang w:val="vi-VN"/>
              </w:rPr>
            </w:pPr>
            <w:r w:rsidRPr="00B2080A">
              <w:rPr>
                <w:rFonts w:eastAsia="Arial"/>
                <w:color w:val="000000"/>
                <w:sz w:val="28"/>
                <w:szCs w:val="28"/>
                <w:lang w:val="vi-VN"/>
              </w:rPr>
              <w:t>HS thi kể chuyện theo từng nhóm; kể toàn bộ câu chuyện.</w:t>
            </w:r>
          </w:p>
          <w:p w:rsidR="00B2080A" w:rsidRPr="00B2080A" w:rsidRDefault="00B2080A" w:rsidP="00B2080A">
            <w:pPr>
              <w:jc w:val="both"/>
              <w:rPr>
                <w:rFonts w:eastAsia="Arial"/>
                <w:color w:val="000000"/>
                <w:sz w:val="28"/>
                <w:szCs w:val="28"/>
                <w:lang w:val="vi-VN"/>
              </w:rPr>
            </w:pPr>
            <w:r w:rsidRPr="00B2080A">
              <w:rPr>
                <w:rFonts w:eastAsia="Arial"/>
                <w:color w:val="000000"/>
                <w:sz w:val="28"/>
                <w:szCs w:val="28"/>
                <w:lang w:val="vi-VN"/>
              </w:rPr>
              <w:t>- GV mời một số nhóm tiếp nối nhau thi kể từng đoạn của câu chuyện.</w:t>
            </w:r>
          </w:p>
          <w:p w:rsidR="00B2080A" w:rsidRPr="00B2080A" w:rsidRDefault="00B2080A" w:rsidP="00B2080A">
            <w:pPr>
              <w:jc w:val="both"/>
              <w:rPr>
                <w:rFonts w:eastAsia="Arial"/>
                <w:color w:val="000000"/>
                <w:sz w:val="28"/>
                <w:szCs w:val="28"/>
                <w:lang w:val="vi-VN"/>
              </w:rPr>
            </w:pPr>
            <w:r w:rsidRPr="00B2080A">
              <w:rPr>
                <w:rFonts w:eastAsia="Arial"/>
                <w:color w:val="000000"/>
                <w:sz w:val="28"/>
                <w:szCs w:val="28"/>
                <w:lang w:val="vi-VN"/>
              </w:rPr>
              <w:t>- Cả lớp và GV nhận xét: về nội dung lời kể; giọng kể to, rõ/ hợp tác kể kịp lượt lời / lời kể tự nhiên, sinh động, biểu cảm.</w:t>
            </w:r>
          </w:p>
          <w:p w:rsidR="00B2080A" w:rsidRPr="00B2080A" w:rsidRDefault="00B2080A" w:rsidP="00B2080A">
            <w:pPr>
              <w:jc w:val="both"/>
              <w:rPr>
                <w:rFonts w:eastAsia="Arial"/>
                <w:color w:val="000000"/>
                <w:sz w:val="28"/>
                <w:szCs w:val="28"/>
                <w:lang w:val="vi-VN"/>
              </w:rPr>
            </w:pPr>
            <w:r w:rsidRPr="00B2080A">
              <w:rPr>
                <w:rFonts w:eastAsia="Arial"/>
                <w:color w:val="000000"/>
                <w:sz w:val="28"/>
                <w:szCs w:val="28"/>
                <w:lang w:val="vi-VN"/>
              </w:rPr>
              <w:t>- GV mời 1 HS xung phong kể toàn bộ câu chuyện; kể đoạn 3, 4, 5 cùa câu chuyện theo lời nhân vật Bé.</w:t>
            </w:r>
          </w:p>
          <w:p w:rsidR="00B2080A" w:rsidRPr="00B2080A" w:rsidRDefault="00B2080A" w:rsidP="00B2080A">
            <w:pPr>
              <w:jc w:val="both"/>
              <w:rPr>
                <w:rFonts w:eastAsia="Arial"/>
                <w:color w:val="000000"/>
                <w:sz w:val="28"/>
                <w:szCs w:val="28"/>
                <w:lang w:val="vi-VN"/>
              </w:rPr>
            </w:pPr>
            <w:r w:rsidRPr="00B2080A">
              <w:rPr>
                <w:rFonts w:eastAsia="Arial"/>
                <w:color w:val="000000"/>
                <w:sz w:val="28"/>
                <w:szCs w:val="28"/>
                <w:lang w:val="vi-VN"/>
              </w:rPr>
              <w:t xml:space="preserve">- GV yêu cầu cả lớp nhận xét, bình chọn cá nhân, nhóm kể chuyện hay: Kể to, rõ, tự nhiên, đúng nội dung, biểu cảm. </w:t>
            </w:r>
          </w:p>
          <w:p w:rsidR="00B2080A" w:rsidRPr="00B2080A" w:rsidRDefault="00B2080A" w:rsidP="00B2080A">
            <w:pPr>
              <w:jc w:val="both"/>
              <w:rPr>
                <w:rFonts w:eastAsia="Arial"/>
                <w:color w:val="000000"/>
                <w:sz w:val="28"/>
                <w:szCs w:val="28"/>
                <w:lang w:val="vi-VN"/>
              </w:rPr>
            </w:pPr>
            <w:r w:rsidRPr="00B2080A">
              <w:rPr>
                <w:rFonts w:eastAsia="Arial"/>
                <w:color w:val="000000"/>
                <w:sz w:val="28"/>
                <w:szCs w:val="28"/>
                <w:lang w:val="vi-VN"/>
              </w:rPr>
              <w:t>- GV khen ngợi những HS chăm chú nghe bạn kể, nhận xét đúng lời kể của bạn.</w:t>
            </w:r>
          </w:p>
        </w:tc>
        <w:tc>
          <w:tcPr>
            <w:tcW w:w="4791" w:type="dxa"/>
            <w:shd w:val="clear" w:color="auto" w:fill="auto"/>
          </w:tcPr>
          <w:p w:rsidR="00B2080A" w:rsidRPr="00B2080A" w:rsidRDefault="00B2080A" w:rsidP="00B2080A">
            <w:pPr>
              <w:jc w:val="both"/>
              <w:rPr>
                <w:rFonts w:eastAsia="Arial"/>
                <w:b/>
                <w:color w:val="000000"/>
                <w:sz w:val="28"/>
                <w:szCs w:val="28"/>
                <w:lang w:val="nl-NL"/>
              </w:rPr>
            </w:pPr>
          </w:p>
          <w:p w:rsidR="00B2080A" w:rsidRPr="00B2080A" w:rsidRDefault="00B2080A" w:rsidP="00B2080A">
            <w:pPr>
              <w:jc w:val="both"/>
              <w:rPr>
                <w:rFonts w:eastAsia="Arial"/>
                <w:color w:val="000000"/>
                <w:sz w:val="28"/>
                <w:szCs w:val="28"/>
                <w:lang w:val="nl-NL"/>
              </w:rPr>
            </w:pPr>
            <w:r w:rsidRPr="00B2080A">
              <w:rPr>
                <w:rFonts w:eastAsia="Arial"/>
                <w:b/>
                <w:color w:val="000000"/>
                <w:sz w:val="28"/>
                <w:szCs w:val="28"/>
                <w:lang w:val="nl-NL"/>
              </w:rPr>
              <w:t xml:space="preserve">- </w:t>
            </w:r>
            <w:r w:rsidRPr="00B2080A">
              <w:rPr>
                <w:rFonts w:eastAsia="Arial"/>
                <w:color w:val="000000"/>
                <w:sz w:val="28"/>
                <w:szCs w:val="28"/>
                <w:lang w:val="nl-NL"/>
              </w:rPr>
              <w:t xml:space="preserve">HS lắng nghe. </w:t>
            </w:r>
          </w:p>
          <w:p w:rsidR="00B2080A" w:rsidRPr="00B2080A" w:rsidRDefault="00B2080A" w:rsidP="00B2080A">
            <w:pPr>
              <w:jc w:val="both"/>
              <w:rPr>
                <w:rFonts w:eastAsia="Arial"/>
                <w:color w:val="000000"/>
                <w:sz w:val="28"/>
                <w:szCs w:val="28"/>
                <w:lang w:val="nl-NL"/>
              </w:rPr>
            </w:pPr>
          </w:p>
          <w:p w:rsidR="00B2080A" w:rsidRPr="00B2080A" w:rsidRDefault="00B2080A" w:rsidP="00B2080A">
            <w:pPr>
              <w:jc w:val="both"/>
              <w:rPr>
                <w:rFonts w:eastAsia="Arial"/>
                <w:color w:val="000000"/>
                <w:sz w:val="28"/>
                <w:szCs w:val="28"/>
                <w:lang w:val="nl-NL"/>
              </w:rPr>
            </w:pPr>
            <w:r w:rsidRPr="00B2080A">
              <w:rPr>
                <w:rFonts w:eastAsia="Arial"/>
                <w:color w:val="000000"/>
                <w:sz w:val="28"/>
                <w:szCs w:val="28"/>
                <w:lang w:val="nl-NL"/>
              </w:rPr>
              <w:t xml:space="preserve">- HS lắng nghe, tiếp thu. </w:t>
            </w:r>
          </w:p>
          <w:p w:rsidR="00B2080A" w:rsidRPr="00B2080A" w:rsidRDefault="00B2080A" w:rsidP="00B2080A">
            <w:pPr>
              <w:jc w:val="both"/>
              <w:rPr>
                <w:rFonts w:eastAsia="Arial"/>
                <w:color w:val="000000"/>
                <w:sz w:val="28"/>
                <w:szCs w:val="28"/>
                <w:lang w:val="nl-NL"/>
              </w:rPr>
            </w:pPr>
          </w:p>
          <w:p w:rsidR="00B2080A" w:rsidRPr="00B2080A" w:rsidRDefault="00B2080A" w:rsidP="00B2080A">
            <w:pPr>
              <w:jc w:val="both"/>
              <w:rPr>
                <w:rFonts w:eastAsia="Arial"/>
                <w:color w:val="000000"/>
                <w:sz w:val="28"/>
                <w:szCs w:val="28"/>
                <w:lang w:val="nl-NL"/>
              </w:rPr>
            </w:pPr>
          </w:p>
          <w:p w:rsidR="00B2080A" w:rsidRPr="00B2080A" w:rsidRDefault="00B2080A" w:rsidP="00B2080A">
            <w:pPr>
              <w:jc w:val="both"/>
              <w:rPr>
                <w:rFonts w:eastAsia="Arial"/>
                <w:color w:val="000000"/>
                <w:sz w:val="28"/>
                <w:szCs w:val="28"/>
                <w:lang w:val="nl-NL"/>
              </w:rPr>
            </w:pPr>
          </w:p>
          <w:p w:rsidR="00B2080A" w:rsidRPr="00B2080A" w:rsidRDefault="00B2080A" w:rsidP="00B2080A">
            <w:pPr>
              <w:jc w:val="both"/>
              <w:rPr>
                <w:rFonts w:eastAsia="Arial"/>
                <w:color w:val="000000"/>
                <w:sz w:val="28"/>
                <w:szCs w:val="28"/>
                <w:lang w:val="nl-NL"/>
              </w:rPr>
            </w:pPr>
            <w:r w:rsidRPr="00B2080A">
              <w:rPr>
                <w:rFonts w:eastAsia="Arial"/>
                <w:color w:val="000000"/>
                <w:sz w:val="28"/>
                <w:szCs w:val="28"/>
                <w:lang w:val="nl-NL"/>
              </w:rPr>
              <w:t xml:space="preserve">- HS quan sát tranh minh họa. </w:t>
            </w:r>
          </w:p>
          <w:p w:rsidR="00B2080A" w:rsidRPr="00B2080A" w:rsidRDefault="00B2080A" w:rsidP="00B2080A">
            <w:pPr>
              <w:jc w:val="both"/>
              <w:rPr>
                <w:rFonts w:eastAsia="Arial"/>
                <w:color w:val="000000"/>
                <w:sz w:val="28"/>
                <w:szCs w:val="28"/>
                <w:lang w:val="nl-NL"/>
              </w:rPr>
            </w:pPr>
          </w:p>
          <w:p w:rsidR="00B2080A" w:rsidRPr="00B2080A" w:rsidRDefault="00B2080A" w:rsidP="00B2080A">
            <w:pPr>
              <w:jc w:val="both"/>
              <w:rPr>
                <w:rFonts w:eastAsia="Arial"/>
                <w:color w:val="000000"/>
                <w:sz w:val="28"/>
                <w:szCs w:val="28"/>
                <w:lang w:val="nl-NL"/>
              </w:rPr>
            </w:pPr>
          </w:p>
          <w:p w:rsidR="00B2080A" w:rsidRPr="00B2080A" w:rsidRDefault="00B2080A" w:rsidP="00B2080A">
            <w:pPr>
              <w:jc w:val="both"/>
              <w:rPr>
                <w:rFonts w:eastAsia="Arial"/>
                <w:color w:val="000000"/>
                <w:sz w:val="28"/>
                <w:szCs w:val="28"/>
                <w:lang w:val="nl-NL"/>
              </w:rPr>
            </w:pPr>
            <w:r w:rsidRPr="00B2080A">
              <w:rPr>
                <w:rFonts w:eastAsia="Arial"/>
                <w:color w:val="000000"/>
                <w:sz w:val="28"/>
                <w:szCs w:val="28"/>
                <w:lang w:val="nl-NL"/>
              </w:rPr>
              <w:t xml:space="preserve">- HS trình bày: </w:t>
            </w:r>
          </w:p>
          <w:p w:rsidR="00B2080A" w:rsidRPr="00B2080A" w:rsidRDefault="00B2080A" w:rsidP="00B2080A">
            <w:pPr>
              <w:jc w:val="both"/>
              <w:rPr>
                <w:rFonts w:eastAsia="Arial"/>
                <w:i/>
                <w:color w:val="000000"/>
                <w:sz w:val="28"/>
                <w:szCs w:val="28"/>
                <w:lang w:val="vi-VN"/>
              </w:rPr>
            </w:pPr>
            <w:r w:rsidRPr="00B2080A">
              <w:rPr>
                <w:rFonts w:eastAsia="Arial"/>
                <w:i/>
                <w:color w:val="000000"/>
                <w:sz w:val="28"/>
                <w:szCs w:val="28"/>
                <w:lang w:val="vi-VN"/>
              </w:rPr>
              <w:t>+ Tranh l: Bé cùng Cún Bông chạy nhảy tung tăng, chơi đùa rất vui vẻ.</w:t>
            </w:r>
          </w:p>
          <w:p w:rsidR="00B2080A" w:rsidRPr="00B2080A" w:rsidRDefault="00B2080A" w:rsidP="00B2080A">
            <w:pPr>
              <w:jc w:val="both"/>
              <w:rPr>
                <w:rFonts w:eastAsia="Arial"/>
                <w:i/>
                <w:color w:val="000000"/>
                <w:sz w:val="28"/>
                <w:szCs w:val="28"/>
                <w:lang w:val="vi-VN"/>
              </w:rPr>
            </w:pPr>
            <w:r w:rsidRPr="00B2080A">
              <w:rPr>
                <w:rFonts w:eastAsia="Arial"/>
                <w:i/>
                <w:color w:val="000000"/>
                <w:sz w:val="28"/>
                <w:szCs w:val="28"/>
                <w:lang w:val="vi-VN"/>
              </w:rPr>
              <w:lastRenderedPageBreak/>
              <w:t>+ Tranh 2: Bé vấp ngã, bị thương, Cún chạy đi tìm người giúp.</w:t>
            </w:r>
          </w:p>
          <w:p w:rsidR="00B2080A" w:rsidRPr="00B2080A" w:rsidRDefault="00B2080A" w:rsidP="00B2080A">
            <w:pPr>
              <w:jc w:val="both"/>
              <w:rPr>
                <w:rFonts w:eastAsia="Arial"/>
                <w:i/>
                <w:color w:val="000000"/>
                <w:sz w:val="28"/>
                <w:szCs w:val="28"/>
                <w:lang w:val="vi-VN"/>
              </w:rPr>
            </w:pPr>
            <w:r w:rsidRPr="00B2080A">
              <w:rPr>
                <w:rFonts w:eastAsia="Arial"/>
                <w:i/>
                <w:color w:val="000000"/>
                <w:sz w:val="28"/>
                <w:szCs w:val="28"/>
                <w:lang w:val="vi-VN"/>
              </w:rPr>
              <w:t>+ Tranh 3: Bạn bè biết Bé bị thương, rủ nhau đến thăm.</w:t>
            </w:r>
          </w:p>
          <w:p w:rsidR="00B2080A" w:rsidRPr="00B2080A" w:rsidRDefault="00B2080A" w:rsidP="00B2080A">
            <w:pPr>
              <w:jc w:val="both"/>
              <w:rPr>
                <w:rFonts w:eastAsia="Arial"/>
                <w:i/>
                <w:color w:val="000000"/>
                <w:sz w:val="28"/>
                <w:szCs w:val="28"/>
                <w:lang w:val="vi-VN"/>
              </w:rPr>
            </w:pPr>
            <w:r w:rsidRPr="00B2080A">
              <w:rPr>
                <w:rFonts w:eastAsia="Arial"/>
                <w:i/>
                <w:color w:val="000000"/>
                <w:sz w:val="28"/>
                <w:szCs w:val="28"/>
                <w:lang w:val="vi-VN"/>
              </w:rPr>
              <w:t>+ Tranh 4: Cún làm Bé vui những ngày Bé bị bó bột.</w:t>
            </w:r>
          </w:p>
          <w:p w:rsidR="00B2080A" w:rsidRPr="00B2080A" w:rsidRDefault="00B2080A" w:rsidP="00B2080A">
            <w:pPr>
              <w:jc w:val="both"/>
              <w:rPr>
                <w:rFonts w:eastAsia="Arial"/>
                <w:i/>
                <w:color w:val="000000"/>
                <w:sz w:val="28"/>
                <w:szCs w:val="28"/>
              </w:rPr>
            </w:pPr>
            <w:r w:rsidRPr="00B2080A">
              <w:rPr>
                <w:rFonts w:eastAsia="Arial"/>
                <w:i/>
                <w:color w:val="000000"/>
                <w:sz w:val="28"/>
                <w:szCs w:val="28"/>
                <w:lang w:val="vi-VN"/>
              </w:rPr>
              <w:t xml:space="preserve">+ Tranh 5: Bé khỏi đau, lại vui đùa với Cún. Bác sĩ nói Cún đã giúp Bé mau lành. </w:t>
            </w:r>
          </w:p>
          <w:p w:rsidR="00B2080A" w:rsidRPr="00B2080A" w:rsidRDefault="00B2080A" w:rsidP="00B2080A">
            <w:pPr>
              <w:jc w:val="both"/>
              <w:rPr>
                <w:rFonts w:eastAsia="Arial"/>
                <w:i/>
                <w:color w:val="000000"/>
                <w:sz w:val="28"/>
                <w:szCs w:val="28"/>
              </w:rPr>
            </w:pPr>
          </w:p>
          <w:p w:rsidR="00B2080A" w:rsidRPr="00B2080A" w:rsidRDefault="00B2080A" w:rsidP="00B2080A">
            <w:pPr>
              <w:jc w:val="both"/>
              <w:rPr>
                <w:rFonts w:eastAsia="Arial"/>
                <w:i/>
                <w:color w:val="000000"/>
                <w:sz w:val="28"/>
                <w:szCs w:val="28"/>
              </w:rPr>
            </w:pPr>
          </w:p>
          <w:p w:rsidR="00B2080A" w:rsidRPr="00B2080A" w:rsidRDefault="00B2080A" w:rsidP="00B2080A">
            <w:pPr>
              <w:jc w:val="both"/>
              <w:rPr>
                <w:rFonts w:eastAsia="Arial"/>
                <w:color w:val="000000"/>
                <w:sz w:val="28"/>
                <w:szCs w:val="28"/>
                <w:lang w:val="vi-VN"/>
              </w:rPr>
            </w:pPr>
            <w:r w:rsidRPr="00B2080A">
              <w:rPr>
                <w:rFonts w:eastAsia="Arial"/>
                <w:color w:val="000000"/>
                <w:sz w:val="28"/>
                <w:szCs w:val="28"/>
                <w:lang w:val="vi-VN"/>
              </w:rPr>
              <w:t xml:space="preserve">- HS kể chuyện theo nhóm. </w:t>
            </w:r>
          </w:p>
          <w:p w:rsidR="00B2080A" w:rsidRPr="00B2080A" w:rsidRDefault="00B2080A" w:rsidP="00B2080A">
            <w:pPr>
              <w:jc w:val="both"/>
              <w:rPr>
                <w:rFonts w:eastAsia="Arial"/>
                <w:color w:val="000000"/>
                <w:sz w:val="28"/>
                <w:szCs w:val="28"/>
                <w:lang w:val="vi-VN"/>
              </w:rPr>
            </w:pPr>
            <w:r w:rsidRPr="00B2080A">
              <w:rPr>
                <w:rFonts w:eastAsia="Arial"/>
                <w:color w:val="000000"/>
                <w:sz w:val="28"/>
                <w:szCs w:val="28"/>
                <w:lang w:val="vi-VN"/>
              </w:rPr>
              <w:t xml:space="preserve">- HS kể chuyện; HS khác lắng nghe, theo dõi. </w:t>
            </w:r>
          </w:p>
          <w:p w:rsidR="00B2080A" w:rsidRPr="00B2080A" w:rsidRDefault="00B2080A" w:rsidP="00B2080A">
            <w:pPr>
              <w:jc w:val="both"/>
              <w:rPr>
                <w:rFonts w:eastAsia="Arial"/>
                <w:color w:val="000000"/>
                <w:sz w:val="28"/>
                <w:szCs w:val="28"/>
                <w:lang w:val="vi-VN"/>
              </w:rPr>
            </w:pPr>
            <w:r w:rsidRPr="00B2080A">
              <w:rPr>
                <w:rFonts w:eastAsia="Arial"/>
                <w:color w:val="000000"/>
                <w:sz w:val="28"/>
                <w:szCs w:val="28"/>
                <w:lang w:val="vi-VN"/>
              </w:rPr>
              <w:t>- HS kể chuyện; HS khác lắng nghe, theo dõi.</w:t>
            </w:r>
          </w:p>
          <w:p w:rsidR="00B2080A" w:rsidRPr="00B2080A" w:rsidRDefault="00B2080A" w:rsidP="00B2080A">
            <w:pPr>
              <w:jc w:val="both"/>
              <w:rPr>
                <w:rFonts w:eastAsia="Arial"/>
                <w:color w:val="000000"/>
                <w:sz w:val="28"/>
                <w:szCs w:val="28"/>
                <w:lang w:val="vi-VN"/>
              </w:rPr>
            </w:pPr>
            <w:r w:rsidRPr="00B2080A">
              <w:rPr>
                <w:rFonts w:eastAsia="Arial"/>
                <w:color w:val="000000"/>
                <w:sz w:val="28"/>
                <w:szCs w:val="28"/>
                <w:lang w:val="vi-VN"/>
              </w:rPr>
              <w:t xml:space="preserve">- HS kể từng đoạn câu chuyện. </w:t>
            </w:r>
          </w:p>
          <w:p w:rsidR="00B2080A" w:rsidRPr="00B2080A" w:rsidRDefault="00B2080A" w:rsidP="00B2080A">
            <w:pPr>
              <w:jc w:val="both"/>
              <w:rPr>
                <w:rFonts w:eastAsia="Arial"/>
                <w:color w:val="000000"/>
                <w:sz w:val="28"/>
                <w:szCs w:val="28"/>
                <w:lang w:val="vi-VN"/>
              </w:rPr>
            </w:pPr>
            <w:r w:rsidRPr="00B2080A">
              <w:rPr>
                <w:rFonts w:eastAsia="Arial"/>
                <w:color w:val="000000"/>
                <w:sz w:val="28"/>
                <w:szCs w:val="28"/>
                <w:lang w:val="vi-VN"/>
              </w:rPr>
              <w:t xml:space="preserve">- HS nhận xét. </w:t>
            </w:r>
          </w:p>
          <w:p w:rsidR="00B2080A" w:rsidRPr="00B2080A" w:rsidRDefault="00B2080A" w:rsidP="00B2080A">
            <w:pPr>
              <w:jc w:val="both"/>
              <w:rPr>
                <w:rFonts w:eastAsia="Arial"/>
                <w:color w:val="000000"/>
                <w:sz w:val="28"/>
                <w:szCs w:val="28"/>
                <w:lang w:val="vi-VN"/>
              </w:rPr>
            </w:pPr>
            <w:r w:rsidRPr="00B2080A">
              <w:rPr>
                <w:rFonts w:eastAsia="Arial"/>
                <w:color w:val="000000"/>
                <w:sz w:val="28"/>
                <w:szCs w:val="28"/>
                <w:lang w:val="vi-VN"/>
              </w:rPr>
              <w:t xml:space="preserve">- HS kể toàn câu chuyện. </w:t>
            </w:r>
          </w:p>
          <w:p w:rsidR="00B2080A" w:rsidRPr="00B2080A" w:rsidRDefault="00B2080A" w:rsidP="00B2080A">
            <w:pPr>
              <w:jc w:val="both"/>
              <w:rPr>
                <w:rFonts w:eastAsia="Arial"/>
                <w:color w:val="000000"/>
                <w:sz w:val="28"/>
                <w:szCs w:val="28"/>
                <w:lang w:val="vi-VN"/>
              </w:rPr>
            </w:pPr>
            <w:r w:rsidRPr="00B2080A">
              <w:rPr>
                <w:rFonts w:eastAsia="Arial"/>
                <w:color w:val="000000"/>
                <w:sz w:val="28"/>
                <w:szCs w:val="28"/>
                <w:lang w:val="vi-VN"/>
              </w:rPr>
              <w:t xml:space="preserve">- HS bình chọn theo các nội dung được đưa ra. </w:t>
            </w:r>
          </w:p>
          <w:p w:rsidR="00B2080A" w:rsidRPr="00B2080A" w:rsidRDefault="00B2080A" w:rsidP="00B2080A">
            <w:pPr>
              <w:jc w:val="both"/>
              <w:rPr>
                <w:rFonts w:eastAsia="Arial"/>
                <w:color w:val="000000"/>
                <w:sz w:val="28"/>
                <w:szCs w:val="28"/>
                <w:lang w:val="vi-VN"/>
              </w:rPr>
            </w:pPr>
          </w:p>
        </w:tc>
      </w:tr>
      <w:tr w:rsidR="00B2080A" w:rsidRPr="00B2080A" w:rsidTr="00557934">
        <w:tc>
          <w:tcPr>
            <w:tcW w:w="9464" w:type="dxa"/>
            <w:gridSpan w:val="2"/>
            <w:shd w:val="clear" w:color="auto" w:fill="auto"/>
          </w:tcPr>
          <w:p w:rsidR="00B2080A" w:rsidRPr="00B2080A" w:rsidRDefault="00B2080A" w:rsidP="00B2080A">
            <w:pPr>
              <w:tabs>
                <w:tab w:val="left" w:pos="1134"/>
              </w:tabs>
              <w:contextualSpacing/>
              <w:jc w:val="center"/>
              <w:rPr>
                <w:rFonts w:eastAsia="Arial"/>
                <w:color w:val="000000"/>
                <w:sz w:val="28"/>
                <w:szCs w:val="28"/>
              </w:rPr>
            </w:pPr>
            <w:r w:rsidRPr="00B2080A">
              <w:rPr>
                <w:rFonts w:eastAsia="Arial"/>
                <w:b/>
                <w:color w:val="000000"/>
                <w:sz w:val="28"/>
                <w:szCs w:val="28"/>
              </w:rPr>
              <w:lastRenderedPageBreak/>
              <w:t>HOẠT ĐỘNG CỦNG CỐ VÀ NỐI TIẾP:</w:t>
            </w:r>
          </w:p>
        </w:tc>
      </w:tr>
      <w:tr w:rsidR="00B2080A" w:rsidRPr="00B2080A" w:rsidTr="00557934">
        <w:tc>
          <w:tcPr>
            <w:tcW w:w="4673" w:type="dxa"/>
            <w:shd w:val="clear" w:color="auto" w:fill="auto"/>
          </w:tcPr>
          <w:p w:rsidR="00B2080A" w:rsidRPr="00B2080A" w:rsidRDefault="00B2080A" w:rsidP="00B2080A">
            <w:pPr>
              <w:jc w:val="both"/>
              <w:rPr>
                <w:color w:val="000000"/>
                <w:sz w:val="28"/>
                <w:szCs w:val="28"/>
                <w:lang w:val="vi-VN"/>
              </w:rPr>
            </w:pPr>
            <w:r w:rsidRPr="00B2080A">
              <w:rPr>
                <w:b/>
                <w:color w:val="000000"/>
                <w:sz w:val="28"/>
                <w:szCs w:val="28"/>
                <w:lang w:val="vi-VN"/>
              </w:rPr>
              <w:t xml:space="preserve">- </w:t>
            </w:r>
            <w:r w:rsidRPr="00B2080A">
              <w:rPr>
                <w:color w:val="000000"/>
                <w:sz w:val="28"/>
                <w:szCs w:val="28"/>
                <w:lang w:val="vi-VN"/>
              </w:rPr>
              <w:t>Tiêt học cho em biêt thêm về điều gì?</w:t>
            </w:r>
          </w:p>
          <w:p w:rsidR="00B2080A" w:rsidRPr="00B2080A" w:rsidRDefault="00B2080A" w:rsidP="00B2080A">
            <w:pPr>
              <w:tabs>
                <w:tab w:val="left" w:pos="1134"/>
              </w:tabs>
              <w:contextualSpacing/>
              <w:jc w:val="both"/>
              <w:rPr>
                <w:rFonts w:eastAsia="Arial"/>
                <w:color w:val="000000"/>
                <w:sz w:val="28"/>
                <w:szCs w:val="28"/>
                <w:lang w:val="vi-VN"/>
              </w:rPr>
            </w:pPr>
            <w:r w:rsidRPr="00B2080A">
              <w:rPr>
                <w:color w:val="000000"/>
                <w:sz w:val="28"/>
                <w:szCs w:val="28"/>
                <w:lang w:val="vi-VN"/>
              </w:rPr>
              <w:t xml:space="preserve">- GV nhắc HS chuẩn bị cho tiết học sau </w:t>
            </w:r>
          </w:p>
        </w:tc>
        <w:tc>
          <w:tcPr>
            <w:tcW w:w="4791" w:type="dxa"/>
            <w:shd w:val="clear" w:color="auto" w:fill="auto"/>
          </w:tcPr>
          <w:p w:rsidR="00B2080A" w:rsidRPr="00B2080A" w:rsidRDefault="00B2080A" w:rsidP="00B2080A">
            <w:pPr>
              <w:rPr>
                <w:rFonts w:eastAsia="Calibri"/>
                <w:color w:val="000000"/>
                <w:sz w:val="28"/>
                <w:szCs w:val="28"/>
                <w:lang w:val="vi-VN"/>
              </w:rPr>
            </w:pPr>
          </w:p>
          <w:p w:rsidR="00B2080A" w:rsidRPr="00B2080A" w:rsidRDefault="00B2080A" w:rsidP="00B2080A">
            <w:pPr>
              <w:rPr>
                <w:rFonts w:eastAsia="Arial"/>
                <w:color w:val="000000"/>
                <w:sz w:val="28"/>
                <w:szCs w:val="28"/>
              </w:rPr>
            </w:pPr>
            <w:r w:rsidRPr="00B2080A">
              <w:rPr>
                <w:rFonts w:eastAsia="Calibri"/>
                <w:color w:val="000000"/>
                <w:sz w:val="28"/>
                <w:szCs w:val="28"/>
                <w:lang w:val="vi-VN"/>
              </w:rPr>
              <w:t>- Hs lắng nghe</w:t>
            </w:r>
          </w:p>
        </w:tc>
      </w:tr>
    </w:tbl>
    <w:p w:rsidR="005E1FDC" w:rsidRPr="00B2080A" w:rsidRDefault="00B2080A" w:rsidP="00B2080A">
      <w:r w:rsidRPr="00B2080A">
        <w:rPr>
          <w:b/>
          <w:iCs/>
          <w:sz w:val="28"/>
          <w:szCs w:val="28"/>
          <w:lang w:eastAsia="vi-VN"/>
        </w:rPr>
        <w:t>*Điều chỉnh sau bài dạy:</w:t>
      </w:r>
      <w:r w:rsidRPr="00B2080A">
        <w:rPr>
          <w:iCs/>
          <w:sz w:val="28"/>
          <w:szCs w:val="28"/>
          <w:lang w:eastAsia="vi-VN"/>
        </w:rPr>
        <w:t xml:space="preserve"> …………………………………………………………………………………………………………………………………………………………………………</w:t>
      </w:r>
      <w:bookmarkStart w:id="0" w:name="_GoBack"/>
      <w:bookmarkEnd w:id="0"/>
    </w:p>
    <w:sectPr w:rsidR="005E1FDC" w:rsidRPr="00B2080A" w:rsidSect="00D6294B">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E1CA9A0"/>
    <w:multiLevelType w:val="singleLevel"/>
    <w:tmpl w:val="8E1CA9A0"/>
    <w:lvl w:ilvl="0">
      <w:start w:val="1"/>
      <w:numFmt w:val="decimal"/>
      <w:suff w:val="space"/>
      <w:lvlText w:val="(%1)"/>
      <w:lvlJc w:val="left"/>
    </w:lvl>
  </w:abstractNum>
  <w:abstractNum w:abstractNumId="2">
    <w:nsid w:val="913E6132"/>
    <w:multiLevelType w:val="singleLevel"/>
    <w:tmpl w:val="913E6132"/>
    <w:lvl w:ilvl="0">
      <w:start w:val="1"/>
      <w:numFmt w:val="lowerLetter"/>
      <w:suff w:val="space"/>
      <w:lvlText w:val="%1."/>
      <w:lvlJc w:val="left"/>
    </w:lvl>
  </w:abstractNum>
  <w:abstractNum w:abstractNumId="3">
    <w:nsid w:val="07EEFD42"/>
    <w:multiLevelType w:val="singleLevel"/>
    <w:tmpl w:val="07EEFD42"/>
    <w:lvl w:ilvl="0">
      <w:start w:val="5"/>
      <w:numFmt w:val="decimal"/>
      <w:lvlText w:val="%1."/>
      <w:lvlJc w:val="left"/>
      <w:pPr>
        <w:tabs>
          <w:tab w:val="left" w:pos="312"/>
        </w:tabs>
      </w:pPr>
    </w:lvl>
  </w:abstractNum>
  <w:abstractNum w:abstractNumId="4">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7">
    <w:nsid w:val="2CC30197"/>
    <w:multiLevelType w:val="hybridMultilevel"/>
    <w:tmpl w:val="68D64C3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439E61"/>
    <w:multiLevelType w:val="singleLevel"/>
    <w:tmpl w:val="43439E61"/>
    <w:lvl w:ilvl="0">
      <w:start w:val="1"/>
      <w:numFmt w:val="decimal"/>
      <w:lvlText w:val="%1."/>
      <w:lvlJc w:val="left"/>
      <w:pPr>
        <w:tabs>
          <w:tab w:val="left" w:pos="312"/>
        </w:tabs>
      </w:pPr>
      <w:rPr>
        <w:rFonts w:hint="default"/>
        <w:b/>
        <w:bCs/>
      </w:rPr>
    </w:lvl>
  </w:abstractNum>
  <w:abstractNum w:abstractNumId="11">
    <w:nsid w:val="4DAA3A4D"/>
    <w:multiLevelType w:val="hybridMultilevel"/>
    <w:tmpl w:val="3A02C2D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544EB1"/>
    <w:multiLevelType w:val="hybridMultilevel"/>
    <w:tmpl w:val="7666B90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B6A34F5"/>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17">
    <w:nsid w:val="5F6B4BF6"/>
    <w:multiLevelType w:val="hybridMultilevel"/>
    <w:tmpl w:val="B2283B86"/>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3A6811"/>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2F22DF"/>
    <w:multiLevelType w:val="hybridMultilevel"/>
    <w:tmpl w:val="0018057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24037C"/>
    <w:multiLevelType w:val="hybridMultilevel"/>
    <w:tmpl w:val="7D6E47D2"/>
    <w:lvl w:ilvl="0" w:tplc="32565844">
      <w:start w:val="1"/>
      <w:numFmt w:val="upperLetter"/>
      <w:lvlText w:val="%1."/>
      <w:lvlJc w:val="left"/>
      <w:pPr>
        <w:ind w:left="420" w:hanging="360"/>
      </w:pPr>
      <w:rPr>
        <w:rFonts w:eastAsia="Arial" w:hint="default"/>
        <w:i/>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22">
    <w:nsid w:val="7C4E7D6A"/>
    <w:multiLevelType w:val="hybridMultilevel"/>
    <w:tmpl w:val="3BB28FFE"/>
    <w:lvl w:ilvl="0" w:tplc="04090019">
      <w:start w:val="1"/>
      <w:numFmt w:val="low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23">
    <w:nsid w:val="7E7D59B1"/>
    <w:multiLevelType w:val="hybridMultilevel"/>
    <w:tmpl w:val="2E4C9F28"/>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6"/>
  </w:num>
  <w:num w:numId="4">
    <w:abstractNumId w:val="14"/>
  </w:num>
  <w:num w:numId="5">
    <w:abstractNumId w:val="18"/>
  </w:num>
  <w:num w:numId="6">
    <w:abstractNumId w:val="1"/>
  </w:num>
  <w:num w:numId="7">
    <w:abstractNumId w:val="4"/>
  </w:num>
  <w:num w:numId="8">
    <w:abstractNumId w:val="16"/>
  </w:num>
  <w:num w:numId="9">
    <w:abstractNumId w:val="2"/>
  </w:num>
  <w:num w:numId="10">
    <w:abstractNumId w:val="3"/>
  </w:num>
  <w:num w:numId="11">
    <w:abstractNumId w:val="15"/>
  </w:num>
  <w:num w:numId="12">
    <w:abstractNumId w:val="0"/>
  </w:num>
  <w:num w:numId="13">
    <w:abstractNumId w:val="11"/>
  </w:num>
  <w:num w:numId="14">
    <w:abstractNumId w:val="8"/>
  </w:num>
  <w:num w:numId="15">
    <w:abstractNumId w:val="19"/>
  </w:num>
  <w:num w:numId="16">
    <w:abstractNumId w:val="5"/>
  </w:num>
  <w:num w:numId="17">
    <w:abstractNumId w:val="23"/>
  </w:num>
  <w:num w:numId="18">
    <w:abstractNumId w:val="20"/>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9"/>
  </w:num>
  <w:num w:numId="22">
    <w:abstractNumId w:val="17"/>
  </w:num>
  <w:num w:numId="23">
    <w:abstractNumId w:val="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00400E"/>
    <w:rsid w:val="00057ADF"/>
    <w:rsid w:val="00090535"/>
    <w:rsid w:val="000C32B4"/>
    <w:rsid w:val="00196FA2"/>
    <w:rsid w:val="001A0CD5"/>
    <w:rsid w:val="001E4C15"/>
    <w:rsid w:val="00230317"/>
    <w:rsid w:val="00250FED"/>
    <w:rsid w:val="00287AD6"/>
    <w:rsid w:val="003250A4"/>
    <w:rsid w:val="003A148F"/>
    <w:rsid w:val="003F67B6"/>
    <w:rsid w:val="00442243"/>
    <w:rsid w:val="00446153"/>
    <w:rsid w:val="00457C8F"/>
    <w:rsid w:val="004A5FB1"/>
    <w:rsid w:val="004B78E6"/>
    <w:rsid w:val="005356A7"/>
    <w:rsid w:val="005E1FDC"/>
    <w:rsid w:val="005F2CE3"/>
    <w:rsid w:val="0062733E"/>
    <w:rsid w:val="006D71B2"/>
    <w:rsid w:val="006F0F5C"/>
    <w:rsid w:val="00726884"/>
    <w:rsid w:val="007F3DB7"/>
    <w:rsid w:val="007F7F15"/>
    <w:rsid w:val="0080114F"/>
    <w:rsid w:val="00822965"/>
    <w:rsid w:val="008E5F4C"/>
    <w:rsid w:val="00926CD1"/>
    <w:rsid w:val="009E717E"/>
    <w:rsid w:val="00A23DB4"/>
    <w:rsid w:val="00B2080A"/>
    <w:rsid w:val="00B563BC"/>
    <w:rsid w:val="00C20CDE"/>
    <w:rsid w:val="00C64DB8"/>
    <w:rsid w:val="00CA4854"/>
    <w:rsid w:val="00CA5854"/>
    <w:rsid w:val="00CE0C42"/>
    <w:rsid w:val="00D25E6A"/>
    <w:rsid w:val="00D32E7F"/>
    <w:rsid w:val="00DC0963"/>
    <w:rsid w:val="00E33F31"/>
    <w:rsid w:val="00E430E1"/>
    <w:rsid w:val="00F05B01"/>
    <w:rsid w:val="00F15F27"/>
    <w:rsid w:val="00F50FC5"/>
    <w:rsid w:val="00FA39BF"/>
    <w:rsid w:val="00FC2466"/>
    <w:rsid w:val="00FC31DE"/>
    <w:rsid w:val="00FC5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FC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45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FC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45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482</Words>
  <Characters>2748</Characters>
  <Application>Microsoft Office Word</Application>
  <DocSecurity>0</DocSecurity>
  <Lines>22</Lines>
  <Paragraphs>6</Paragraphs>
  <ScaleCrop>false</ScaleCrop>
  <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95</cp:revision>
  <dcterms:created xsi:type="dcterms:W3CDTF">2025-03-07T00:14:00Z</dcterms:created>
  <dcterms:modified xsi:type="dcterms:W3CDTF">2025-03-10T07:19:00Z</dcterms:modified>
</cp:coreProperties>
</file>