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17" w:rsidRPr="00230317" w:rsidRDefault="00230317" w:rsidP="00230317">
      <w:pPr>
        <w:rPr>
          <w:rFonts w:eastAsia="Arial"/>
          <w:i/>
          <w:color w:val="000000"/>
          <w:sz w:val="28"/>
          <w:szCs w:val="28"/>
        </w:rPr>
      </w:pPr>
      <w:r w:rsidRPr="00230317">
        <w:rPr>
          <w:rFonts w:eastAsia="Arial"/>
          <w:i/>
          <w:color w:val="000000"/>
          <w:sz w:val="28"/>
          <w:szCs w:val="28"/>
        </w:rPr>
        <w:t>Thứ Ba, ngày 21 tháng 1 năm 2025</w:t>
      </w:r>
    </w:p>
    <w:p w:rsidR="00230317" w:rsidRPr="00230317" w:rsidRDefault="00230317" w:rsidP="00230317">
      <w:pPr>
        <w:widowControl w:val="0"/>
        <w:jc w:val="center"/>
        <w:rPr>
          <w:rFonts w:eastAsia="Arial"/>
          <w:bCs/>
          <w:color w:val="000000"/>
          <w:sz w:val="28"/>
          <w:szCs w:val="28"/>
        </w:rPr>
      </w:pPr>
      <w:r w:rsidRPr="00230317">
        <w:rPr>
          <w:rFonts w:eastAsia="Arial"/>
          <w:b/>
          <w:bCs/>
          <w:color w:val="000000"/>
          <w:sz w:val="28"/>
          <w:szCs w:val="28"/>
        </w:rPr>
        <w:t>KẾ HOẠCH BÀI DẠY</w:t>
      </w:r>
    </w:p>
    <w:p w:rsidR="00230317" w:rsidRPr="00230317" w:rsidRDefault="00230317" w:rsidP="00230317">
      <w:pPr>
        <w:jc w:val="center"/>
        <w:rPr>
          <w:rFonts w:eastAsia="Arial"/>
          <w:b/>
          <w:bCs/>
          <w:color w:val="000000"/>
          <w:sz w:val="28"/>
          <w:szCs w:val="28"/>
        </w:rPr>
      </w:pPr>
      <w:r w:rsidRPr="00230317">
        <w:rPr>
          <w:rFonts w:eastAsia="Arial"/>
          <w:b/>
          <w:bCs/>
          <w:color w:val="000000"/>
          <w:sz w:val="28"/>
          <w:szCs w:val="28"/>
          <w:u w:val="single"/>
        </w:rPr>
        <w:t xml:space="preserve">Môn: </w:t>
      </w:r>
      <w:r w:rsidRPr="00230317">
        <w:rPr>
          <w:rFonts w:eastAsia="Arial"/>
          <w:b/>
          <w:bCs/>
          <w:color w:val="000000"/>
          <w:sz w:val="28"/>
          <w:szCs w:val="28"/>
          <w:u w:val="single"/>
          <w:lang w:val="vi-VN"/>
        </w:rPr>
        <w:t>Tự nhiên và xã hội:</w:t>
      </w:r>
      <w:r w:rsidRPr="00230317">
        <w:rPr>
          <w:rFonts w:eastAsia="Arial"/>
          <w:b/>
          <w:bCs/>
          <w:color w:val="000000"/>
          <w:sz w:val="28"/>
          <w:szCs w:val="28"/>
        </w:rPr>
        <w:t xml:space="preserve">   Tiết: 40</w:t>
      </w:r>
    </w:p>
    <w:p w:rsidR="00230317" w:rsidRPr="00230317" w:rsidRDefault="00230317" w:rsidP="00230317">
      <w:pPr>
        <w:keepNext/>
        <w:keepLines/>
        <w:jc w:val="center"/>
        <w:outlineLvl w:val="0"/>
        <w:rPr>
          <w:bCs/>
          <w:color w:val="000000"/>
          <w:sz w:val="28"/>
          <w:szCs w:val="28"/>
          <w:lang w:val="vi-VN" w:eastAsia="x-none"/>
        </w:rPr>
      </w:pPr>
      <w:r w:rsidRPr="00230317">
        <w:rPr>
          <w:b/>
          <w:bCs/>
          <w:color w:val="000000"/>
          <w:sz w:val="28"/>
          <w:szCs w:val="28"/>
          <w:lang w:val="vi-VN" w:eastAsia="x-none"/>
        </w:rPr>
        <w:t>THỰC HÀNH: TÌM HIỂU MÔI TRƯỜNG SỐNG</w:t>
      </w:r>
    </w:p>
    <w:p w:rsidR="00230317" w:rsidRPr="00230317" w:rsidRDefault="00230317" w:rsidP="00230317">
      <w:pPr>
        <w:keepNext/>
        <w:keepLines/>
        <w:jc w:val="center"/>
        <w:outlineLvl w:val="0"/>
        <w:rPr>
          <w:bCs/>
          <w:color w:val="000000"/>
          <w:sz w:val="28"/>
          <w:szCs w:val="28"/>
          <w:lang w:val="vi-VN" w:eastAsia="x-none"/>
        </w:rPr>
      </w:pPr>
      <w:r w:rsidRPr="00230317">
        <w:rPr>
          <w:b/>
          <w:bCs/>
          <w:color w:val="000000"/>
          <w:sz w:val="28"/>
          <w:szCs w:val="28"/>
          <w:lang w:val="vi-VN" w:eastAsia="x-none"/>
        </w:rPr>
        <w:t xml:space="preserve"> CỦA THỰC VẬT VÀ ĐỘNG VẬT </w:t>
      </w:r>
      <w:r w:rsidRPr="00230317">
        <w:rPr>
          <w:bCs/>
          <w:i/>
          <w:color w:val="000000"/>
          <w:sz w:val="28"/>
          <w:szCs w:val="28"/>
          <w:lang w:val="x-none" w:eastAsia="x-none"/>
        </w:rPr>
        <w:t xml:space="preserve">( </w:t>
      </w:r>
      <w:r w:rsidRPr="00230317">
        <w:rPr>
          <w:bCs/>
          <w:i/>
          <w:color w:val="000000"/>
          <w:sz w:val="28"/>
          <w:szCs w:val="28"/>
          <w:lang w:eastAsia="x-none"/>
        </w:rPr>
        <w:t>T</w:t>
      </w:r>
      <w:r w:rsidRPr="00230317">
        <w:rPr>
          <w:bCs/>
          <w:i/>
          <w:color w:val="000000"/>
          <w:sz w:val="28"/>
          <w:szCs w:val="28"/>
          <w:lang w:val="x-none" w:eastAsia="x-none"/>
        </w:rPr>
        <w:t>iết</w:t>
      </w:r>
      <w:r w:rsidRPr="00230317">
        <w:rPr>
          <w:bCs/>
          <w:i/>
          <w:color w:val="000000"/>
          <w:sz w:val="28"/>
          <w:szCs w:val="28"/>
          <w:lang w:eastAsia="x-none"/>
        </w:rPr>
        <w:t xml:space="preserve"> 2</w:t>
      </w:r>
      <w:r w:rsidRPr="00230317">
        <w:rPr>
          <w:bCs/>
          <w:i/>
          <w:color w:val="000000"/>
          <w:sz w:val="28"/>
          <w:szCs w:val="28"/>
          <w:lang w:val="x-none" w:eastAsia="x-none"/>
        </w:rPr>
        <w:t>)</w:t>
      </w:r>
    </w:p>
    <w:p w:rsidR="00230317" w:rsidRPr="00230317" w:rsidRDefault="00230317" w:rsidP="00230317">
      <w:pPr>
        <w:jc w:val="both"/>
        <w:rPr>
          <w:rFonts w:eastAsia="Arial"/>
          <w:b/>
          <w:color w:val="000000"/>
          <w:sz w:val="28"/>
          <w:szCs w:val="28"/>
        </w:rPr>
      </w:pPr>
      <w:r w:rsidRPr="00230317">
        <w:rPr>
          <w:rFonts w:eastAsia="Arial"/>
          <w:b/>
          <w:color w:val="000000"/>
          <w:sz w:val="28"/>
          <w:szCs w:val="28"/>
          <w:lang w:val="vi-VN"/>
        </w:rPr>
        <w:t xml:space="preserve">1. </w:t>
      </w:r>
      <w:r w:rsidRPr="00230317">
        <w:rPr>
          <w:rFonts w:eastAsia="Arial"/>
          <w:b/>
          <w:color w:val="000000"/>
          <w:sz w:val="28"/>
          <w:szCs w:val="28"/>
        </w:rPr>
        <w:t>Y</w:t>
      </w:r>
      <w:r w:rsidRPr="00230317">
        <w:rPr>
          <w:rFonts w:eastAsia="Arial"/>
          <w:b/>
          <w:color w:val="000000"/>
          <w:sz w:val="28"/>
          <w:szCs w:val="28"/>
          <w:lang w:val="vi-VN"/>
        </w:rPr>
        <w:t>êu cầu cần đạt</w:t>
      </w:r>
      <w:r w:rsidRPr="00230317">
        <w:rPr>
          <w:rFonts w:eastAsia="Arial"/>
          <w:b/>
          <w:color w:val="000000"/>
          <w:sz w:val="28"/>
          <w:szCs w:val="28"/>
        </w:rPr>
        <w:t>:</w:t>
      </w:r>
    </w:p>
    <w:p w:rsidR="00230317" w:rsidRPr="00230317" w:rsidRDefault="00230317" w:rsidP="00230317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230317">
        <w:rPr>
          <w:rFonts w:eastAsia="Arial"/>
          <w:color w:val="000000"/>
          <w:sz w:val="28"/>
          <w:szCs w:val="28"/>
          <w:lang w:val="vi-VN" w:eastAsia="x-none"/>
        </w:rPr>
        <w:t xml:space="preserve">Kết nối được các kiến thức đã học về nơi sống của thực vật và động vật trong bài học và ngoài thiên nhiên. </w:t>
      </w:r>
    </w:p>
    <w:p w:rsidR="00230317" w:rsidRPr="00230317" w:rsidRDefault="00230317" w:rsidP="00230317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230317">
        <w:rPr>
          <w:rFonts w:eastAsia="Arial"/>
          <w:color w:val="000000"/>
          <w:sz w:val="28"/>
          <w:szCs w:val="28"/>
          <w:lang w:val="vi-VN" w:eastAsia="x-none"/>
        </w:rPr>
        <w:t xml:space="preserve">Biết sử dụng một số đồ dùng cần thiết khi đi tham quan thiên nhiên. </w:t>
      </w:r>
    </w:p>
    <w:p w:rsidR="00230317" w:rsidRPr="00230317" w:rsidRDefault="00230317" w:rsidP="00230317">
      <w:pPr>
        <w:jc w:val="both"/>
        <w:rPr>
          <w:rFonts w:eastAsia="Arial"/>
          <w:color w:val="000000"/>
          <w:sz w:val="28"/>
          <w:szCs w:val="28"/>
          <w:lang w:val="vi-VN"/>
        </w:rPr>
      </w:pPr>
      <w:r w:rsidRPr="00230317">
        <w:rPr>
          <w:rFonts w:eastAsia="Arial"/>
          <w:b/>
          <w:color w:val="000000"/>
          <w:sz w:val="28"/>
          <w:szCs w:val="28"/>
          <w:lang w:val="vi-VN"/>
        </w:rPr>
        <w:t xml:space="preserve"> Năng lực</w:t>
      </w:r>
    </w:p>
    <w:p w:rsidR="00230317" w:rsidRPr="00230317" w:rsidRDefault="00230317" w:rsidP="0023031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b/>
          <w:color w:val="000000"/>
          <w:sz w:val="28"/>
          <w:szCs w:val="28"/>
          <w:lang w:val="vi-VN" w:eastAsia="x-none"/>
        </w:rPr>
        <w:t xml:space="preserve">Năng lực chung: </w:t>
      </w:r>
    </w:p>
    <w:p w:rsidR="00230317" w:rsidRPr="00230317" w:rsidRDefault="00230317" w:rsidP="00230317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Arial"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>Năng lực giao tiếp, hợp tác: Trao đổi, thảo luận để thực hiện các nhiệm vụ học tập.</w:t>
      </w:r>
    </w:p>
    <w:p w:rsidR="00230317" w:rsidRPr="00230317" w:rsidRDefault="00230317" w:rsidP="00230317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Arial"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230317" w:rsidRPr="00230317" w:rsidRDefault="00230317" w:rsidP="0023031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b/>
          <w:color w:val="000000"/>
          <w:sz w:val="28"/>
          <w:szCs w:val="28"/>
          <w:lang w:val="fr-FR" w:eastAsia="x-none"/>
        </w:rPr>
        <w:t>Năng lực riêng:</w:t>
      </w:r>
      <w:r w:rsidRPr="00230317">
        <w:rPr>
          <w:rFonts w:eastAsia="Arial"/>
          <w:color w:val="000000"/>
          <w:sz w:val="28"/>
          <w:szCs w:val="28"/>
          <w:lang w:val="fr-FR" w:eastAsia="x-none"/>
        </w:rPr>
        <w:t xml:space="preserve"> </w:t>
      </w:r>
    </w:p>
    <w:p w:rsidR="00230317" w:rsidRPr="00230317" w:rsidRDefault="00230317" w:rsidP="0023031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 xml:space="preserve">Quan sát, đặt và trả lời được câu hỏi về môi trường sống của thực vật và động vật ngoài thiên nhiên. </w:t>
      </w:r>
    </w:p>
    <w:p w:rsidR="00230317" w:rsidRPr="00230317" w:rsidRDefault="00230317" w:rsidP="0023031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 xml:space="preserve">Tìm hiểu, điều tra và mô tả được một số thực vật và động vật xung quanh. </w:t>
      </w:r>
    </w:p>
    <w:p w:rsidR="00230317" w:rsidRPr="00230317" w:rsidRDefault="00230317" w:rsidP="0023031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 xml:space="preserve">Biết cách ghi chép khi quan sát và trình bày kết quả tham quan. </w:t>
      </w:r>
    </w:p>
    <w:p w:rsidR="00230317" w:rsidRPr="00230317" w:rsidRDefault="00230317" w:rsidP="00230317">
      <w:pPr>
        <w:jc w:val="both"/>
        <w:rPr>
          <w:rFonts w:eastAsia="Arial"/>
          <w:b/>
          <w:color w:val="000000"/>
          <w:sz w:val="28"/>
          <w:szCs w:val="28"/>
          <w:lang w:val="fr-FR"/>
        </w:rPr>
      </w:pPr>
      <w:r w:rsidRPr="00230317">
        <w:rPr>
          <w:rFonts w:eastAsia="Arial"/>
          <w:b/>
          <w:color w:val="000000"/>
          <w:sz w:val="28"/>
          <w:szCs w:val="28"/>
          <w:lang w:val="fr-FR"/>
        </w:rPr>
        <w:t xml:space="preserve"> Phẩm chất </w:t>
      </w:r>
    </w:p>
    <w:p w:rsidR="00230317" w:rsidRPr="00230317" w:rsidRDefault="00230317" w:rsidP="00230317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 xml:space="preserve">Có ý thức bảo vệ môi trường sống của thực vật và động vật. </w:t>
      </w:r>
    </w:p>
    <w:p w:rsidR="00230317" w:rsidRPr="00230317" w:rsidRDefault="00230317" w:rsidP="00230317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230317">
        <w:rPr>
          <w:rFonts w:eastAsia="Arial"/>
          <w:color w:val="000000"/>
          <w:sz w:val="28"/>
          <w:szCs w:val="28"/>
          <w:lang w:val="fr-FR" w:eastAsia="x-none"/>
        </w:rPr>
        <w:t xml:space="preserve">Có ý thức gữ an toàn khi tiếp xúc với các cây và con vật ngoài thiên nhiên. </w:t>
      </w:r>
    </w:p>
    <w:p w:rsidR="00230317" w:rsidRPr="00230317" w:rsidRDefault="00230317" w:rsidP="00230317">
      <w:pPr>
        <w:jc w:val="both"/>
        <w:rPr>
          <w:b/>
          <w:color w:val="000000"/>
          <w:sz w:val="28"/>
          <w:szCs w:val="28"/>
          <w:lang w:val="fr-FR"/>
        </w:rPr>
      </w:pPr>
      <w:r w:rsidRPr="00230317">
        <w:rPr>
          <w:b/>
          <w:color w:val="000000"/>
          <w:sz w:val="28"/>
          <w:szCs w:val="28"/>
          <w:lang w:val="fr-FR"/>
        </w:rPr>
        <w:t>2. Đồ dùng dạy học:</w:t>
      </w:r>
    </w:p>
    <w:p w:rsidR="00230317" w:rsidRPr="00230317" w:rsidRDefault="00230317" w:rsidP="00230317">
      <w:pPr>
        <w:jc w:val="both"/>
        <w:rPr>
          <w:color w:val="000000"/>
          <w:sz w:val="28"/>
          <w:szCs w:val="28"/>
          <w:lang w:val="vi-VN"/>
        </w:rPr>
      </w:pPr>
      <w:r w:rsidRPr="00230317">
        <w:rPr>
          <w:b/>
          <w:i/>
          <w:color w:val="000000"/>
          <w:sz w:val="28"/>
          <w:szCs w:val="28"/>
          <w:lang w:val="fr-FR"/>
        </w:rPr>
        <w:t>2.1. Giáo viên:</w:t>
      </w:r>
      <w:r w:rsidRPr="00230317">
        <w:rPr>
          <w:color w:val="000000"/>
          <w:sz w:val="28"/>
          <w:szCs w:val="28"/>
          <w:lang w:val="fr-FR"/>
        </w:rPr>
        <w:t xml:space="preserve"> </w:t>
      </w:r>
      <w:r w:rsidRPr="00230317">
        <w:rPr>
          <w:color w:val="000000"/>
          <w:sz w:val="28"/>
          <w:szCs w:val="28"/>
          <w:lang w:val="vi-VN"/>
        </w:rPr>
        <w:t xml:space="preserve">Phiếu điều tra, các đồ dùng cần mang theo. Giấy A0, A2. Phiếu tự đánh giá. </w:t>
      </w:r>
    </w:p>
    <w:p w:rsidR="00230317" w:rsidRPr="00230317" w:rsidRDefault="00230317" w:rsidP="00230317">
      <w:pPr>
        <w:contextualSpacing/>
        <w:jc w:val="both"/>
        <w:rPr>
          <w:rFonts w:eastAsia="Arial"/>
          <w:color w:val="000000"/>
          <w:sz w:val="28"/>
          <w:szCs w:val="28"/>
          <w:lang w:val="fr-FR" w:eastAsia="x-none"/>
        </w:rPr>
      </w:pPr>
      <w:r w:rsidRPr="00230317">
        <w:rPr>
          <w:b/>
          <w:i/>
          <w:color w:val="000000"/>
          <w:sz w:val="28"/>
          <w:szCs w:val="28"/>
          <w:lang w:val="fr-FR" w:eastAsia="x-none"/>
        </w:rPr>
        <w:t>2.2. Học sinh:</w:t>
      </w:r>
      <w:r w:rsidRPr="00230317">
        <w:rPr>
          <w:color w:val="000000"/>
          <w:sz w:val="28"/>
          <w:szCs w:val="28"/>
          <w:lang w:val="fr-FR" w:eastAsia="x-none"/>
        </w:rPr>
        <w:t xml:space="preserve"> </w:t>
      </w:r>
      <w:r w:rsidRPr="00230317">
        <w:rPr>
          <w:rFonts w:eastAsia="Calibri"/>
          <w:color w:val="000000"/>
          <w:sz w:val="28"/>
          <w:szCs w:val="28"/>
          <w:lang w:val="vi-VN" w:eastAsia="x-none"/>
        </w:rPr>
        <w:t>S</w:t>
      </w:r>
      <w:r w:rsidRPr="00230317">
        <w:rPr>
          <w:rFonts w:eastAsia="Calibri"/>
          <w:color w:val="000000"/>
          <w:sz w:val="28"/>
          <w:szCs w:val="28"/>
          <w:lang w:val="fr-FR" w:eastAsia="x-none"/>
        </w:rPr>
        <w:t>GK</w:t>
      </w:r>
    </w:p>
    <w:p w:rsidR="00230317" w:rsidRPr="00230317" w:rsidRDefault="00230317" w:rsidP="00230317">
      <w:pPr>
        <w:contextualSpacing/>
        <w:rPr>
          <w:rFonts w:eastAsia="Calibri"/>
          <w:b/>
          <w:color w:val="000000"/>
          <w:sz w:val="28"/>
          <w:szCs w:val="28"/>
          <w:lang w:val="fr-FR"/>
        </w:rPr>
      </w:pPr>
      <w:r w:rsidRPr="00230317">
        <w:rPr>
          <w:rFonts w:eastAsia="Calibri"/>
          <w:b/>
          <w:color w:val="000000"/>
          <w:sz w:val="28"/>
          <w:szCs w:val="28"/>
          <w:lang w:val="fr-FR"/>
        </w:rPr>
        <w:t>3. Các hoạt động dạy học chủ yếu: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393"/>
        <w:gridCol w:w="4523"/>
      </w:tblGrid>
      <w:tr w:rsidR="00230317" w:rsidRPr="00230317" w:rsidTr="00557934">
        <w:tc>
          <w:tcPr>
            <w:tcW w:w="4665" w:type="dxa"/>
            <w:shd w:val="clear" w:color="auto" w:fill="auto"/>
          </w:tcPr>
          <w:p w:rsidR="00230317" w:rsidRPr="00230317" w:rsidRDefault="00230317" w:rsidP="00230317">
            <w:pPr>
              <w:jc w:val="center"/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</w:pPr>
            <w:r w:rsidRPr="00230317">
              <w:rPr>
                <w:rFonts w:eastAsia="Calibri"/>
                <w:b/>
                <w:color w:val="000000"/>
                <w:sz w:val="28"/>
                <w:szCs w:val="28"/>
                <w:lang w:val="fr-FR"/>
              </w:rPr>
              <w:br w:type="page"/>
            </w:r>
            <w:r w:rsidRPr="00230317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fr-FR"/>
              </w:rPr>
              <w:t xml:space="preserve">Hoạt động </w:t>
            </w:r>
            <w:r w:rsidRPr="00230317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  <w:t xml:space="preserve">tổ chức, hướng dẫn </w:t>
            </w:r>
            <w:r w:rsidRPr="00230317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fr-FR"/>
              </w:rPr>
              <w:t xml:space="preserve">của </w:t>
            </w:r>
            <w:r w:rsidRPr="00230317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  <w:t>GV</w:t>
            </w:r>
          </w:p>
        </w:tc>
        <w:tc>
          <w:tcPr>
            <w:tcW w:w="4916" w:type="dxa"/>
            <w:gridSpan w:val="2"/>
            <w:shd w:val="clear" w:color="auto" w:fill="auto"/>
          </w:tcPr>
          <w:p w:rsidR="00230317" w:rsidRPr="00230317" w:rsidRDefault="00230317" w:rsidP="00230317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230317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230317" w:rsidRPr="00230317" w:rsidTr="00557934">
        <w:tc>
          <w:tcPr>
            <w:tcW w:w="9581" w:type="dxa"/>
            <w:gridSpan w:val="3"/>
            <w:shd w:val="clear" w:color="auto" w:fill="auto"/>
          </w:tcPr>
          <w:p w:rsidR="00230317" w:rsidRPr="00230317" w:rsidRDefault="00230317" w:rsidP="00230317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30317">
              <w:rPr>
                <w:rFonts w:eastAsia="Arial"/>
                <w:b/>
                <w:color w:val="000000"/>
                <w:sz w:val="28"/>
                <w:szCs w:val="28"/>
              </w:rPr>
              <w:t>HOẠT ĐỘNG MỞ ĐẦU</w:t>
            </w:r>
          </w:p>
        </w:tc>
      </w:tr>
      <w:tr w:rsidR="00230317" w:rsidRPr="00230317" w:rsidTr="00557934">
        <w:tc>
          <w:tcPr>
            <w:tcW w:w="5058" w:type="dxa"/>
            <w:gridSpan w:val="2"/>
            <w:shd w:val="clear" w:color="auto" w:fill="auto"/>
          </w:tcPr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230317">
              <w:rPr>
                <w:rFonts w:eastAsia="Arial"/>
                <w:bCs/>
                <w:color w:val="000000"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GV giới trực tiếp vào bài Thực hành: Tìm hiểu môi trường sống của thực vật và động vật (tiết 2).</w:t>
            </w:r>
          </w:p>
        </w:tc>
        <w:tc>
          <w:tcPr>
            <w:tcW w:w="4523" w:type="dxa"/>
            <w:shd w:val="clear" w:color="auto" w:fill="auto"/>
          </w:tcPr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HS lắng nghe </w:t>
            </w:r>
          </w:p>
        </w:tc>
      </w:tr>
      <w:tr w:rsidR="00230317" w:rsidRPr="00230317" w:rsidTr="00557934">
        <w:trPr>
          <w:trHeight w:val="412"/>
        </w:trPr>
        <w:tc>
          <w:tcPr>
            <w:tcW w:w="9581" w:type="dxa"/>
            <w:gridSpan w:val="3"/>
            <w:shd w:val="clear" w:color="auto" w:fill="auto"/>
          </w:tcPr>
          <w:p w:rsidR="00230317" w:rsidRPr="00230317" w:rsidRDefault="00230317" w:rsidP="00230317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230317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HOẠT ĐỘNG HÌNH THÀNH KIẾN THỨC</w:t>
            </w:r>
          </w:p>
        </w:tc>
      </w:tr>
      <w:tr w:rsidR="00230317" w:rsidRPr="00230317" w:rsidTr="00557934">
        <w:tc>
          <w:tcPr>
            <w:tcW w:w="5058" w:type="dxa"/>
            <w:gridSpan w:val="2"/>
            <w:shd w:val="clear" w:color="auto" w:fill="auto"/>
          </w:tcPr>
          <w:p w:rsidR="00230317" w:rsidRPr="00230317" w:rsidRDefault="00230317" w:rsidP="00230317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230317">
              <w:rPr>
                <w:rFonts w:eastAsia="Arial"/>
                <w:b/>
                <w:color w:val="000000"/>
                <w:sz w:val="28"/>
                <w:szCs w:val="28"/>
                <w:u w:val="single"/>
                <w:lang w:val="nl-NL"/>
              </w:rPr>
              <w:t>Hoạt động 3: Đi tìm hiểu, điều tra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Thực hành quan sát, tìm hiểu, điều tra thực vật, động vật và môi trường sống của chúng.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lastRenderedPageBreak/>
              <w:t>- Biết cách tìm hiểu, điều tra, ghi chép theo mẫu phiếu.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Thực hiện nội quy khi tìm hiểu, điều tra. 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b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b/>
                <w:i/>
                <w:color w:val="000000"/>
                <w:sz w:val="28"/>
                <w:szCs w:val="28"/>
                <w:lang w:val="nl-NL"/>
              </w:rPr>
              <w:t>Bước 1: Chia nhóm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GV hướng dẫn HS chia thành từng nhóm, mỗi nhóm 4-6 HS, bầu nhóm trưởng, nhóm phó, giao nhiệm vụ cho từng thành viên. 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GV hướng dẫn HS thực hiện nội quy theo nhóm.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GV hướng dẫn HS cách quan sát xung quanh: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+ Quan sát, nói tên cây, con vật sống trên cạn, mô tả môi trường sống của chúng. 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+ Quan sát, nói tên cây, con vật sống dưới nước, mô tả môi trường sống của chúng. 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+ Lưu ý HS quan sát những con vật có thể rất nhỏ ở dưới đám cỏ (con kiến, con cuốn chiếu,...), đến những con vật nép mình trong các tán lá cây (như bọ ngựa, bọ cánh cứng,...). 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b/>
                <w:i/>
                <w:color w:val="000000"/>
                <w:sz w:val="28"/>
                <w:szCs w:val="28"/>
                <w:lang w:val="nl-NL"/>
              </w:rPr>
              <w:t>Bước 2: Tổ chức tham quan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GV theo dõi các nhóm và điều chỉnh các nhóm qua các nhóm trưởng và các nhóm phó. 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GV nhắc nhở HS: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>+ Giữ an toàn khi tiếp xúc với các cây cối và con vật; giữ gìn vệ sinh khi đi tìm hiểu, điều tra.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>+ Đội mũ, nón.</w:t>
            </w:r>
          </w:p>
          <w:p w:rsidR="00230317" w:rsidRPr="00230317" w:rsidRDefault="00230317" w:rsidP="00230317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>+ Vứt rác đúng nơi quy định,...</w:t>
            </w:r>
          </w:p>
        </w:tc>
        <w:tc>
          <w:tcPr>
            <w:tcW w:w="4523" w:type="dxa"/>
            <w:shd w:val="clear" w:color="auto" w:fill="auto"/>
          </w:tcPr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HS tập hợp thành các nhóm.</w:t>
            </w: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230317" w:rsidRPr="00230317" w:rsidRDefault="00230317" w:rsidP="00230317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nl-NL"/>
              </w:rPr>
              <w:t>- Thực hành tham quan tìm hiểu</w:t>
            </w:r>
          </w:p>
        </w:tc>
      </w:tr>
      <w:tr w:rsidR="00230317" w:rsidRPr="00230317" w:rsidTr="00557934">
        <w:tc>
          <w:tcPr>
            <w:tcW w:w="9581" w:type="dxa"/>
            <w:gridSpan w:val="3"/>
            <w:shd w:val="clear" w:color="auto" w:fill="auto"/>
          </w:tcPr>
          <w:p w:rsidR="00230317" w:rsidRPr="00230317" w:rsidRDefault="00230317" w:rsidP="00230317">
            <w:pPr>
              <w:tabs>
                <w:tab w:val="left" w:pos="1134"/>
              </w:tabs>
              <w:contextualSpacing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230317">
              <w:rPr>
                <w:rFonts w:eastAsia="Arial"/>
                <w:b/>
                <w:color w:val="000000"/>
                <w:sz w:val="28"/>
                <w:szCs w:val="28"/>
              </w:rPr>
              <w:lastRenderedPageBreak/>
              <w:t>HOẠT ĐỘNG CỦNG CỐ VÀ NỐI TIẾP:</w:t>
            </w:r>
          </w:p>
        </w:tc>
      </w:tr>
      <w:tr w:rsidR="00230317" w:rsidRPr="00230317" w:rsidTr="00557934">
        <w:tc>
          <w:tcPr>
            <w:tcW w:w="5058" w:type="dxa"/>
            <w:gridSpan w:val="2"/>
            <w:shd w:val="clear" w:color="auto" w:fill="auto"/>
          </w:tcPr>
          <w:p w:rsidR="00230317" w:rsidRPr="00230317" w:rsidRDefault="00230317" w:rsidP="00230317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vi-VN"/>
              </w:rPr>
              <w:t>- Em biết thêm điều gì về bài học ngày hôm nay?</w:t>
            </w:r>
          </w:p>
          <w:p w:rsidR="00230317" w:rsidRPr="00230317" w:rsidRDefault="00230317" w:rsidP="00230317">
            <w:pPr>
              <w:tabs>
                <w:tab w:val="left" w:pos="1134"/>
              </w:tabs>
              <w:contextualSpacing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  <w:lang w:val="vi-VN"/>
              </w:rPr>
              <w:t>GV nhận xét, đánh giá tiết học</w:t>
            </w:r>
          </w:p>
        </w:tc>
        <w:tc>
          <w:tcPr>
            <w:tcW w:w="4523" w:type="dxa"/>
            <w:shd w:val="clear" w:color="auto" w:fill="auto"/>
          </w:tcPr>
          <w:p w:rsidR="00230317" w:rsidRPr="00230317" w:rsidRDefault="00230317" w:rsidP="00230317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</w:rPr>
              <w:t>- HS chia sẻ</w:t>
            </w:r>
          </w:p>
          <w:p w:rsidR="00230317" w:rsidRPr="00230317" w:rsidRDefault="00230317" w:rsidP="00230317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:rsidR="00230317" w:rsidRPr="00230317" w:rsidRDefault="00230317" w:rsidP="00230317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230317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r w:rsidRPr="00230317">
              <w:rPr>
                <w:rFonts w:eastAsia="Arial"/>
                <w:color w:val="000000"/>
                <w:sz w:val="28"/>
                <w:szCs w:val="28"/>
                <w:lang w:val="vi-VN"/>
              </w:rPr>
              <w:t>HS lắng nghe</w:t>
            </w:r>
          </w:p>
        </w:tc>
      </w:tr>
    </w:tbl>
    <w:p w:rsidR="005E1FDC" w:rsidRPr="00230317" w:rsidRDefault="00230317" w:rsidP="00230317">
      <w:r w:rsidRPr="00230317">
        <w:rPr>
          <w:b/>
          <w:iCs/>
          <w:sz w:val="28"/>
          <w:szCs w:val="28"/>
          <w:lang w:eastAsia="vi-VN"/>
        </w:rPr>
        <w:t>*Điều chỉnh sau bài dạy:</w:t>
      </w:r>
      <w:r w:rsidRPr="00230317">
        <w:rPr>
          <w:iCs/>
          <w:sz w:val="28"/>
          <w:szCs w:val="28"/>
          <w:lang w:eastAsia="vi-VN"/>
        </w:rPr>
        <w:t xml:space="preserve"> 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1FDC" w:rsidRPr="00230317" w:rsidSect="00D6294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7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9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13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C32B4"/>
    <w:rsid w:val="00196FA2"/>
    <w:rsid w:val="001A0CD5"/>
    <w:rsid w:val="001E4C15"/>
    <w:rsid w:val="00230317"/>
    <w:rsid w:val="00250FED"/>
    <w:rsid w:val="00287AD6"/>
    <w:rsid w:val="003250A4"/>
    <w:rsid w:val="003A148F"/>
    <w:rsid w:val="003F67B6"/>
    <w:rsid w:val="00442243"/>
    <w:rsid w:val="00446153"/>
    <w:rsid w:val="00457C8F"/>
    <w:rsid w:val="004A5FB1"/>
    <w:rsid w:val="004B78E6"/>
    <w:rsid w:val="005356A7"/>
    <w:rsid w:val="005E1FDC"/>
    <w:rsid w:val="005F2CE3"/>
    <w:rsid w:val="0062733E"/>
    <w:rsid w:val="006D71B2"/>
    <w:rsid w:val="00726884"/>
    <w:rsid w:val="007F3DB7"/>
    <w:rsid w:val="007F7F15"/>
    <w:rsid w:val="0080114F"/>
    <w:rsid w:val="00822965"/>
    <w:rsid w:val="008E5F4C"/>
    <w:rsid w:val="00926CD1"/>
    <w:rsid w:val="009E717E"/>
    <w:rsid w:val="00A23DB4"/>
    <w:rsid w:val="00B563BC"/>
    <w:rsid w:val="00C20CDE"/>
    <w:rsid w:val="00CA4854"/>
    <w:rsid w:val="00CA5854"/>
    <w:rsid w:val="00CE0C42"/>
    <w:rsid w:val="00D25E6A"/>
    <w:rsid w:val="00D32E7F"/>
    <w:rsid w:val="00E33F31"/>
    <w:rsid w:val="00E430E1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88</cp:revision>
  <dcterms:created xsi:type="dcterms:W3CDTF">2025-03-07T00:14:00Z</dcterms:created>
  <dcterms:modified xsi:type="dcterms:W3CDTF">2025-03-10T07:13:00Z</dcterms:modified>
</cp:coreProperties>
</file>