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D5" w:rsidRPr="001A0CD5" w:rsidRDefault="001A0CD5" w:rsidP="001A0CD5">
      <w:pPr>
        <w:rPr>
          <w:b/>
          <w:sz w:val="26"/>
          <w:szCs w:val="26"/>
          <w:lang w:val="nl-NL"/>
        </w:rPr>
      </w:pPr>
      <w:r w:rsidRPr="001A0CD5">
        <w:rPr>
          <w:b/>
          <w:sz w:val="26"/>
          <w:szCs w:val="26"/>
          <w:lang w:val="nl-NL"/>
        </w:rPr>
        <w:t>Ngày soạn: 21/12/2024</w:t>
      </w:r>
    </w:p>
    <w:p w:rsidR="001A0CD5" w:rsidRPr="001A0CD5" w:rsidRDefault="001A0CD5" w:rsidP="001A0CD5">
      <w:pPr>
        <w:rPr>
          <w:b/>
          <w:sz w:val="26"/>
          <w:szCs w:val="26"/>
          <w:lang w:val="nl-NL"/>
        </w:rPr>
      </w:pPr>
      <w:r w:rsidRPr="001A0CD5">
        <w:rPr>
          <w:b/>
          <w:sz w:val="26"/>
          <w:szCs w:val="26"/>
          <w:lang w:val="nl-NL"/>
        </w:rPr>
        <w:t>Ngày dạy: Thứ Sáu ngày 27/12/2024</w:t>
      </w:r>
    </w:p>
    <w:p w:rsidR="001A0CD5" w:rsidRPr="001A0CD5" w:rsidRDefault="001A0CD5" w:rsidP="001A0CD5">
      <w:pPr>
        <w:shd w:val="clear" w:color="auto" w:fill="FFFFFF"/>
        <w:tabs>
          <w:tab w:val="left" w:pos="2240"/>
        </w:tabs>
        <w:spacing w:line="360" w:lineRule="auto"/>
        <w:jc w:val="center"/>
        <w:rPr>
          <w:b/>
          <w:bCs/>
          <w:sz w:val="26"/>
          <w:szCs w:val="26"/>
          <w:shd w:val="clear" w:color="auto" w:fill="FFFFFF"/>
          <w:lang w:val="nl-NL"/>
        </w:rPr>
      </w:pPr>
      <w:bookmarkStart w:id="0" w:name="_Hlk176045071"/>
      <w:r w:rsidRPr="001A0CD5">
        <w:rPr>
          <w:b/>
          <w:bCs/>
          <w:sz w:val="26"/>
          <w:szCs w:val="26"/>
          <w:shd w:val="clear" w:color="auto" w:fill="FFFFFF"/>
          <w:lang w:val="nl-NL"/>
        </w:rPr>
        <w:t>KẾ HOẠCH BÀI DẠY</w:t>
      </w:r>
    </w:p>
    <w:p w:rsidR="001A0CD5" w:rsidRPr="001A0CD5" w:rsidRDefault="001A0CD5" w:rsidP="001A0CD5">
      <w:pPr>
        <w:shd w:val="clear" w:color="auto" w:fill="FFFFFF"/>
        <w:tabs>
          <w:tab w:val="left" w:pos="2240"/>
        </w:tabs>
        <w:spacing w:line="360" w:lineRule="auto"/>
        <w:jc w:val="center"/>
        <w:rPr>
          <w:b/>
          <w:bCs/>
          <w:sz w:val="26"/>
          <w:szCs w:val="26"/>
          <w:shd w:val="clear" w:color="auto" w:fill="FFFFFF"/>
          <w:lang w:val="nl-NL"/>
        </w:rPr>
      </w:pPr>
      <w:r w:rsidRPr="001A0CD5">
        <w:rPr>
          <w:b/>
          <w:bCs/>
          <w:sz w:val="26"/>
          <w:szCs w:val="26"/>
          <w:shd w:val="clear" w:color="auto" w:fill="FFFFFF"/>
          <w:lang w:val="nl-NL"/>
        </w:rPr>
        <w:t>HOẠT ĐỘNG GIÁO DỤC THEO CHỦ ĐỀ</w:t>
      </w:r>
    </w:p>
    <w:p w:rsidR="001A0CD5" w:rsidRPr="001A0CD5" w:rsidRDefault="001A0CD5" w:rsidP="001A0CD5">
      <w:pPr>
        <w:shd w:val="clear" w:color="auto" w:fill="FFFFFF"/>
        <w:tabs>
          <w:tab w:val="left" w:pos="2240"/>
        </w:tabs>
        <w:spacing w:line="360" w:lineRule="auto"/>
        <w:jc w:val="center"/>
        <w:rPr>
          <w:b/>
          <w:bCs/>
          <w:sz w:val="26"/>
          <w:szCs w:val="26"/>
          <w:shd w:val="clear" w:color="auto" w:fill="FFFFFF"/>
          <w:lang w:val="nl-NL"/>
        </w:rPr>
      </w:pPr>
      <w:r w:rsidRPr="001A0CD5">
        <w:rPr>
          <w:b/>
          <w:bCs/>
          <w:sz w:val="26"/>
          <w:szCs w:val="26"/>
          <w:shd w:val="clear" w:color="auto" w:fill="FFFFFF"/>
          <w:lang w:val="nl-NL"/>
        </w:rPr>
        <w:t>LỄ HỘI TRUYỀN THỐNG ĐỊA PHƯƠNG.</w:t>
      </w:r>
    </w:p>
    <w:bookmarkEnd w:id="0"/>
    <w:p w:rsidR="001A0CD5" w:rsidRPr="001A0CD5" w:rsidRDefault="001A0CD5" w:rsidP="001A0CD5">
      <w:pPr>
        <w:tabs>
          <w:tab w:val="left" w:pos="2240"/>
        </w:tabs>
        <w:spacing w:line="360" w:lineRule="auto"/>
        <w:jc w:val="both"/>
        <w:rPr>
          <w:sz w:val="26"/>
          <w:szCs w:val="26"/>
          <w:lang w:val="nl-NL"/>
        </w:rPr>
      </w:pPr>
      <w:r w:rsidRPr="001A0CD5">
        <w:rPr>
          <w:b/>
          <w:bCs/>
          <w:sz w:val="26"/>
          <w:szCs w:val="26"/>
          <w:lang w:val="nl-NL"/>
        </w:rPr>
        <w:t>I. YÊU CẦU CẦN ĐẠT</w:t>
      </w:r>
    </w:p>
    <w:p w:rsidR="001A0CD5" w:rsidRPr="001A0CD5" w:rsidRDefault="001A0CD5" w:rsidP="001A0CD5">
      <w:pPr>
        <w:tabs>
          <w:tab w:val="left" w:pos="2240"/>
        </w:tabs>
        <w:spacing w:line="360" w:lineRule="auto"/>
        <w:jc w:val="both"/>
        <w:rPr>
          <w:sz w:val="26"/>
          <w:szCs w:val="26"/>
          <w:lang w:val="nl-NL"/>
        </w:rPr>
      </w:pPr>
      <w:r w:rsidRPr="001A0CD5">
        <w:rPr>
          <w:b/>
          <w:bCs/>
          <w:sz w:val="26"/>
          <w:szCs w:val="26"/>
          <w:lang w:val="nl-NL"/>
        </w:rPr>
        <w:t>1. Năng lực đặc thù</w:t>
      </w:r>
    </w:p>
    <w:p w:rsidR="001A0CD5" w:rsidRPr="001A0CD5" w:rsidRDefault="001A0CD5" w:rsidP="001A0CD5">
      <w:pPr>
        <w:tabs>
          <w:tab w:val="left" w:pos="2240"/>
        </w:tabs>
        <w:spacing w:line="360" w:lineRule="auto"/>
        <w:jc w:val="both"/>
        <w:rPr>
          <w:sz w:val="26"/>
          <w:szCs w:val="26"/>
          <w:lang w:val="nl-NL"/>
        </w:rPr>
      </w:pPr>
      <w:r w:rsidRPr="001A0CD5">
        <w:rPr>
          <w:sz w:val="26"/>
          <w:szCs w:val="26"/>
          <w:lang w:val="nl-NL"/>
        </w:rPr>
        <w:t>- HS thể hiện hiểu biết của bản thân về các lễ hội truyền thống của địa phương</w:t>
      </w:r>
    </w:p>
    <w:p w:rsidR="001A0CD5" w:rsidRPr="001A0CD5" w:rsidRDefault="001A0CD5" w:rsidP="001A0CD5">
      <w:pPr>
        <w:tabs>
          <w:tab w:val="left" w:pos="2240"/>
        </w:tabs>
        <w:spacing w:line="360" w:lineRule="auto"/>
        <w:jc w:val="both"/>
        <w:rPr>
          <w:sz w:val="26"/>
          <w:szCs w:val="26"/>
          <w:lang w:val="nl-NL"/>
        </w:rPr>
      </w:pPr>
      <w:r w:rsidRPr="001A0CD5">
        <w:rPr>
          <w:sz w:val="26"/>
          <w:szCs w:val="26"/>
          <w:lang w:val="nl-NL"/>
        </w:rPr>
        <w:t>- HS cảm nhận được niềm tự hào trân trọng các giá trị tốt đẹp của truyền thống dân tộc.</w:t>
      </w:r>
    </w:p>
    <w:p w:rsidR="001A0CD5" w:rsidRPr="001A0CD5" w:rsidRDefault="001A0CD5" w:rsidP="001A0CD5">
      <w:pPr>
        <w:tabs>
          <w:tab w:val="left" w:pos="2240"/>
        </w:tabs>
        <w:spacing w:line="360" w:lineRule="auto"/>
        <w:jc w:val="both"/>
        <w:rPr>
          <w:sz w:val="26"/>
          <w:szCs w:val="26"/>
          <w:lang w:val="nl-NL"/>
        </w:rPr>
      </w:pPr>
      <w:r w:rsidRPr="001A0CD5">
        <w:rPr>
          <w:b/>
          <w:bCs/>
          <w:sz w:val="26"/>
          <w:szCs w:val="26"/>
          <w:lang w:val="nl-NL"/>
        </w:rPr>
        <w:t>2. Năng lực chung</w:t>
      </w:r>
    </w:p>
    <w:p w:rsidR="001A0CD5" w:rsidRPr="001A0CD5" w:rsidRDefault="001A0CD5" w:rsidP="001A0CD5">
      <w:pPr>
        <w:tabs>
          <w:tab w:val="left" w:pos="2240"/>
        </w:tabs>
        <w:spacing w:line="360" w:lineRule="auto"/>
        <w:jc w:val="both"/>
        <w:rPr>
          <w:sz w:val="26"/>
          <w:szCs w:val="26"/>
          <w:lang w:val="nl-NL"/>
        </w:rPr>
      </w:pPr>
      <w:r w:rsidRPr="001A0CD5">
        <w:rPr>
          <w:sz w:val="26"/>
          <w:szCs w:val="26"/>
          <w:lang w:val="nl-NL"/>
        </w:rPr>
        <w:t>- Góp phần hình thành năng lực tự chủ và tự học,giao tiếp và hợp tác,giải quyết vấn đề sáng tạo,điều chỉnh hành vi,phát triển bản thân.</w:t>
      </w:r>
    </w:p>
    <w:p w:rsidR="001A0CD5" w:rsidRPr="001A0CD5" w:rsidRDefault="001A0CD5" w:rsidP="001A0CD5">
      <w:pPr>
        <w:tabs>
          <w:tab w:val="left" w:pos="2240"/>
        </w:tabs>
        <w:spacing w:line="360" w:lineRule="auto"/>
        <w:jc w:val="both"/>
        <w:rPr>
          <w:sz w:val="26"/>
          <w:szCs w:val="26"/>
          <w:lang w:val="nl-NL"/>
        </w:rPr>
      </w:pPr>
      <w:r w:rsidRPr="001A0CD5">
        <w:rPr>
          <w:b/>
          <w:bCs/>
          <w:sz w:val="26"/>
          <w:szCs w:val="26"/>
          <w:lang w:val="nl-NL"/>
        </w:rPr>
        <w:t>3. Phẩm chất</w:t>
      </w:r>
    </w:p>
    <w:p w:rsidR="001A0CD5" w:rsidRPr="001A0CD5" w:rsidRDefault="001A0CD5" w:rsidP="001A0CD5">
      <w:pPr>
        <w:tabs>
          <w:tab w:val="left" w:pos="2240"/>
        </w:tabs>
        <w:spacing w:line="360" w:lineRule="auto"/>
        <w:jc w:val="both"/>
        <w:rPr>
          <w:sz w:val="26"/>
          <w:szCs w:val="26"/>
          <w:lang w:val="nl-NL"/>
        </w:rPr>
      </w:pPr>
      <w:r w:rsidRPr="001A0CD5">
        <w:rPr>
          <w:sz w:val="26"/>
          <w:szCs w:val="26"/>
          <w:lang w:val="nl-NL"/>
        </w:rPr>
        <w:t>- Góp phần hình thành phẩm chất trách nhiệm trong việc bảo vệ và phát huy truyền thống lễ hội</w:t>
      </w:r>
    </w:p>
    <w:p w:rsidR="001A0CD5" w:rsidRPr="001A0CD5" w:rsidRDefault="001A0CD5" w:rsidP="001A0CD5">
      <w:pPr>
        <w:tabs>
          <w:tab w:val="left" w:pos="2240"/>
        </w:tabs>
        <w:spacing w:line="360" w:lineRule="auto"/>
        <w:jc w:val="both"/>
        <w:rPr>
          <w:sz w:val="26"/>
          <w:szCs w:val="26"/>
          <w:lang w:val="nl-NL"/>
        </w:rPr>
      </w:pPr>
      <w:r w:rsidRPr="001A0CD5">
        <w:rPr>
          <w:sz w:val="26"/>
          <w:szCs w:val="26"/>
          <w:lang w:val="nl-NL"/>
        </w:rPr>
        <w:t xml:space="preserve">- Chăm chỉ trong các hoạt động góp bảo vệ truyền thống quê hương. </w:t>
      </w:r>
    </w:p>
    <w:p w:rsidR="001A0CD5" w:rsidRPr="001A0CD5" w:rsidRDefault="001A0CD5" w:rsidP="001A0CD5">
      <w:pPr>
        <w:tabs>
          <w:tab w:val="left" w:pos="2240"/>
        </w:tabs>
        <w:spacing w:line="360" w:lineRule="auto"/>
        <w:jc w:val="both"/>
        <w:rPr>
          <w:sz w:val="26"/>
          <w:szCs w:val="26"/>
          <w:lang w:val="nl-NL"/>
        </w:rPr>
      </w:pPr>
      <w:r w:rsidRPr="001A0CD5">
        <w:rPr>
          <w:b/>
          <w:bCs/>
          <w:sz w:val="26"/>
          <w:szCs w:val="26"/>
          <w:lang w:val="nl-NL"/>
        </w:rPr>
        <w:t>II. ĐỒ DÙNG DẠY HỌC </w:t>
      </w:r>
    </w:p>
    <w:p w:rsidR="001A0CD5" w:rsidRPr="001A0CD5" w:rsidRDefault="001A0CD5" w:rsidP="001A0CD5">
      <w:pPr>
        <w:tabs>
          <w:tab w:val="left" w:pos="2240"/>
        </w:tabs>
        <w:spacing w:line="360" w:lineRule="auto"/>
        <w:jc w:val="both"/>
        <w:rPr>
          <w:sz w:val="26"/>
          <w:szCs w:val="26"/>
          <w:lang w:val="nl-NL"/>
        </w:rPr>
      </w:pPr>
      <w:r w:rsidRPr="001A0CD5">
        <w:rPr>
          <w:b/>
          <w:bCs/>
          <w:sz w:val="26"/>
          <w:szCs w:val="26"/>
          <w:lang w:val="nl-NL"/>
        </w:rPr>
        <w:t>1.  Đối với giáo viên</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Các video clip,tranh ảnh về lễ hội truyền thống.</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Máy tính,ti vi... (nếu có).</w:t>
      </w:r>
    </w:p>
    <w:p w:rsidR="001A0CD5" w:rsidRPr="001A0CD5" w:rsidRDefault="001A0CD5" w:rsidP="001A0CD5">
      <w:pPr>
        <w:tabs>
          <w:tab w:val="left" w:pos="2240"/>
        </w:tabs>
        <w:spacing w:line="360" w:lineRule="auto"/>
        <w:jc w:val="both"/>
        <w:rPr>
          <w:sz w:val="26"/>
          <w:szCs w:val="26"/>
          <w:lang w:val="vi-VN"/>
        </w:rPr>
      </w:pPr>
      <w:r w:rsidRPr="001A0CD5">
        <w:rPr>
          <w:b/>
          <w:bCs/>
          <w:sz w:val="26"/>
          <w:szCs w:val="26"/>
          <w:lang w:val="vi-VN"/>
        </w:rPr>
        <w:t>2. Đối với học sinh</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Sách HS HĐTN 5.</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Tranh ảnh, tư liệu, sưu tầm liên quan đến bài học và dụng cụ học tập theo yêu cầu của GV.</w:t>
      </w:r>
    </w:p>
    <w:p w:rsidR="001A0CD5" w:rsidRPr="001A0CD5" w:rsidRDefault="001A0CD5" w:rsidP="001A0CD5">
      <w:pPr>
        <w:tabs>
          <w:tab w:val="left" w:pos="2240"/>
        </w:tabs>
        <w:rPr>
          <w:b/>
          <w:bCs/>
          <w:sz w:val="26"/>
          <w:szCs w:val="26"/>
          <w:lang w:val="vi-VN"/>
        </w:rPr>
      </w:pPr>
      <w:r w:rsidRPr="001A0CD5">
        <w:rPr>
          <w:b/>
          <w:bCs/>
          <w:sz w:val="26"/>
          <w:szCs w:val="26"/>
          <w:lang w:val="vi-VN"/>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65"/>
        <w:gridCol w:w="202"/>
        <w:gridCol w:w="3573"/>
      </w:tblGrid>
      <w:tr w:rsidR="001A0CD5" w:rsidRPr="001A0CD5" w:rsidTr="00DA5BCA">
        <w:tc>
          <w:tcPr>
            <w:tcW w:w="5778" w:type="dxa"/>
            <w:shd w:val="clear" w:color="auto" w:fill="auto"/>
            <w:vAlign w:val="center"/>
          </w:tcPr>
          <w:p w:rsidR="001A0CD5" w:rsidRPr="001A0CD5" w:rsidRDefault="001A0CD5" w:rsidP="001A0CD5">
            <w:pPr>
              <w:tabs>
                <w:tab w:val="left" w:pos="2240"/>
              </w:tabs>
              <w:spacing w:line="360" w:lineRule="auto"/>
              <w:jc w:val="center"/>
              <w:rPr>
                <w:sz w:val="26"/>
                <w:szCs w:val="26"/>
                <w:lang w:val="vi-VN"/>
              </w:rPr>
            </w:pPr>
            <w:r w:rsidRPr="001A0CD5">
              <w:rPr>
                <w:b/>
                <w:bCs/>
                <w:sz w:val="26"/>
                <w:szCs w:val="26"/>
                <w:lang w:val="vi-VN"/>
              </w:rPr>
              <w:t>HOẠT ĐỘNG CỦA GIÁO VIÊN</w:t>
            </w:r>
          </w:p>
        </w:tc>
        <w:tc>
          <w:tcPr>
            <w:tcW w:w="4140" w:type="dxa"/>
            <w:gridSpan w:val="3"/>
            <w:shd w:val="clear" w:color="auto" w:fill="auto"/>
            <w:vAlign w:val="center"/>
          </w:tcPr>
          <w:p w:rsidR="001A0CD5" w:rsidRPr="001A0CD5" w:rsidRDefault="001A0CD5" w:rsidP="001A0CD5">
            <w:pPr>
              <w:tabs>
                <w:tab w:val="left" w:pos="2240"/>
              </w:tabs>
              <w:spacing w:line="360" w:lineRule="auto"/>
              <w:jc w:val="center"/>
              <w:rPr>
                <w:sz w:val="26"/>
                <w:szCs w:val="26"/>
                <w:lang w:val="vi-VN"/>
              </w:rPr>
            </w:pPr>
            <w:r w:rsidRPr="001A0CD5">
              <w:rPr>
                <w:b/>
                <w:bCs/>
                <w:sz w:val="26"/>
                <w:szCs w:val="26"/>
                <w:lang w:val="vi-VN"/>
              </w:rPr>
              <w:t>HOẠT ĐỘNG CỦA HỌC SINH</w:t>
            </w:r>
          </w:p>
        </w:tc>
      </w:tr>
      <w:tr w:rsidR="001A0CD5" w:rsidRPr="001A0CD5" w:rsidTr="00DA5BCA">
        <w:tc>
          <w:tcPr>
            <w:tcW w:w="5778" w:type="dxa"/>
            <w:shd w:val="clear" w:color="auto" w:fill="auto"/>
          </w:tcPr>
          <w:p w:rsidR="001A0CD5" w:rsidRPr="001A0CD5" w:rsidRDefault="001A0CD5" w:rsidP="001A0CD5">
            <w:pPr>
              <w:tabs>
                <w:tab w:val="left" w:pos="2240"/>
              </w:tabs>
              <w:spacing w:line="360" w:lineRule="auto"/>
              <w:jc w:val="both"/>
              <w:rPr>
                <w:sz w:val="26"/>
                <w:szCs w:val="26"/>
                <w:lang w:val="vi-VN"/>
              </w:rPr>
            </w:pPr>
            <w:r w:rsidRPr="001A0CD5">
              <w:rPr>
                <w:b/>
                <w:bCs/>
                <w:sz w:val="26"/>
                <w:szCs w:val="26"/>
                <w:lang w:val="vi-VN"/>
              </w:rPr>
              <w:t>A. HOẠT ĐỘNG KHỞI ĐỘNG</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Cho HS vận động theo lời bài hát “Xúc xắc xúc xẻ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lastRenderedPageBreak/>
              <w:t>- Cho HS nêu cảm nhận của mình qua giai điệu của bài hát.</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Hãy nêu các lễ hội mà em biết? Quê hương em có thường tổ chức lễ hội nào vào dịp Tết Nguyên Đán?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GV thực hiện nhận xét và đánh giá khích lệ HS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GV giới thiệu bài ngày hôm nay : Đất nước ta là một đất nước có nền văn hiến lâu đời. Trải qua hàng nghìn năm người dân chúng ta vẫn lưu giữ và duy trì bảo tồn các lễ hội truyền thống. Mỗi địa phương có những lễ hội truyền thống khác nhau tùy theo địa phương đó. Vậy chúng ta cùng đi tìm hiểu nội dung các lễ hội truyền thống đó nhé….</w:t>
            </w:r>
          </w:p>
        </w:tc>
        <w:tc>
          <w:tcPr>
            <w:tcW w:w="4140" w:type="dxa"/>
            <w:gridSpan w:val="3"/>
            <w:shd w:val="clear" w:color="auto" w:fill="auto"/>
          </w:tcPr>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Cả lớp thực hiện vận động và hát tại chỗ</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lastRenderedPageBreak/>
              <w:t xml:space="preserve">- 1 số HS nêu: </w:t>
            </w: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HS trả lời các câu hỏi </w:t>
            </w: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rPr>
            </w:pPr>
            <w:r w:rsidRPr="001A0CD5">
              <w:rPr>
                <w:sz w:val="26"/>
                <w:szCs w:val="26"/>
              </w:rPr>
              <w:t>- HS lắng nghe</w:t>
            </w:r>
          </w:p>
        </w:tc>
      </w:tr>
      <w:tr w:rsidR="001A0CD5" w:rsidRPr="001A0CD5" w:rsidTr="00DA5BCA">
        <w:tc>
          <w:tcPr>
            <w:tcW w:w="9918" w:type="dxa"/>
            <w:gridSpan w:val="4"/>
            <w:shd w:val="clear" w:color="auto" w:fill="auto"/>
          </w:tcPr>
          <w:p w:rsidR="001A0CD5" w:rsidRPr="001A0CD5" w:rsidRDefault="001A0CD5" w:rsidP="001A0CD5">
            <w:pPr>
              <w:tabs>
                <w:tab w:val="left" w:pos="2240"/>
              </w:tabs>
              <w:spacing w:line="360" w:lineRule="auto"/>
              <w:jc w:val="both"/>
              <w:rPr>
                <w:b/>
                <w:sz w:val="26"/>
                <w:szCs w:val="26"/>
              </w:rPr>
            </w:pPr>
            <w:r w:rsidRPr="001A0CD5">
              <w:rPr>
                <w:b/>
                <w:sz w:val="26"/>
                <w:szCs w:val="26"/>
              </w:rPr>
              <w:lastRenderedPageBreak/>
              <w:t>B.HOẠT ĐỘNG LUYỆN TẬP</w:t>
            </w:r>
          </w:p>
          <w:p w:rsidR="001A0CD5" w:rsidRPr="001A0CD5" w:rsidRDefault="001A0CD5" w:rsidP="001A0CD5">
            <w:pPr>
              <w:tabs>
                <w:tab w:val="left" w:pos="2240"/>
              </w:tabs>
              <w:spacing w:line="360" w:lineRule="auto"/>
              <w:jc w:val="both"/>
              <w:rPr>
                <w:b/>
                <w:sz w:val="26"/>
                <w:szCs w:val="26"/>
                <w:lang w:val="vi-VN"/>
              </w:rPr>
            </w:pPr>
            <w:r w:rsidRPr="001A0CD5">
              <w:rPr>
                <w:b/>
                <w:sz w:val="26"/>
                <w:szCs w:val="26"/>
              </w:rPr>
              <w:t xml:space="preserve">Hoạt động 1: </w:t>
            </w:r>
            <w:r w:rsidRPr="001A0CD5">
              <w:rPr>
                <w:b/>
                <w:sz w:val="26"/>
                <w:szCs w:val="26"/>
                <w:lang w:val="vi-VN"/>
              </w:rPr>
              <w:t>Tìm hiểu truyền thống địa phương</w:t>
            </w:r>
          </w:p>
          <w:p w:rsidR="001A0CD5" w:rsidRPr="001A0CD5" w:rsidRDefault="001A0CD5" w:rsidP="001A0CD5">
            <w:pPr>
              <w:tabs>
                <w:tab w:val="left" w:pos="2240"/>
              </w:tabs>
              <w:spacing w:line="360" w:lineRule="auto"/>
              <w:jc w:val="both"/>
              <w:rPr>
                <w:sz w:val="26"/>
                <w:szCs w:val="26"/>
                <w:lang w:val="vi-VN"/>
              </w:rPr>
            </w:pPr>
            <w:r w:rsidRPr="001A0CD5">
              <w:rPr>
                <w:b/>
                <w:sz w:val="26"/>
                <w:szCs w:val="26"/>
                <w:lang w:val="vi-VN"/>
              </w:rPr>
              <w:t>a. Mục tiêu</w:t>
            </w:r>
            <w:r w:rsidRPr="001A0CD5">
              <w:rPr>
                <w:sz w:val="26"/>
                <w:szCs w:val="26"/>
                <w:lang w:val="vi-VN"/>
              </w:rPr>
              <w:t>: HS kể tên được những lễ hội truyền thống ở các địa phương mà mình biết</w:t>
            </w:r>
          </w:p>
          <w:p w:rsidR="001A0CD5" w:rsidRPr="001A0CD5" w:rsidRDefault="001A0CD5" w:rsidP="001A0CD5">
            <w:pPr>
              <w:tabs>
                <w:tab w:val="left" w:pos="2240"/>
              </w:tabs>
              <w:spacing w:line="360" w:lineRule="auto"/>
              <w:jc w:val="both"/>
              <w:rPr>
                <w:b/>
                <w:sz w:val="26"/>
                <w:szCs w:val="26"/>
                <w:lang w:val="vi-VN"/>
              </w:rPr>
            </w:pPr>
            <w:r w:rsidRPr="001A0CD5">
              <w:rPr>
                <w:sz w:val="26"/>
                <w:szCs w:val="26"/>
                <w:lang w:val="vi-VN"/>
              </w:rPr>
              <w:t>- HS chia sẻ được lễ hội truyền thống tại quê hương mình.</w:t>
            </w:r>
          </w:p>
          <w:p w:rsidR="001A0CD5" w:rsidRPr="001A0CD5" w:rsidRDefault="001A0CD5" w:rsidP="001A0CD5">
            <w:pPr>
              <w:tabs>
                <w:tab w:val="left" w:pos="2240"/>
              </w:tabs>
              <w:spacing w:line="360" w:lineRule="auto"/>
              <w:jc w:val="both"/>
              <w:rPr>
                <w:sz w:val="26"/>
                <w:szCs w:val="26"/>
              </w:rPr>
            </w:pPr>
            <w:r w:rsidRPr="001A0CD5">
              <w:rPr>
                <w:b/>
                <w:sz w:val="26"/>
                <w:szCs w:val="26"/>
              </w:rPr>
              <w:t>b. Cách tiến hành:</w:t>
            </w:r>
          </w:p>
        </w:tc>
      </w:tr>
      <w:tr w:rsidR="001A0CD5" w:rsidRPr="001A0CD5" w:rsidTr="00DA5BCA">
        <w:tc>
          <w:tcPr>
            <w:tcW w:w="6143" w:type="dxa"/>
            <w:gridSpan w:val="2"/>
            <w:shd w:val="clear" w:color="auto" w:fill="auto"/>
          </w:tcPr>
          <w:p w:rsidR="001A0CD5" w:rsidRPr="001A0CD5" w:rsidRDefault="001A0CD5" w:rsidP="001A0CD5">
            <w:pPr>
              <w:tabs>
                <w:tab w:val="left" w:pos="2240"/>
              </w:tabs>
              <w:spacing w:line="360" w:lineRule="auto"/>
              <w:jc w:val="both"/>
              <w:rPr>
                <w:sz w:val="26"/>
                <w:szCs w:val="26"/>
                <w:lang w:val="vi-VN"/>
              </w:rPr>
            </w:pPr>
            <w:r w:rsidRPr="001A0CD5">
              <w:rPr>
                <w:sz w:val="26"/>
                <w:szCs w:val="26"/>
              </w:rPr>
              <w:t xml:space="preserve">- </w:t>
            </w:r>
            <w:r w:rsidRPr="001A0CD5">
              <w:rPr>
                <w:sz w:val="26"/>
                <w:szCs w:val="26"/>
                <w:lang w:val="vi-VN"/>
              </w:rPr>
              <w:t xml:space="preserve">GV thực hiện chia lớp thành các nhóm: Mỗi nhóm 4 bạn, phát bảng phụ cho HS thực hiện thảo luận nhóm. HS thảo luận nhóm trong vòng 3 phút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GV thực hiện giao nhiệm vụ cho các nhóm: Kể tên các lễ hội truyền thống ở địa phương em mà em biết?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GV tổ chức cho HS hoạt động theo gợi ý: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Cách 1: Cùng chơi “ Tiếp sức” </w:t>
            </w: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Các thành viên trong nhóm lần lượt viết lên khu vực bảng của nhóm mình tên những lễ hội truyền thống ở các địa phương theo hình thức tiếp sức . Trong thời gian quy định đội nào viết được đúng tên lễ hội truyền thống </w:t>
            </w:r>
            <w:r w:rsidRPr="001A0CD5">
              <w:rPr>
                <w:sz w:val="26"/>
                <w:szCs w:val="26"/>
                <w:lang w:val="vi-VN"/>
              </w:rPr>
              <w:lastRenderedPageBreak/>
              <w:t xml:space="preserve">nhiều nhất và chính xác nhất sẽ là đội dành chiến thắng. </w:t>
            </w:r>
          </w:p>
          <w:p w:rsidR="001A0CD5" w:rsidRPr="001A0CD5" w:rsidRDefault="001A0CD5" w:rsidP="001A0CD5">
            <w:pPr>
              <w:tabs>
                <w:tab w:val="left" w:pos="2240"/>
              </w:tabs>
              <w:spacing w:line="360" w:lineRule="auto"/>
              <w:jc w:val="both"/>
              <w:rPr>
                <w:sz w:val="26"/>
                <w:szCs w:val="26"/>
              </w:rPr>
            </w:pPr>
            <w:r w:rsidRPr="001A0CD5">
              <w:rPr>
                <w:sz w:val="26"/>
                <w:szCs w:val="26"/>
                <w:lang w:val="vi-VN"/>
              </w:rPr>
              <w:t xml:space="preserve"> </w:t>
            </w:r>
            <w:r w:rsidRPr="001A0CD5">
              <w:rPr>
                <w:sz w:val="26"/>
                <w:szCs w:val="26"/>
              </w:rPr>
              <w:t xml:space="preserve">+ Cách 2 : Cùng chơi “ Thi kể nhanh”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Các nhóm chơi theo thứ tụ lần lượt kể nhanh về nhưng lê hội truyền thống ở địa phương em. Đội sau không được kể trùng tên với đội trước. Đội nào trùng tên đội đó sẽ dừng cuộc chơi. Đội ở lại sau cùng sẽ là đội dành chiến thắng.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GV cho HS tham gia trò chơi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GV cho HS quan sát video và tranh ảnh về các lễ hội nơi địa phương em sinh sống.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GV đặt câu hỏi cho HS sau khi HS thực hiện xem xong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 Em thấy có những lễ hội truyền thống nào được xuất hiện trong video trên.</w:t>
            </w:r>
          </w:p>
          <w:p w:rsidR="001A0CD5" w:rsidRPr="001A0CD5" w:rsidRDefault="001A0CD5" w:rsidP="001A0CD5">
            <w:pPr>
              <w:tabs>
                <w:tab w:val="left" w:pos="2240"/>
              </w:tabs>
              <w:spacing w:line="360" w:lineRule="auto"/>
              <w:jc w:val="both"/>
              <w:rPr>
                <w:sz w:val="26"/>
                <w:szCs w:val="26"/>
                <w:lang w:val="fr-FR"/>
              </w:rPr>
            </w:pPr>
            <w:r w:rsidRPr="001A0CD5">
              <w:rPr>
                <w:sz w:val="26"/>
                <w:szCs w:val="26"/>
              </w:rPr>
              <w:t xml:space="preserve">    </w:t>
            </w:r>
            <w:r w:rsidRPr="001A0CD5">
              <w:rPr>
                <w:sz w:val="26"/>
                <w:szCs w:val="26"/>
                <w:vertAlign w:val="subscript"/>
              </w:rPr>
              <w:t xml:space="preserve">+ </w:t>
            </w:r>
            <w:r w:rsidRPr="001A0CD5">
              <w:rPr>
                <w:sz w:val="26"/>
                <w:szCs w:val="26"/>
              </w:rPr>
              <w:t xml:space="preserve">Em từng tham gia những lễ hội đó chưa? </w:t>
            </w:r>
            <w:r w:rsidRPr="001A0CD5">
              <w:rPr>
                <w:sz w:val="26"/>
                <w:szCs w:val="26"/>
                <w:lang w:val="fr-FR"/>
              </w:rPr>
              <w:t xml:space="preserve">Đó là lễ hội nào?  Hãy nêu cảm nghĩ và chia sẻ trải nghiệm của mình khi được tham gia lễ hội đó? </w:t>
            </w:r>
          </w:p>
          <w:p w:rsidR="001A0CD5" w:rsidRPr="001A0CD5" w:rsidRDefault="001A0CD5" w:rsidP="001A0CD5">
            <w:pPr>
              <w:tabs>
                <w:tab w:val="left" w:pos="2240"/>
              </w:tabs>
              <w:spacing w:line="360" w:lineRule="auto"/>
              <w:jc w:val="both"/>
              <w:rPr>
                <w:sz w:val="26"/>
                <w:szCs w:val="26"/>
                <w:lang w:val="fr-FR"/>
              </w:rPr>
            </w:pPr>
            <w:r w:rsidRPr="001A0CD5">
              <w:rPr>
                <w:sz w:val="26"/>
                <w:szCs w:val="26"/>
                <w:lang w:val="fr-FR"/>
              </w:rPr>
              <w:t xml:space="preserve">- Gv gợi ý HS chia sẻ theo một số ý chính sau: </w:t>
            </w:r>
          </w:p>
          <w:p w:rsidR="001A0CD5" w:rsidRPr="001A0CD5" w:rsidRDefault="001A0CD5" w:rsidP="001A0CD5">
            <w:pPr>
              <w:tabs>
                <w:tab w:val="left" w:pos="2240"/>
              </w:tabs>
              <w:spacing w:line="360" w:lineRule="auto"/>
              <w:jc w:val="both"/>
              <w:rPr>
                <w:sz w:val="26"/>
                <w:szCs w:val="26"/>
                <w:lang w:val="fr-FR"/>
              </w:rPr>
            </w:pPr>
            <w:r w:rsidRPr="001A0CD5">
              <w:rPr>
                <w:sz w:val="26"/>
                <w:szCs w:val="26"/>
                <w:lang w:val="fr-FR"/>
              </w:rPr>
              <w:t xml:space="preserve">    + Tên lễ hội truyền thống </w:t>
            </w:r>
          </w:p>
          <w:p w:rsidR="001A0CD5" w:rsidRPr="001A0CD5" w:rsidRDefault="001A0CD5" w:rsidP="001A0CD5">
            <w:pPr>
              <w:tabs>
                <w:tab w:val="left" w:pos="2240"/>
              </w:tabs>
              <w:spacing w:line="360" w:lineRule="auto"/>
              <w:jc w:val="both"/>
              <w:rPr>
                <w:sz w:val="26"/>
                <w:szCs w:val="26"/>
                <w:lang w:val="fr-FR"/>
              </w:rPr>
            </w:pPr>
            <w:r w:rsidRPr="001A0CD5">
              <w:rPr>
                <w:sz w:val="26"/>
                <w:szCs w:val="26"/>
                <w:lang w:val="fr-FR"/>
              </w:rPr>
              <w:t xml:space="preserve">    + Nguồn gốc lễ hội </w:t>
            </w:r>
          </w:p>
          <w:p w:rsidR="001A0CD5" w:rsidRPr="001A0CD5" w:rsidRDefault="001A0CD5" w:rsidP="001A0CD5">
            <w:pPr>
              <w:tabs>
                <w:tab w:val="left" w:pos="2240"/>
              </w:tabs>
              <w:spacing w:line="360" w:lineRule="auto"/>
              <w:jc w:val="both"/>
              <w:rPr>
                <w:sz w:val="26"/>
                <w:szCs w:val="26"/>
                <w:lang w:val="fr-FR"/>
              </w:rPr>
            </w:pPr>
            <w:r w:rsidRPr="001A0CD5">
              <w:rPr>
                <w:sz w:val="26"/>
                <w:szCs w:val="26"/>
                <w:lang w:val="fr-FR"/>
              </w:rPr>
              <w:t xml:space="preserve">     + Thời gian và địa điểm tổ chức lễ hội </w:t>
            </w:r>
          </w:p>
          <w:p w:rsidR="001A0CD5" w:rsidRPr="001A0CD5" w:rsidRDefault="001A0CD5" w:rsidP="001A0CD5">
            <w:pPr>
              <w:tabs>
                <w:tab w:val="left" w:pos="2240"/>
              </w:tabs>
              <w:spacing w:line="360" w:lineRule="auto"/>
              <w:jc w:val="both"/>
              <w:rPr>
                <w:sz w:val="26"/>
                <w:szCs w:val="26"/>
                <w:lang w:val="fr-FR"/>
              </w:rPr>
            </w:pPr>
            <w:r w:rsidRPr="001A0CD5">
              <w:rPr>
                <w:sz w:val="26"/>
                <w:szCs w:val="26"/>
                <w:lang w:val="fr-FR"/>
              </w:rPr>
              <w:t xml:space="preserve">    + Những hoạt động chính diễn ra trong lễ hội </w:t>
            </w:r>
          </w:p>
          <w:p w:rsidR="001A0CD5" w:rsidRPr="001A0CD5" w:rsidRDefault="001A0CD5" w:rsidP="001A0CD5">
            <w:pPr>
              <w:tabs>
                <w:tab w:val="left" w:pos="2240"/>
              </w:tabs>
              <w:spacing w:line="360" w:lineRule="auto"/>
              <w:jc w:val="both"/>
              <w:rPr>
                <w:sz w:val="26"/>
                <w:szCs w:val="26"/>
                <w:lang w:val="fr-FR"/>
              </w:rPr>
            </w:pPr>
            <w:r w:rsidRPr="001A0CD5">
              <w:rPr>
                <w:sz w:val="26"/>
                <w:szCs w:val="26"/>
                <w:lang w:val="fr-FR"/>
              </w:rPr>
              <w:t xml:space="preserve">     + Ý nghĩa của lễ hội với người dân địa phương</w:t>
            </w:r>
          </w:p>
          <w:p w:rsidR="001A0CD5" w:rsidRPr="001A0CD5" w:rsidRDefault="001A0CD5" w:rsidP="001A0CD5">
            <w:pPr>
              <w:tabs>
                <w:tab w:val="left" w:pos="2240"/>
              </w:tabs>
              <w:spacing w:line="360" w:lineRule="auto"/>
              <w:jc w:val="both"/>
              <w:rPr>
                <w:sz w:val="26"/>
                <w:szCs w:val="26"/>
              </w:rPr>
            </w:pPr>
            <w:r w:rsidRPr="001A0CD5">
              <w:rPr>
                <w:sz w:val="26"/>
                <w:szCs w:val="26"/>
              </w:rPr>
              <w:t xml:space="preserve">- GV mời một số HS chia sẻ . HS khác chia sẻ và góp ý bổ sung những điều mình biết thêm về lễ hội đó.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GV kết luận : Lễ hội truyền thóng là sự kiện đặc biệt đượ tổ chức định kì để tôn vinh, duy trì những giá trị văn hóa , truyền thống của một cộng đồng, dân tộc. Lễ hội truyền thống thường có lịch sử lâu đời và được tổ </w:t>
            </w:r>
            <w:r w:rsidRPr="001A0CD5">
              <w:rPr>
                <w:sz w:val="26"/>
                <w:szCs w:val="26"/>
              </w:rPr>
              <w:lastRenderedPageBreak/>
              <w:t xml:space="preserve">chức theo nghi lễ đã được thực hiện qua nhiều thế hệ. Đây cũng chính là dịp những người cùng sinh sống trên địa bàn thể hiện sự găn bó và tinh thần đoàn kết. </w:t>
            </w:r>
          </w:p>
        </w:tc>
        <w:tc>
          <w:tcPr>
            <w:tcW w:w="3775" w:type="dxa"/>
            <w:gridSpan w:val="2"/>
            <w:shd w:val="clear" w:color="auto" w:fill="auto"/>
          </w:tcPr>
          <w:p w:rsidR="001A0CD5" w:rsidRPr="001A0CD5" w:rsidRDefault="001A0CD5" w:rsidP="001A0CD5">
            <w:pPr>
              <w:tabs>
                <w:tab w:val="left" w:pos="2240"/>
              </w:tabs>
              <w:spacing w:line="360" w:lineRule="auto"/>
              <w:jc w:val="both"/>
              <w:rPr>
                <w:sz w:val="26"/>
                <w:szCs w:val="26"/>
                <w:lang w:val="vi-VN"/>
              </w:rPr>
            </w:pPr>
            <w:r w:rsidRPr="001A0CD5">
              <w:rPr>
                <w:sz w:val="26"/>
                <w:szCs w:val="26"/>
              </w:rPr>
              <w:lastRenderedPageBreak/>
              <w:t xml:space="preserve">- HS </w:t>
            </w:r>
            <w:r w:rsidRPr="001A0CD5">
              <w:rPr>
                <w:sz w:val="26"/>
                <w:szCs w:val="26"/>
                <w:lang w:val="vi-VN"/>
              </w:rPr>
              <w:t xml:space="preserve">thực hiện chia nhóm theo yêu cầu của GV </w:t>
            </w: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HS thực hiện</w:t>
            </w: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HS chú ý lắng nghe. </w:t>
            </w: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r w:rsidRPr="001A0CD5">
              <w:rPr>
                <w:sz w:val="26"/>
                <w:szCs w:val="26"/>
                <w:lang w:val="vi-VN"/>
              </w:rPr>
              <w:t xml:space="preserve">- HS lắng nghe yêu cầu và thực </w:t>
            </w:r>
            <w:r w:rsidRPr="001A0CD5">
              <w:rPr>
                <w:sz w:val="26"/>
                <w:szCs w:val="26"/>
                <w:lang w:val="vi-VN"/>
              </w:rPr>
              <w:lastRenderedPageBreak/>
              <w:t xml:space="preserve">hiện. </w:t>
            </w: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lang w:val="vi-VN"/>
              </w:rPr>
            </w:pPr>
          </w:p>
          <w:p w:rsidR="001A0CD5" w:rsidRPr="001A0CD5" w:rsidRDefault="001A0CD5" w:rsidP="001A0CD5">
            <w:pPr>
              <w:tabs>
                <w:tab w:val="left" w:pos="2240"/>
              </w:tabs>
              <w:spacing w:line="360" w:lineRule="auto"/>
              <w:jc w:val="both"/>
              <w:rPr>
                <w:sz w:val="26"/>
                <w:szCs w:val="26"/>
              </w:rPr>
            </w:pPr>
            <w:r w:rsidRPr="001A0CD5">
              <w:rPr>
                <w:sz w:val="26"/>
                <w:szCs w:val="26"/>
              </w:rPr>
              <w:t xml:space="preserve">- HS tham gia trò chơi. </w:t>
            </w:r>
          </w:p>
          <w:p w:rsidR="001A0CD5" w:rsidRPr="001A0CD5" w:rsidRDefault="001A0CD5" w:rsidP="001A0CD5">
            <w:pPr>
              <w:tabs>
                <w:tab w:val="left" w:pos="2240"/>
              </w:tabs>
              <w:spacing w:line="360" w:lineRule="auto"/>
              <w:jc w:val="both"/>
              <w:rPr>
                <w:sz w:val="26"/>
                <w:szCs w:val="26"/>
              </w:rPr>
            </w:pPr>
            <w:r w:rsidRPr="001A0CD5">
              <w:rPr>
                <w:sz w:val="26"/>
                <w:szCs w:val="26"/>
              </w:rPr>
              <w:t xml:space="preserve">- HS chú ý quan sát video và hình ảnh GV chiếu.  </w:t>
            </w:r>
          </w:p>
          <w:p w:rsidR="001A0CD5" w:rsidRPr="001A0CD5" w:rsidRDefault="001A0CD5" w:rsidP="001A0CD5">
            <w:pPr>
              <w:tabs>
                <w:tab w:val="left" w:pos="2240"/>
              </w:tabs>
              <w:spacing w:line="360" w:lineRule="auto"/>
              <w:jc w:val="both"/>
              <w:rPr>
                <w:sz w:val="26"/>
                <w:szCs w:val="26"/>
              </w:rPr>
            </w:pPr>
          </w:p>
          <w:p w:rsidR="001A0CD5" w:rsidRPr="001A0CD5" w:rsidRDefault="001A0CD5" w:rsidP="001A0CD5">
            <w:pPr>
              <w:tabs>
                <w:tab w:val="left" w:pos="2240"/>
              </w:tabs>
              <w:spacing w:line="360" w:lineRule="auto"/>
              <w:jc w:val="both"/>
              <w:rPr>
                <w:sz w:val="26"/>
                <w:szCs w:val="26"/>
              </w:rPr>
            </w:pPr>
          </w:p>
          <w:p w:rsidR="001A0CD5" w:rsidRPr="001A0CD5" w:rsidRDefault="001A0CD5" w:rsidP="001A0CD5">
            <w:pPr>
              <w:tabs>
                <w:tab w:val="left" w:pos="2240"/>
              </w:tabs>
              <w:spacing w:line="360" w:lineRule="auto"/>
              <w:jc w:val="both"/>
              <w:rPr>
                <w:sz w:val="26"/>
                <w:szCs w:val="26"/>
              </w:rPr>
            </w:pPr>
            <w:r w:rsidRPr="001A0CD5">
              <w:rPr>
                <w:sz w:val="26"/>
                <w:szCs w:val="26"/>
              </w:rPr>
              <w:t>- HS nhận xét chéo bài làm của nhau</w:t>
            </w:r>
          </w:p>
          <w:p w:rsidR="001A0CD5" w:rsidRPr="001A0CD5" w:rsidRDefault="001A0CD5" w:rsidP="001A0CD5">
            <w:pPr>
              <w:tabs>
                <w:tab w:val="left" w:pos="2240"/>
              </w:tabs>
              <w:spacing w:line="360" w:lineRule="auto"/>
              <w:jc w:val="both"/>
              <w:rPr>
                <w:sz w:val="26"/>
                <w:szCs w:val="26"/>
              </w:rPr>
            </w:pPr>
            <w:r w:rsidRPr="001A0CD5">
              <w:rPr>
                <w:sz w:val="26"/>
                <w:szCs w:val="26"/>
              </w:rPr>
              <w:t xml:space="preserve">- HS chú ý lắng nghe. </w:t>
            </w:r>
          </w:p>
          <w:p w:rsidR="001A0CD5" w:rsidRPr="001A0CD5" w:rsidRDefault="001A0CD5" w:rsidP="001A0CD5">
            <w:pPr>
              <w:tabs>
                <w:tab w:val="left" w:pos="2240"/>
              </w:tabs>
              <w:spacing w:line="360" w:lineRule="auto"/>
              <w:jc w:val="both"/>
              <w:rPr>
                <w:sz w:val="26"/>
                <w:szCs w:val="26"/>
              </w:rPr>
            </w:pPr>
          </w:p>
        </w:tc>
      </w:tr>
      <w:tr w:rsidR="001A0CD5" w:rsidRPr="001A0CD5" w:rsidTr="00DA5BCA">
        <w:tc>
          <w:tcPr>
            <w:tcW w:w="6345" w:type="dxa"/>
            <w:gridSpan w:val="3"/>
            <w:shd w:val="clear" w:color="auto" w:fill="auto"/>
          </w:tcPr>
          <w:p w:rsidR="001A0CD5" w:rsidRPr="001A0CD5" w:rsidRDefault="001A0CD5" w:rsidP="001A0CD5">
            <w:pPr>
              <w:tabs>
                <w:tab w:val="left" w:pos="2240"/>
              </w:tabs>
              <w:spacing w:line="360" w:lineRule="auto"/>
              <w:rPr>
                <w:b/>
                <w:sz w:val="26"/>
                <w:szCs w:val="26"/>
                <w:lang w:val="vi-VN"/>
              </w:rPr>
            </w:pPr>
            <w:r w:rsidRPr="001A0CD5">
              <w:rPr>
                <w:b/>
                <w:sz w:val="26"/>
                <w:szCs w:val="26"/>
              </w:rPr>
              <w:lastRenderedPageBreak/>
              <w:t xml:space="preserve">Hoạt động 2: </w:t>
            </w:r>
            <w:r w:rsidRPr="001A0CD5">
              <w:rPr>
                <w:b/>
                <w:sz w:val="26"/>
                <w:szCs w:val="26"/>
                <w:lang w:val="vi-VN"/>
              </w:rPr>
              <w:t>Chia sẻ và lưu ý khi tham gia lễ hội</w:t>
            </w:r>
          </w:p>
          <w:p w:rsidR="001A0CD5" w:rsidRPr="001A0CD5" w:rsidRDefault="001A0CD5" w:rsidP="001A0CD5">
            <w:pPr>
              <w:tabs>
                <w:tab w:val="left" w:pos="2240"/>
              </w:tabs>
              <w:spacing w:line="360" w:lineRule="auto"/>
              <w:rPr>
                <w:bCs/>
                <w:sz w:val="26"/>
                <w:szCs w:val="26"/>
                <w:lang w:val="vi-VN"/>
              </w:rPr>
            </w:pPr>
            <w:r w:rsidRPr="001A0CD5">
              <w:rPr>
                <w:b/>
                <w:bCs/>
                <w:sz w:val="26"/>
                <w:szCs w:val="26"/>
                <w:lang w:val="vi-VN"/>
              </w:rPr>
              <w:t>a. Mục tiêu:</w:t>
            </w:r>
            <w:r w:rsidRPr="001A0CD5">
              <w:rPr>
                <w:bCs/>
                <w:sz w:val="26"/>
                <w:szCs w:val="26"/>
                <w:lang w:val="vi-VN"/>
              </w:rPr>
              <w:t xml:space="preserve"> HS chia sẻ được những hiểu biết cần lưu ý khi tham gia lễ hội truyền thống</w:t>
            </w:r>
          </w:p>
          <w:p w:rsidR="001A0CD5" w:rsidRPr="001A0CD5" w:rsidRDefault="001A0CD5" w:rsidP="001A0CD5">
            <w:pPr>
              <w:tabs>
                <w:tab w:val="left" w:pos="2240"/>
              </w:tabs>
              <w:spacing w:line="360" w:lineRule="auto"/>
              <w:rPr>
                <w:bCs/>
                <w:sz w:val="26"/>
                <w:szCs w:val="26"/>
                <w:lang w:val="vi-VN"/>
              </w:rPr>
            </w:pPr>
            <w:r w:rsidRPr="001A0CD5">
              <w:rPr>
                <w:b/>
                <w:bCs/>
                <w:sz w:val="26"/>
                <w:szCs w:val="26"/>
                <w:lang w:val="vi-VN"/>
              </w:rPr>
              <w:t>-</w:t>
            </w:r>
            <w:r w:rsidRPr="001A0CD5">
              <w:rPr>
                <w:bCs/>
                <w:sz w:val="26"/>
                <w:szCs w:val="26"/>
                <w:lang w:val="vi-VN"/>
              </w:rPr>
              <w:t xml:space="preserve"> Có ý thức tuân thủ lễ hội truyền thống. </w:t>
            </w:r>
          </w:p>
          <w:p w:rsidR="001A0CD5" w:rsidRPr="001A0CD5" w:rsidRDefault="001A0CD5" w:rsidP="001A0CD5">
            <w:pPr>
              <w:tabs>
                <w:tab w:val="left" w:pos="2240"/>
              </w:tabs>
              <w:spacing w:line="360" w:lineRule="auto"/>
              <w:rPr>
                <w:b/>
                <w:bCs/>
                <w:sz w:val="26"/>
                <w:szCs w:val="26"/>
                <w:lang w:val="vi-VN"/>
              </w:rPr>
            </w:pPr>
            <w:r w:rsidRPr="001A0CD5">
              <w:rPr>
                <w:b/>
                <w:bCs/>
                <w:sz w:val="26"/>
                <w:szCs w:val="26"/>
                <w:lang w:val="vi-VN"/>
              </w:rPr>
              <w:t>b. Cách tiến hành:</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Từ những trải nghiệm khi tham gia lễ hội truyền thống địa phương mình. GV yêu cầu HS chia sẻ những lưu ý khi tham gia lễ hội và những quy định khi tham gia lễ hội truyền thống. </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GV cho HS thực hiện thảo luận nhóm 4 và trình bày vào bảng phu. </w:t>
            </w:r>
          </w:p>
          <w:p w:rsidR="001A0CD5" w:rsidRPr="001A0CD5" w:rsidRDefault="001A0CD5" w:rsidP="001A0CD5">
            <w:pPr>
              <w:tabs>
                <w:tab w:val="left" w:pos="2240"/>
              </w:tabs>
              <w:spacing w:line="360" w:lineRule="auto"/>
              <w:rPr>
                <w:sz w:val="26"/>
                <w:szCs w:val="26"/>
                <w:lang w:val="vi-VN"/>
              </w:rPr>
            </w:pPr>
            <w:r w:rsidRPr="001A0CD5">
              <w:rPr>
                <w:sz w:val="26"/>
                <w:szCs w:val="26"/>
                <w:lang w:val="vi-VN"/>
              </w:rPr>
              <w:t>- GV yêu cầu các nhóm treo bảng phụ. Sử dụng “ kĩ thuật phòng tranh” . HS thực hiện quan sát và nhận xét chéo bài làm của nhau.</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GV nhận xét bài làm của HS và thực hiện chốt kiến thức. </w:t>
            </w:r>
          </w:p>
          <w:p w:rsidR="001A0CD5" w:rsidRPr="001A0CD5" w:rsidRDefault="001A0CD5" w:rsidP="001A0CD5">
            <w:pPr>
              <w:tabs>
                <w:tab w:val="left" w:pos="2240"/>
              </w:tabs>
              <w:spacing w:line="360" w:lineRule="auto"/>
              <w:jc w:val="center"/>
              <w:rPr>
                <w:b/>
                <w:bCs/>
                <w:sz w:val="26"/>
                <w:szCs w:val="26"/>
                <w:lang w:val="vi-VN"/>
              </w:rPr>
            </w:pPr>
            <w:r w:rsidRPr="001A0CD5">
              <w:rPr>
                <w:b/>
                <w:bCs/>
                <w:sz w:val="26"/>
                <w:szCs w:val="26"/>
                <w:lang w:val="vi-VN"/>
              </w:rPr>
              <w:t>MỘT SỐ LƯU Ý KHI THAM GIA LỄ HỘI</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Tuân thủ đúng những quy định của Ban tổ chức lễ hội </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Không chen lấn, xô đẩy gây mất trật tư </w:t>
            </w:r>
          </w:p>
          <w:p w:rsidR="001A0CD5" w:rsidRPr="001A0CD5" w:rsidRDefault="001A0CD5" w:rsidP="001A0CD5">
            <w:pPr>
              <w:tabs>
                <w:tab w:val="left" w:pos="2240"/>
              </w:tabs>
              <w:spacing w:line="360" w:lineRule="auto"/>
              <w:rPr>
                <w:sz w:val="26"/>
                <w:szCs w:val="26"/>
                <w:lang w:val="vi-VN"/>
              </w:rPr>
            </w:pPr>
            <w:r w:rsidRPr="001A0CD5">
              <w:rPr>
                <w:sz w:val="26"/>
                <w:szCs w:val="26"/>
                <w:lang w:val="vi-VN"/>
              </w:rPr>
              <w:t>* Mặc trang phục phù hợp với thuần phong mĩ tục</w:t>
            </w:r>
          </w:p>
          <w:p w:rsidR="001A0CD5" w:rsidRPr="001A0CD5" w:rsidRDefault="001A0CD5" w:rsidP="001A0CD5">
            <w:pPr>
              <w:tabs>
                <w:tab w:val="left" w:pos="2240"/>
              </w:tabs>
              <w:spacing w:line="360" w:lineRule="auto"/>
              <w:rPr>
                <w:sz w:val="26"/>
                <w:szCs w:val="26"/>
                <w:lang w:val="vi-VN"/>
              </w:rPr>
            </w:pPr>
            <w:r w:rsidRPr="001A0CD5">
              <w:rPr>
                <w:sz w:val="26"/>
                <w:szCs w:val="26"/>
                <w:lang w:val="vi-VN"/>
              </w:rPr>
              <w:t>* Ứng xử có văn hóa</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Giữ gín vệ sinh môi trường </w:t>
            </w:r>
          </w:p>
          <w:p w:rsidR="001A0CD5" w:rsidRPr="001A0CD5" w:rsidRDefault="001A0CD5" w:rsidP="001A0CD5">
            <w:pPr>
              <w:tabs>
                <w:tab w:val="left" w:pos="2240"/>
              </w:tabs>
              <w:spacing w:line="360" w:lineRule="auto"/>
              <w:rPr>
                <w:sz w:val="26"/>
                <w:szCs w:val="26"/>
                <w:lang w:val="vi-VN"/>
              </w:rPr>
            </w:pPr>
            <w:r w:rsidRPr="001A0CD5">
              <w:rPr>
                <w:sz w:val="26"/>
                <w:szCs w:val="26"/>
                <w:lang w:val="vi-VN"/>
              </w:rPr>
              <w:t>* Không nói tục, chửi bậy gây ảnh hưởng xấu đến lễ hội</w:t>
            </w:r>
          </w:p>
          <w:p w:rsidR="001A0CD5" w:rsidRPr="001A0CD5" w:rsidRDefault="001A0CD5" w:rsidP="001A0CD5">
            <w:pPr>
              <w:tabs>
                <w:tab w:val="left" w:pos="2240"/>
              </w:tabs>
              <w:spacing w:line="360" w:lineRule="auto"/>
              <w:rPr>
                <w:sz w:val="26"/>
                <w:szCs w:val="26"/>
                <w:lang w:val="vi-VN"/>
              </w:rPr>
            </w:pPr>
            <w:r w:rsidRPr="001A0CD5">
              <w:rPr>
                <w:b/>
                <w:bCs/>
                <w:sz w:val="26"/>
                <w:szCs w:val="26"/>
                <w:lang w:val="vi-VN"/>
              </w:rPr>
              <w:t xml:space="preserve"> </w:t>
            </w:r>
            <w:r w:rsidRPr="001A0CD5">
              <w:rPr>
                <w:sz w:val="26"/>
                <w:szCs w:val="26"/>
                <w:lang w:val="vi-VN"/>
              </w:rPr>
              <w:t>- GV chốt kiến thức và kết luận trọng tâm cho</w:t>
            </w:r>
            <w:r w:rsidRPr="001A0CD5">
              <w:rPr>
                <w:b/>
                <w:bCs/>
                <w:sz w:val="26"/>
                <w:szCs w:val="26"/>
                <w:lang w:val="vi-VN"/>
              </w:rPr>
              <w:t xml:space="preserve"> </w:t>
            </w:r>
            <w:r w:rsidRPr="001A0CD5">
              <w:rPr>
                <w:sz w:val="26"/>
                <w:szCs w:val="26"/>
                <w:lang w:val="vi-VN"/>
              </w:rPr>
              <w:t xml:space="preserve">HS </w:t>
            </w:r>
          </w:p>
        </w:tc>
        <w:tc>
          <w:tcPr>
            <w:tcW w:w="3573" w:type="dxa"/>
            <w:shd w:val="clear" w:color="auto" w:fill="auto"/>
          </w:tcPr>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r w:rsidRPr="001A0CD5">
              <w:rPr>
                <w:sz w:val="26"/>
                <w:szCs w:val="26"/>
                <w:lang w:val="vi-VN"/>
              </w:rPr>
              <w:t>- HS đưa ra ý kiến.</w:t>
            </w: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rPr>
            </w:pPr>
            <w:r w:rsidRPr="001A0CD5">
              <w:rPr>
                <w:sz w:val="26"/>
                <w:szCs w:val="26"/>
              </w:rPr>
              <w:t>- HS  chú ý lắng nghe.</w:t>
            </w: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r w:rsidRPr="001A0CD5">
              <w:rPr>
                <w:sz w:val="26"/>
                <w:szCs w:val="26"/>
              </w:rPr>
              <w:t>- HS chú ý quan sát</w:t>
            </w: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r w:rsidRPr="001A0CD5">
              <w:rPr>
                <w:sz w:val="26"/>
                <w:szCs w:val="26"/>
              </w:rPr>
              <w:t xml:space="preserve">- HS thực hiện bày tỏ ý kiến và giải thích. </w:t>
            </w:r>
          </w:p>
          <w:p w:rsidR="001A0CD5" w:rsidRPr="001A0CD5" w:rsidRDefault="001A0CD5" w:rsidP="001A0CD5">
            <w:pPr>
              <w:tabs>
                <w:tab w:val="left" w:pos="2240"/>
              </w:tabs>
              <w:spacing w:line="360" w:lineRule="auto"/>
              <w:rPr>
                <w:sz w:val="26"/>
                <w:szCs w:val="26"/>
              </w:rPr>
            </w:pPr>
            <w:r w:rsidRPr="001A0CD5">
              <w:rPr>
                <w:sz w:val="26"/>
                <w:szCs w:val="26"/>
              </w:rPr>
              <w:t xml:space="preserve">- HS lắng nghe. </w:t>
            </w: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p>
          <w:p w:rsidR="001A0CD5" w:rsidRPr="001A0CD5" w:rsidRDefault="001A0CD5" w:rsidP="001A0CD5">
            <w:pPr>
              <w:tabs>
                <w:tab w:val="left" w:pos="2240"/>
              </w:tabs>
              <w:spacing w:line="360" w:lineRule="auto"/>
              <w:rPr>
                <w:sz w:val="26"/>
                <w:szCs w:val="26"/>
              </w:rPr>
            </w:pPr>
            <w:r w:rsidRPr="001A0CD5">
              <w:rPr>
                <w:sz w:val="26"/>
                <w:szCs w:val="26"/>
              </w:rPr>
              <w:t xml:space="preserve">- HS chú ý lắng nghe  </w:t>
            </w:r>
          </w:p>
        </w:tc>
      </w:tr>
      <w:tr w:rsidR="001A0CD5" w:rsidRPr="001A0CD5" w:rsidTr="00DA5BCA">
        <w:tc>
          <w:tcPr>
            <w:tcW w:w="6345" w:type="dxa"/>
            <w:gridSpan w:val="3"/>
            <w:shd w:val="clear" w:color="auto" w:fill="auto"/>
          </w:tcPr>
          <w:p w:rsidR="001A0CD5" w:rsidRPr="001A0CD5" w:rsidRDefault="001A0CD5" w:rsidP="001A0CD5">
            <w:pPr>
              <w:tabs>
                <w:tab w:val="left" w:pos="2240"/>
              </w:tabs>
              <w:spacing w:line="360" w:lineRule="auto"/>
              <w:rPr>
                <w:b/>
                <w:sz w:val="26"/>
                <w:szCs w:val="26"/>
                <w:lang w:val="vi-VN"/>
              </w:rPr>
            </w:pPr>
            <w:r w:rsidRPr="001A0CD5">
              <w:rPr>
                <w:b/>
                <w:sz w:val="26"/>
                <w:szCs w:val="26"/>
              </w:rPr>
              <w:t xml:space="preserve">Hoạt động </w:t>
            </w:r>
            <w:r w:rsidRPr="001A0CD5">
              <w:rPr>
                <w:b/>
                <w:sz w:val="26"/>
                <w:szCs w:val="26"/>
                <w:lang w:val="vi-VN"/>
              </w:rPr>
              <w:t>3</w:t>
            </w:r>
            <w:r w:rsidRPr="001A0CD5">
              <w:rPr>
                <w:b/>
                <w:sz w:val="26"/>
                <w:szCs w:val="26"/>
              </w:rPr>
              <w:t xml:space="preserve">: </w:t>
            </w:r>
            <w:r w:rsidRPr="001A0CD5">
              <w:rPr>
                <w:b/>
                <w:sz w:val="26"/>
                <w:szCs w:val="26"/>
                <w:lang w:val="vi-VN"/>
              </w:rPr>
              <w:t xml:space="preserve">Hoạt động nối tiếp </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GV hướng dẫn HS tích cực tham gia các lễ hội truyền </w:t>
            </w:r>
            <w:r w:rsidRPr="001A0CD5">
              <w:rPr>
                <w:sz w:val="26"/>
                <w:szCs w:val="26"/>
                <w:lang w:val="vi-VN"/>
              </w:rPr>
              <w:lastRenderedPageBreak/>
              <w:t>thống tại địa phương em</w:t>
            </w:r>
          </w:p>
          <w:p w:rsidR="001A0CD5" w:rsidRPr="001A0CD5" w:rsidRDefault="001A0CD5" w:rsidP="001A0CD5">
            <w:pPr>
              <w:tabs>
                <w:tab w:val="left" w:pos="2240"/>
              </w:tabs>
              <w:spacing w:line="360" w:lineRule="auto"/>
              <w:rPr>
                <w:sz w:val="26"/>
                <w:szCs w:val="26"/>
                <w:lang w:val="vi-VN"/>
              </w:rPr>
            </w:pPr>
            <w:r w:rsidRPr="001A0CD5">
              <w:rPr>
                <w:sz w:val="26"/>
                <w:szCs w:val="26"/>
                <w:lang w:val="vi-VN"/>
              </w:rPr>
              <w:t xml:space="preserve">- Sưu tầm thêm tranh ảnh về các lễ hội truyền thống tại địa phương em </w:t>
            </w:r>
          </w:p>
        </w:tc>
        <w:tc>
          <w:tcPr>
            <w:tcW w:w="3573" w:type="dxa"/>
            <w:shd w:val="clear" w:color="auto" w:fill="auto"/>
          </w:tcPr>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p>
          <w:p w:rsidR="001A0CD5" w:rsidRPr="001A0CD5" w:rsidRDefault="001A0CD5" w:rsidP="001A0CD5">
            <w:pPr>
              <w:tabs>
                <w:tab w:val="left" w:pos="2240"/>
              </w:tabs>
              <w:spacing w:line="360" w:lineRule="auto"/>
              <w:rPr>
                <w:sz w:val="26"/>
                <w:szCs w:val="26"/>
                <w:lang w:val="vi-VN"/>
              </w:rPr>
            </w:pPr>
            <w:r w:rsidRPr="001A0CD5">
              <w:rPr>
                <w:sz w:val="26"/>
                <w:szCs w:val="26"/>
                <w:lang w:val="vi-VN"/>
              </w:rPr>
              <w:lastRenderedPageBreak/>
              <w:t xml:space="preserve">- HS chú ý lắng nghe và thực hiện </w:t>
            </w:r>
          </w:p>
          <w:p w:rsidR="001A0CD5" w:rsidRPr="001A0CD5" w:rsidRDefault="001A0CD5" w:rsidP="001A0CD5">
            <w:pPr>
              <w:tabs>
                <w:tab w:val="left" w:pos="2240"/>
              </w:tabs>
              <w:spacing w:line="360" w:lineRule="auto"/>
              <w:rPr>
                <w:sz w:val="26"/>
                <w:szCs w:val="26"/>
                <w:lang w:val="vi-VN"/>
              </w:rPr>
            </w:pPr>
          </w:p>
        </w:tc>
      </w:tr>
    </w:tbl>
    <w:p w:rsidR="001A0CD5" w:rsidRPr="001A0CD5" w:rsidRDefault="001A0CD5" w:rsidP="001A0CD5">
      <w:pPr>
        <w:tabs>
          <w:tab w:val="left" w:pos="2240"/>
        </w:tabs>
        <w:rPr>
          <w:b/>
          <w:sz w:val="26"/>
          <w:szCs w:val="26"/>
          <w:lang w:val="vi-VN"/>
        </w:rPr>
      </w:pPr>
      <w:r w:rsidRPr="001A0CD5">
        <w:rPr>
          <w:b/>
          <w:sz w:val="26"/>
          <w:szCs w:val="26"/>
          <w:lang w:val="vi-VN"/>
        </w:rPr>
        <w:lastRenderedPageBreak/>
        <w:t>IV. ĐIỀU CHỈNH SAU BÀI DẠY:</w:t>
      </w:r>
    </w:p>
    <w:p w:rsidR="001A0CD5" w:rsidRPr="001A0CD5" w:rsidRDefault="001A0CD5" w:rsidP="001A0CD5">
      <w:pPr>
        <w:tabs>
          <w:tab w:val="left" w:pos="2240"/>
        </w:tabs>
        <w:rPr>
          <w:sz w:val="26"/>
          <w:szCs w:val="26"/>
          <w:lang w:val="nl-NL"/>
        </w:rPr>
      </w:pPr>
      <w:r w:rsidRPr="001A0CD5">
        <w:rPr>
          <w:sz w:val="26"/>
          <w:szCs w:val="26"/>
          <w:lang w:val="nl-NL"/>
        </w:rPr>
        <w:t>.....................................................................................................................................</w:t>
      </w:r>
    </w:p>
    <w:p w:rsidR="001A0CD5" w:rsidRPr="001A0CD5" w:rsidRDefault="001A0CD5" w:rsidP="001A0CD5">
      <w:pPr>
        <w:tabs>
          <w:tab w:val="left" w:pos="2240"/>
        </w:tabs>
        <w:rPr>
          <w:sz w:val="26"/>
          <w:szCs w:val="26"/>
          <w:lang w:val="nl-NL"/>
        </w:rPr>
      </w:pPr>
      <w:r w:rsidRPr="001A0CD5">
        <w:rPr>
          <w:sz w:val="26"/>
          <w:szCs w:val="26"/>
          <w:lang w:val="nl-NL"/>
        </w:rPr>
        <w:t>.....................................................................................................................................</w:t>
      </w:r>
    </w:p>
    <w:p w:rsidR="001A0CD5" w:rsidRPr="001A0CD5" w:rsidRDefault="001A0CD5" w:rsidP="001A0CD5">
      <w:pPr>
        <w:rPr>
          <w:sz w:val="26"/>
          <w:szCs w:val="26"/>
          <w:lang w:val="vi-VN"/>
        </w:rPr>
      </w:pPr>
    </w:p>
    <w:p w:rsidR="005E1FDC" w:rsidRPr="001A0CD5" w:rsidRDefault="005E1FDC" w:rsidP="001A0CD5">
      <w:bookmarkStart w:id="1" w:name="_GoBack"/>
      <w:bookmarkEnd w:id="1"/>
    </w:p>
    <w:sectPr w:rsidR="005E1FDC" w:rsidRPr="001A0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250FED"/>
    <w:rsid w:val="00442243"/>
    <w:rsid w:val="00446153"/>
    <w:rsid w:val="005E1FDC"/>
    <w:rsid w:val="005F2CE3"/>
    <w:rsid w:val="0062733E"/>
    <w:rsid w:val="006D71B2"/>
    <w:rsid w:val="00726884"/>
    <w:rsid w:val="008E5F4C"/>
    <w:rsid w:val="00B563BC"/>
    <w:rsid w:val="00C20CDE"/>
    <w:rsid w:val="00CA4854"/>
    <w:rsid w:val="00CA5854"/>
    <w:rsid w:val="00E33F31"/>
    <w:rsid w:val="00E430E1"/>
    <w:rsid w:val="00F15F27"/>
    <w:rsid w:val="00F50FC5"/>
    <w:rsid w:val="00F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34</cp:revision>
  <dcterms:created xsi:type="dcterms:W3CDTF">2025-03-07T00:14:00Z</dcterms:created>
  <dcterms:modified xsi:type="dcterms:W3CDTF">2025-03-07T00:37:00Z</dcterms:modified>
</cp:coreProperties>
</file>