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77" w:rsidRPr="009C1177" w:rsidRDefault="009C1177" w:rsidP="009C1177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BÀI </w:t>
      </w:r>
      <w:r w:rsidRPr="009C11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VIẾT 1: LUYỆN TẬP TẢ NGƯỜI</w:t>
      </w:r>
    </w:p>
    <w:p w:rsidR="009C1177" w:rsidRPr="009C1177" w:rsidRDefault="009C1177" w:rsidP="009C1177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(Tả ngoại hình)</w:t>
      </w:r>
    </w:p>
    <w:p w:rsidR="009C1177" w:rsidRPr="009C1177" w:rsidRDefault="009C1177" w:rsidP="009C1177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I. YÊU CẦU CẦN ĐẠT  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 Phát triển các năng lực đặc thù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1.1. Phát triển năng lực ngôn ngữ</w:t>
      </w:r>
    </w:p>
    <w:p w:rsidR="009C1177" w:rsidRPr="009C1177" w:rsidRDefault="009C1177" w:rsidP="009C1177">
      <w:pPr>
        <w:widowControl w:val="0"/>
        <w:shd w:val="clear" w:color="auto" w:fill="FFFFFF"/>
        <w:spacing w:before="0" w:after="0"/>
        <w:ind w:firstLine="284"/>
        <w:rPr>
          <w:rFonts w:ascii="Times New Roman" w:eastAsia="Arial" w:hAnsi="Times New Roman" w:cs="Times New Roman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9C1177">
        <w:rPr>
          <w:rFonts w:ascii="Times New Roman" w:eastAsia="Arial" w:hAnsi="Times New Roman" w:cs="Times New Roman"/>
          <w:sz w:val="26"/>
          <w:szCs w:val="26"/>
        </w:rPr>
        <w:t xml:space="preserve">Biết viết đoạn văn tả ngoại hình của </w:t>
      </w:r>
      <w:r w:rsidRPr="009C1177">
        <w:rPr>
          <w:rFonts w:ascii="Times New Roman" w:eastAsia="Arial" w:hAnsi="Times New Roman" w:cs="Times New Roman"/>
          <w:spacing w:val="-2"/>
          <w:sz w:val="26"/>
          <w:szCs w:val="26"/>
        </w:rPr>
        <w:t>người.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1.2. Phát triển năng lực văn học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Biết chọn những chi tiết tiêu biểu để </w:t>
      </w:r>
      <w:r w:rsidRPr="009C1177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>tả.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Bước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đầu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biết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sử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dụng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ngữ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gợi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tả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cách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sinh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động,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thể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hiện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tình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cảm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của bản thân đối với người được tả.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2. Góp phần phát triển các năng lực chung và phẩm chất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NL tự chủ và tự học: HS tự giải quyết nhiệm vụ học tập: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biết dựa vào dàn ý đã lập để viết đoạn văn tả ngoại</w:t>
      </w:r>
      <w:r w:rsidRPr="009C1177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hình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người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NL giao tiếp và hợp tác: HS biết trao đổi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trao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đổi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với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GV</w:t>
      </w:r>
      <w:r w:rsidRPr="009C1177">
        <w:rPr>
          <w:rFonts w:ascii="Times New Roman" w:eastAsia="Times New Roman" w:hAnsi="Times New Roman" w:cs="Times New Roman"/>
          <w:spacing w:val="-12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các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bạn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về</w:t>
      </w:r>
      <w:r w:rsidRPr="009C1177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>đoạn văn tả ngoại hình của người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NL giải quyết vấn đề và sáng tạo: HS </w:t>
      </w:r>
      <w:r w:rsidRPr="009C1177">
        <w:rPr>
          <w:rFonts w:ascii="Times New Roman" w:eastAsia="Times New Roman" w:hAnsi="Times New Roman" w:cs="Times New Roman"/>
          <w:sz w:val="26"/>
          <w:szCs w:val="26"/>
        </w:rPr>
        <w:t>có s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áng tạo trong cách </w:t>
      </w:r>
      <w:r w:rsidRPr="009C1177">
        <w:rPr>
          <w:rFonts w:ascii="Times New Roman" w:eastAsia="Times New Roman" w:hAnsi="Times New Roman" w:cs="Times New Roman"/>
          <w:sz w:val="26"/>
          <w:szCs w:val="26"/>
        </w:rPr>
        <w:t>miêu tả ngoại hình của bạn bè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9C117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Bồi dưỡng phẩm chất nhân ái: </w:t>
      </w:r>
      <w:r w:rsidRPr="009C1177">
        <w:rPr>
          <w:rFonts w:ascii="Times New Roman" w:eastAsia="Times New Roman" w:hAnsi="Times New Roman" w:cs="Times New Roman"/>
          <w:sz w:val="26"/>
          <w:szCs w:val="26"/>
        </w:rPr>
        <w:t xml:space="preserve">Yêu quý bạn bè; </w:t>
      </w:r>
      <w:r w:rsidRPr="009C1177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nhìn nhận những điểm tích cực ở bạn </w:t>
      </w:r>
    </w:p>
    <w:p w:rsidR="009C1177" w:rsidRPr="009C1177" w:rsidRDefault="009C1177" w:rsidP="009C1177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  <w:lang w:val="vi-VN"/>
        </w:rPr>
      </w:pPr>
      <w:r w:rsidRPr="009C117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</w:t>
      </w:r>
      <w:r w:rsidRPr="009C1177">
        <w:rPr>
          <w:rFonts w:ascii="Times New Roman" w:eastAsia="Tahoma" w:hAnsi="Times New Roman" w:cs="Times New Roman"/>
          <w:b/>
          <w:sz w:val="26"/>
          <w:szCs w:val="26"/>
          <w:lang w:val="vi-VN"/>
        </w:rPr>
        <w:t>ĐỒ DÙNG DẠY HỌC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9C1177">
        <w:rPr>
          <w:rFonts w:ascii="Times New Roman" w:eastAsia="Tahoma" w:hAnsi="Times New Roman" w:cs="Times New Roman"/>
          <w:bCs/>
          <w:sz w:val="26"/>
          <w:szCs w:val="26"/>
        </w:rPr>
        <w:t>-</w:t>
      </w:r>
      <w:r w:rsidRPr="009C1177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GV chuẩn bị: máy tính, máy chiếu; phiếu học tập</w:t>
      </w:r>
      <w:r w:rsidRPr="009C1177">
        <w:rPr>
          <w:rFonts w:ascii="Times New Roman" w:eastAsia="Tahoma" w:hAnsi="Times New Roman" w:cs="Times New Roman"/>
          <w:bCs/>
          <w:sz w:val="26"/>
          <w:szCs w:val="26"/>
        </w:rPr>
        <w:t xml:space="preserve"> hoặc vở ôli</w:t>
      </w:r>
      <w:r w:rsidRPr="009C1177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dành cho HS.</w:t>
      </w:r>
    </w:p>
    <w:p w:rsidR="009C1177" w:rsidRPr="009C1177" w:rsidRDefault="009C1177" w:rsidP="009C1177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9C1177">
        <w:rPr>
          <w:rFonts w:ascii="Times New Roman" w:eastAsia="Tahoma" w:hAnsi="Times New Roman" w:cs="Times New Roman"/>
          <w:bCs/>
          <w:sz w:val="26"/>
          <w:szCs w:val="26"/>
        </w:rPr>
        <w:t>-</w:t>
      </w:r>
      <w:r w:rsidRPr="009C1177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HS chuẩn bị: SGK </w:t>
      </w:r>
      <w:r w:rsidRPr="009C1177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9C1177">
        <w:rPr>
          <w:rFonts w:ascii="Times New Roman" w:eastAsia="Tahoma" w:hAnsi="Times New Roman" w:cs="Times New Roman"/>
          <w:bCs/>
          <w:sz w:val="26"/>
          <w:szCs w:val="26"/>
          <w:lang w:val="vi-VN"/>
        </w:rPr>
        <w:t>, tập một.</w:t>
      </w:r>
    </w:p>
    <w:p w:rsidR="009C1177" w:rsidRPr="009C1177" w:rsidRDefault="009C1177" w:rsidP="009C1177">
      <w:pPr>
        <w:spacing w:before="0"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1177">
        <w:rPr>
          <w:rFonts w:ascii="Times New Roman" w:eastAsia="Tahoma" w:hAnsi="Times New Roman" w:cs="Times New Roman"/>
          <w:b/>
          <w:sz w:val="26"/>
          <w:szCs w:val="26"/>
          <w:lang w:val="vi-VN"/>
        </w:rPr>
        <w:t xml:space="preserve">III. </w:t>
      </w:r>
      <w:r w:rsidRPr="009C117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CÁC HOẠT ĐỘNG DẠY VÀ HỌC</w:t>
      </w:r>
      <w:r w:rsidRPr="009C1177">
        <w:rPr>
          <w:rFonts w:ascii="Times New Roman" w:eastAsia="Times New Roman" w:hAnsi="Times New Roman" w:cs="Times New Roman"/>
          <w:b/>
          <w:sz w:val="26"/>
          <w:szCs w:val="26"/>
        </w:rPr>
        <w:t xml:space="preserve">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678"/>
      </w:tblGrid>
      <w:tr w:rsidR="009C1177" w:rsidRPr="009C1177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widowControl w:val="0"/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C1177" w:rsidRPr="009C1177" w:rsidRDefault="009C1177" w:rsidP="009C1177">
            <w:pPr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9C1177" w:rsidRPr="009C1177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A. HOẠT ĐỘNG KHỞI ĐỘNG</w:t>
            </w:r>
          </w:p>
        </w:tc>
      </w:tr>
      <w:tr w:rsidR="009C1177" w:rsidRPr="009C1177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có thể cho HS chơi trò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“Phỏng vấn” các câu hỏi liên quan đến cấu tạo của bài văn tả người: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Nêu cấu tạo của bài văn tả người. ; Chúng ta đã học các phần nào của bài văn tả người? Phần thân bài sẽ tả những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gì của người?...</w:t>
            </w:r>
          </w:p>
          <w:p w:rsidR="009C1177" w:rsidRPr="009C1177" w:rsidRDefault="009C1177" w:rsidP="009C1177">
            <w:pPr>
              <w:widowControl w:val="0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- GV giới thiệu bài: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em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đã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đoạn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mở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đoạn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kết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văn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tả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người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bạn. Hôm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nay,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em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sẽ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dựa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vào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dàn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ý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đã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lập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để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đoạn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văn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tả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ngoại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hình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 người bạn mà mình quý mến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bài: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Luyện tập tả người (tả ngoại hình)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lastRenderedPageBreak/>
              <w:t>- HS chơi trò chơi Phỏng vấn: 1 HS nhận các câu hỏi phỏng vấn từ GV và đến hỏi các bạn dưới lớp.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 GV giới thiệu, đọc thầm đề bài.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</w:tc>
      </w:tr>
      <w:tr w:rsidR="009C1177" w:rsidRPr="009C1177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B. HOẠT ĐỘNG HÌNH THÀNH KIẾN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THỨC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Mục tiêu: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Biết nhận xét đoạn văn tả ngoại hình của </w:t>
            </w:r>
            <w:r w:rsidRPr="009C1177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>người qua BT1.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Biết chọn những chi tiết tiêu biểu để </w:t>
            </w:r>
            <w:r w:rsidRPr="009C117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tả.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Bước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đầu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biết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sử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từ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ngữ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gợi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tả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cách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sinh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động,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hiện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tình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cảm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 bản thân đối với người được tả.</w:t>
            </w:r>
          </w:p>
        </w:tc>
      </w:tr>
      <w:tr w:rsidR="009C1177" w:rsidRPr="009C1177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Hoạt động 1:</w:t>
            </w: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Nhận xét về cách tả ngoại hình của người trong các đoạn văn (BT1)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*Cách tiến hành: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mời 2 HS đọc nối tiếp yêu cầu của bài tập 1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, phần Gợi ý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 Cả lớp đọc thầm theo.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hỏi: Hai đoạn văn vừa đọc tả ngoại hình của ai?</w:t>
            </w:r>
          </w:p>
          <w:p w:rsidR="009C1177" w:rsidRPr="009C1177" w:rsidRDefault="009C1177" w:rsidP="009C1177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nêu một số việc chính cần thực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  <w:p w:rsidR="009C1177" w:rsidRPr="009C1177" w:rsidRDefault="009C1177" w:rsidP="009C1177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  +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Đọc hai đoạn văn và các CH</w:t>
            </w:r>
            <w:r w:rsidRPr="009C1177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yêu cầu trong khung Gợi </w:t>
            </w:r>
            <w:r w:rsidRPr="009C1177">
              <w:rPr>
                <w:rFonts w:ascii="Times New Roman" w:eastAsia="Arial" w:hAnsi="Times New Roman" w:cs="Times New Roman"/>
                <w:spacing w:val="-5"/>
                <w:sz w:val="26"/>
                <w:szCs w:val="26"/>
              </w:rPr>
              <w:t>ý.</w:t>
            </w:r>
          </w:p>
          <w:p w:rsidR="009C1177" w:rsidRPr="009C1177" w:rsidRDefault="009C1177" w:rsidP="009C1177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+ Trả</w:t>
            </w:r>
            <w:r w:rsidRPr="009C1177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lời</w:t>
            </w:r>
            <w:r w:rsidRPr="009C1177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CH gợi ý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hoặc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thực</w:t>
            </w:r>
            <w:r w:rsidRPr="009C1177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hiện</w:t>
            </w:r>
            <w:r w:rsidRPr="009C1177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yêu</w:t>
            </w:r>
            <w:r w:rsidRPr="009C1177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4"/>
                <w:sz w:val="26"/>
                <w:szCs w:val="26"/>
              </w:rPr>
              <w:t>cầu.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cho HS thảo luận nhóm đôi để trả lời các câu hỏi ở BT1. Sau đó cho các nhóm hỏi đáp trước lớp (có thể cho hỏi đáp xen kẽ, mỗi người hỏi 1 câu, hoặc cho hỏi đáp hết lượt và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đổi vai hỏi lại)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+ Tác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giả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tả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những đặc điểm nào về ngoại hình của nhân vật?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 đặc điểm đó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miêu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tả theo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trình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tự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như thế nào?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+ Những đặc điểm nào gợi cho em 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>nghĩ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>đến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>tính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pacing w:val="-8"/>
                <w:sz w:val="26"/>
                <w:szCs w:val="26"/>
              </w:rPr>
              <w:t xml:space="preserve">cách </w:t>
            </w:r>
            <w:r w:rsidRPr="009C117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của nhân vật?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Tìm những từ ngữ, chi tiết thể hiện sự quan sát tinh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tế,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chính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xác của tác giả.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- Gọi đại diện một số nhóm báo cáo kết quả thảo luận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-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GV nói thêm: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Các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miêu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quát đến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thể.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ý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trình tự quan sát và ý muốn của mình.</w:t>
            </w:r>
          </w:p>
          <w:p w:rsidR="009C1177" w:rsidRPr="009C1177" w:rsidRDefault="009C1177" w:rsidP="009C1177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 xml:space="preserve"> + Khi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viết,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các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em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nên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thể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hiện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cảm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xúc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của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mình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đối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với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người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được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tả;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>nên</w:t>
            </w:r>
            <w:r w:rsidRPr="009C1177">
              <w:rPr>
                <w:rFonts w:ascii="Times New Roman" w:eastAsia="Arial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pacing w:val="-2"/>
                <w:sz w:val="26"/>
                <w:szCs w:val="26"/>
              </w:rPr>
              <w:t xml:space="preserve">dùng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từ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ngữ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giàu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hình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ảnh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hoặc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sử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dụng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biện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pháp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so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sánh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để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miêu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tả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một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cách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sinh</w:t>
            </w:r>
            <w:r w:rsidRPr="009C1177">
              <w:rPr>
                <w:rFonts w:ascii="Times New Roman" w:eastAsia="Arial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động.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đọc nối tiếp yêu cầu bài tập 1, phần Gợi ý. Cả lớp đọc thầm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trả lời: Đoạn văn a: Tả bạn Thắng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                   Đoạn văn b: Tả cô Chấm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-VN" w:eastAsia="zh-CN"/>
              </w:rPr>
              <w:t>HS thảo luận nhóm đôi để trả lời các câu hỏi ở BT1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+ a)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Tác giả tả các đặc điểm về chiều cao, nước da, thân hình (cổ,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vai,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ngực,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bụng,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cánh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tay, cặp</w:t>
            </w:r>
            <w:r w:rsidRPr="009C1177">
              <w:rPr>
                <w:rFonts w:ascii="Times New Roman" w:eastAsia="SimSun" w:hAnsi="Times New Roman" w:cs="Times New Roman"/>
                <w:spacing w:val="-13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đùi),</w:t>
            </w:r>
            <w:r w:rsidRPr="009C1177">
              <w:rPr>
                <w:rFonts w:ascii="Times New Roman" w:eastAsia="SimSun" w:hAnsi="Times New Roman" w:cs="Times New Roman"/>
                <w:spacing w:val="-13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cặp</w:t>
            </w:r>
            <w:r w:rsidRPr="009C1177">
              <w:rPr>
                <w:rFonts w:ascii="Times New Roman" w:eastAsia="SimSun" w:hAnsi="Times New Roman" w:cs="Times New Roman"/>
                <w:spacing w:val="-13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mắt,</w:t>
            </w:r>
            <w:r w:rsidRPr="009C1177">
              <w:rPr>
                <w:rFonts w:ascii="Times New Roman" w:eastAsia="SimSun" w:hAnsi="Times New Roman" w:cs="Times New Roman"/>
                <w:spacing w:val="-13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miệng,</w:t>
            </w:r>
            <w:r w:rsidRPr="009C1177">
              <w:rPr>
                <w:rFonts w:ascii="Times New Roman" w:eastAsia="SimSun" w:hAnsi="Times New Roman" w:cs="Times New Roman"/>
                <w:spacing w:val="-13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>trán.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 xml:space="preserve">b)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Tác giả tả các đặc điểm về thân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hình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(vóc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dáng,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hai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cánh tay,</w:t>
            </w:r>
            <w:r w:rsidRPr="009C1177">
              <w:rPr>
                <w:rFonts w:ascii="Times New Roman" w:eastAsia="SimSun" w:hAnsi="Times New Roman" w:cs="Times New Roman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hai vai,</w:t>
            </w:r>
            <w:r w:rsidRPr="009C1177">
              <w:rPr>
                <w:rFonts w:ascii="Times New Roman" w:eastAsia="SimSun" w:hAnsi="Times New Roman" w:cs="Times New Roman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cổ),</w:t>
            </w:r>
            <w:r w:rsidRPr="009C1177">
              <w:rPr>
                <w:rFonts w:ascii="Times New Roman" w:eastAsia="SimSun" w:hAnsi="Times New Roman" w:cs="Times New Roman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mái</w:t>
            </w:r>
            <w:r w:rsidRPr="009C1177">
              <w:rPr>
                <w:rFonts w:ascii="Times New Roman" w:eastAsia="SimSun" w:hAnsi="Times New Roman" w:cs="Times New Roman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tóc,</w:t>
            </w:r>
            <w:r w:rsidRPr="009C1177">
              <w:rPr>
                <w:rFonts w:ascii="Times New Roman" w:eastAsia="SimSun" w:hAnsi="Times New Roman" w:cs="Times New Roman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đôi lông mày, đôi mắt.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+ a)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Các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đặc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điểm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đó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được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miêu</w:t>
            </w:r>
            <w:r w:rsidRPr="009C1177">
              <w:rPr>
                <w:rFonts w:ascii="Times New Roman" w:eastAsia="SimSun" w:hAnsi="Times New Roman" w:cs="Times New Roman"/>
                <w:spacing w:val="-15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tả theo trình tự từ khái quát đến cụ thể.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 xml:space="preserve">b)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Các đặc điểm đó được miêu tả theo trình tự từ khái quát đến cụ thể.</w:t>
            </w:r>
          </w:p>
          <w:p w:rsidR="009C1177" w:rsidRPr="009C1177" w:rsidRDefault="009C1177" w:rsidP="009C1177">
            <w:pPr>
              <w:widowControl w:val="0"/>
              <w:tabs>
                <w:tab w:val="left" w:pos="280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a)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Thắng mạnh mẽ, thích vận động (nước da rám đỏ khoẻ mạnh của những đứa trẻ lớn lên với nắng, nước mặn và gió biển; thân hình rắn chắc, nở nang).</w:t>
            </w:r>
          </w:p>
          <w:p w:rsidR="009C1177" w:rsidRPr="009C1177" w:rsidRDefault="009C1177" w:rsidP="009C1177">
            <w:pPr>
              <w:widowControl w:val="0"/>
              <w:tabs>
                <w:tab w:val="left" w:pos="305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Thắng hiền lành, dễ mến, dễ gần (cặp mắt to và sáng; miệng tươi, hay cười).</w:t>
            </w:r>
          </w:p>
          <w:p w:rsidR="009C1177" w:rsidRPr="009C1177" w:rsidRDefault="009C1177" w:rsidP="009C1177">
            <w:pPr>
              <w:widowControl w:val="0"/>
              <w:tabs>
                <w:tab w:val="left" w:pos="301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Thắng bướng bỉnh, gan dạ (cái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trán</w:t>
            </w:r>
            <w:r w:rsidRPr="009C117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hơi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dô</w:t>
            </w:r>
            <w:r w:rsidRPr="009C117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ra,</w:t>
            </w:r>
            <w:r w:rsidRPr="009C117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trông</w:t>
            </w:r>
            <w:r w:rsidRPr="009C117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 w:rsidRPr="009C117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vẻ là một tay bướng bỉnh, gan dạ)</w:t>
            </w:r>
          </w:p>
          <w:p w:rsidR="009C1177" w:rsidRPr="009C1177" w:rsidRDefault="009C1177" w:rsidP="009C1177">
            <w:pPr>
              <w:widowControl w:val="0"/>
              <w:tabs>
                <w:tab w:val="left" w:pos="265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Chấm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dị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(đôi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lông mày loà xoà tự nhiên).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Cô Chấm là người thẳng thắn và mạnh mẽ (đã định nhìn ai thì dám nhìn thẳng, dù người ấy nhìn lại mình).</w:t>
            </w: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+ a) Một số từ ngữ, chi tiết: nước da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rám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đỏ;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rắn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chắc, nở nang: cổ mập, vai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rộng, ngực nở căng, bụng thon hằn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rõ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những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múi,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hai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cánh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tay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gân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guốc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bơi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chèo,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cặp đùi dế to, chắc nình nịch; cặp mắt</w:t>
            </w:r>
            <w:r w:rsidRPr="009C1177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 w:rsidRPr="009C1177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 w:rsidRPr="009C1177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sáng;</w:t>
            </w:r>
            <w:r w:rsidRPr="009C1177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miệng</w:t>
            </w:r>
            <w:r w:rsidRPr="009C1177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tươi,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hay cười; cái trán hơi dô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ra;...</w:t>
            </w: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Một số từ ngữ, chi tiết: thân hình nở nang, cân đối; hai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cánh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tay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béo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lẳn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chắc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nịch,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r w:rsidRPr="009C117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cao;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tóc đỏ quạch; đôi lông mày loà xoà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mắt sắc sảo dịu dàng đi;...</w:t>
            </w: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diện các nhóm trả lời.</w:t>
            </w: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- Các nhóm khác nhận xét, bổ sung.</w:t>
            </w: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</w:t>
            </w:r>
          </w:p>
        </w:tc>
      </w:tr>
      <w:tr w:rsidR="009C1177" w:rsidRPr="009C1177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C. HOẠT ĐỘNG THỰC HÀNH, LUYỆN TẬP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</w:t>
            </w:r>
            <w:r w:rsidRPr="009C11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Mục tiêu: 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</w:t>
            </w:r>
            <w:r w:rsidRPr="009C1177">
              <w:rPr>
                <w:rFonts w:ascii="Times New Roman" w:eastAsia="Calibri" w:hAnsi="Times New Roman" w:cs="Times New Roman"/>
                <w:sz w:val="26"/>
                <w:szCs w:val="26"/>
                <w:lang w:val="vi-VN" w:eastAsia="zh-CN"/>
              </w:rPr>
              <w:t xml:space="preserve">HS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viết được đoạn văn tả ngoại hình của </w:t>
            </w:r>
            <w:r w:rsidRPr="009C1177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>người bạn mà mình quý mến.</w:t>
            </w:r>
          </w:p>
        </w:tc>
      </w:tr>
      <w:tr w:rsidR="009C1177" w:rsidRPr="009C1177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Hoạt động 2:</w:t>
            </w: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Dựa theo dàn ý đã lập ở Bài 3 (trang 38), viết đoạn văn tả ngoại hình của một người bạn mà em quý mến (BT 2)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*Cách tiến hành: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Mời 1 HS</w:t>
            </w:r>
            <w:r w:rsidRPr="009C117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đọc yêu cầu BT 2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-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hỏi: 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Bài tập yêu cầu chúng ta làm gì</w:t>
            </w:r>
            <w:r w:rsidRPr="009C11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?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9C1177" w:rsidRPr="009C1177" w:rsidRDefault="009C1177" w:rsidP="009C1177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9C11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+ </w:t>
            </w:r>
            <w:r w:rsidRPr="009C11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Khi tả ngoại hình của người, ta viết như thế nào</w:t>
            </w:r>
            <w:r w:rsidRPr="009C11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?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yêu cầu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HS</w:t>
            </w:r>
            <w:r w:rsidRPr="009C1177">
              <w:rPr>
                <w:rFonts w:ascii="Times New Roman" w:eastAsia="SimSun" w:hAnsi="Times New Roman" w:cs="Times New Roman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dựa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vào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dàn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ý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đã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lập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ở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Bài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viết</w:t>
            </w:r>
            <w:r w:rsidRPr="009C1177">
              <w:rPr>
                <w:rFonts w:ascii="Times New Roman" w:eastAsia="SimSun" w:hAnsi="Times New Roman" w:cs="Times New Roman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đoạn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văn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vào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phiếu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bài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tập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(hoặc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vở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ô</w:t>
            </w:r>
            <w:r w:rsidRPr="009C1177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9C1177"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eastAsia="zh-CN"/>
              </w:rPr>
              <w:t>li).</w:t>
            </w:r>
          </w:p>
          <w:p w:rsidR="009C1177" w:rsidRPr="009C1177" w:rsidRDefault="009C1177" w:rsidP="009C1177">
            <w:pPr>
              <w:widowControl w:val="0"/>
              <w:tabs>
                <w:tab w:val="left" w:pos="1309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GV</w:t>
            </w:r>
            <w:r w:rsidRPr="009C117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yên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tĩnh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bài;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dõi,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thắc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mắc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r w:rsidRPr="009C11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HS, nếu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thắc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mắc;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khuyến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khích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ngữ,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ảnh,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r w:rsidRPr="009C11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hiện cảm xúc của bản thân.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Gọi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HS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đọc lại bài viết, sửa lỗi, hoàn thiện bài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>viết.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tuyên dương, sửa chữa sai sót (nếu có)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HS</w:t>
            </w:r>
            <w:r w:rsidRPr="009C1177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</w:rPr>
              <w:t xml:space="preserve"> đọc yêu cầu BT 2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  <w:t xml:space="preserve">- HS trả lời: 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+ Dựa theo dàn ý đã lập ở Bài 3 (trang 38), viết đoạn văn tả ngoại hình của một người bạn mà em quý mến.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+ Đoạn văn cần viết phải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Pr="009C117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trình tự quan sát và ý muốn của mình.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viết,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lastRenderedPageBreak/>
              <w:t>nên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hiện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cảm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xúc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mình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tả;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nên chọn những đặc điểm nổi bật về ngoại hình để tả bạn và nhớ</w:t>
            </w:r>
            <w:r w:rsidRPr="009C1177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dùng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giàu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biện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so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sánh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miêu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r w:rsidRPr="009C1177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động.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HS viết đoạn văn vào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r w:rsidRPr="009C11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r w:rsidRPr="009C11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r w:rsidRPr="009C11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(hoặc</w:t>
            </w:r>
            <w:r w:rsidRPr="009C11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r w:rsidRPr="009C11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 w:rsidRPr="009C11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li).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 HS đọc đoạn văn mình viết.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9C11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 HS khác nhận xét.</w:t>
            </w:r>
          </w:p>
          <w:p w:rsidR="009C1177" w:rsidRPr="009C1177" w:rsidRDefault="009C1177" w:rsidP="009C1177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9C1177" w:rsidRPr="009C1177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D. </w:t>
            </w:r>
            <w:r w:rsidRPr="009C1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HOẠT ĐỘNG VẬN DỤNG</w:t>
            </w:r>
          </w:p>
        </w:tc>
      </w:tr>
      <w:tr w:rsidR="009C1177" w:rsidRPr="009C1177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dặn HS về nhà sửa lại các lỗi mà mắc phải khi viết đoạn văn.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nhận xét tiết học, khen ngợi, biểu dương những HS viết tốt.</w:t>
            </w:r>
          </w:p>
          <w:p w:rsidR="009C1177" w:rsidRPr="009C1177" w:rsidRDefault="009C1177" w:rsidP="009C1177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9C1177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- Dặn dò: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Dặn HS xem trước và chuẩn bị cho tiết Trao đổi: </w:t>
            </w:r>
            <w:r w:rsidRPr="009C1177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Gian nan thử sức</w:t>
            </w:r>
            <w:r w:rsidRPr="009C1177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9C1177" w:rsidRPr="009C1177" w:rsidRDefault="009C1177" w:rsidP="009C1177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9C1177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</w:tc>
      </w:tr>
    </w:tbl>
    <w:p w:rsidR="009C1177" w:rsidRPr="009C1177" w:rsidRDefault="009C1177" w:rsidP="009C1177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</w:p>
    <w:p w:rsidR="009C1177" w:rsidRPr="009C1177" w:rsidRDefault="009C1177" w:rsidP="009C1177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IV. </w:t>
      </w:r>
      <w:r w:rsidRPr="009C11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Điều chỉnh sau bài dạy </w:t>
      </w:r>
    </w:p>
    <w:p w:rsidR="009C1177" w:rsidRPr="009C1177" w:rsidRDefault="009C1177" w:rsidP="009C1177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117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177" w:rsidRPr="009C1177" w:rsidRDefault="009C1177" w:rsidP="009C1177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1177" w:rsidRPr="009C1177" w:rsidRDefault="009C1177" w:rsidP="009C1177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E7B73" w:rsidRPr="009C1177" w:rsidRDefault="004E7B73" w:rsidP="009C1177">
      <w:bookmarkStart w:id="0" w:name="_GoBack"/>
      <w:bookmarkEnd w:id="0"/>
    </w:p>
    <w:sectPr w:rsidR="004E7B73" w:rsidRPr="009C1177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30" w:rsidRDefault="00A83730">
      <w:pPr>
        <w:spacing w:before="0" w:after="0" w:line="240" w:lineRule="auto"/>
      </w:pPr>
      <w:r>
        <w:separator/>
      </w:r>
    </w:p>
  </w:endnote>
  <w:endnote w:type="continuationSeparator" w:id="0">
    <w:p w:rsidR="00A83730" w:rsidRDefault="00A837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30" w:rsidRDefault="00A83730">
      <w:pPr>
        <w:spacing w:before="0" w:after="0" w:line="240" w:lineRule="auto"/>
      </w:pPr>
      <w:r>
        <w:separator/>
      </w:r>
    </w:p>
  </w:footnote>
  <w:footnote w:type="continuationSeparator" w:id="0">
    <w:p w:rsidR="00A83730" w:rsidRDefault="00A8373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21"/>
  </w:num>
  <w:num w:numId="8">
    <w:abstractNumId w:val="5"/>
  </w:num>
  <w:num w:numId="9">
    <w:abstractNumId w:val="17"/>
  </w:num>
  <w:num w:numId="10">
    <w:abstractNumId w:val="31"/>
  </w:num>
  <w:num w:numId="11">
    <w:abstractNumId w:val="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2"/>
  </w:num>
  <w:num w:numId="17">
    <w:abstractNumId w:val="13"/>
  </w:num>
  <w:num w:numId="18">
    <w:abstractNumId w:val="26"/>
  </w:num>
  <w:num w:numId="19">
    <w:abstractNumId w:val="34"/>
  </w:num>
  <w:num w:numId="20">
    <w:abstractNumId w:val="19"/>
  </w:num>
  <w:num w:numId="21">
    <w:abstractNumId w:val="9"/>
  </w:num>
  <w:num w:numId="22">
    <w:abstractNumId w:val="14"/>
  </w:num>
  <w:num w:numId="23">
    <w:abstractNumId w:val="29"/>
  </w:num>
  <w:num w:numId="24">
    <w:abstractNumId w:val="4"/>
  </w:num>
  <w:num w:numId="25">
    <w:abstractNumId w:val="23"/>
  </w:num>
  <w:num w:numId="26">
    <w:abstractNumId w:val="22"/>
  </w:num>
  <w:num w:numId="27">
    <w:abstractNumId w:val="25"/>
  </w:num>
  <w:num w:numId="28">
    <w:abstractNumId w:val="1"/>
  </w:num>
  <w:num w:numId="29">
    <w:abstractNumId w:val="7"/>
  </w:num>
  <w:num w:numId="30">
    <w:abstractNumId w:val="33"/>
  </w:num>
  <w:num w:numId="31">
    <w:abstractNumId w:val="35"/>
    <w:lvlOverride w:ilvl="0">
      <w:lvl w:ilvl="0">
        <w:numFmt w:val="lowerLetter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30"/>
  </w:num>
  <w:num w:numId="35">
    <w:abstractNumId w:val="27"/>
  </w:num>
  <w:num w:numId="36">
    <w:abstractNumId w:val="24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1E4AC0"/>
    <w:rsid w:val="00243DA8"/>
    <w:rsid w:val="002A7315"/>
    <w:rsid w:val="003018A2"/>
    <w:rsid w:val="00313D82"/>
    <w:rsid w:val="00317C8C"/>
    <w:rsid w:val="00341030"/>
    <w:rsid w:val="00344516"/>
    <w:rsid w:val="003D43BE"/>
    <w:rsid w:val="003D7DEB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C00FA"/>
    <w:rsid w:val="008C5720"/>
    <w:rsid w:val="00933E87"/>
    <w:rsid w:val="009402E3"/>
    <w:rsid w:val="009A0F23"/>
    <w:rsid w:val="009A18DA"/>
    <w:rsid w:val="009A3704"/>
    <w:rsid w:val="009C1177"/>
    <w:rsid w:val="009D5D23"/>
    <w:rsid w:val="00A41492"/>
    <w:rsid w:val="00A46255"/>
    <w:rsid w:val="00A83730"/>
    <w:rsid w:val="00A90711"/>
    <w:rsid w:val="00A90DC7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B392C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186</cp:revision>
  <dcterms:created xsi:type="dcterms:W3CDTF">2025-02-21T08:02:00Z</dcterms:created>
  <dcterms:modified xsi:type="dcterms:W3CDTF">2025-03-06T01:55:00Z</dcterms:modified>
</cp:coreProperties>
</file>