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04" w:rsidRPr="009A3704" w:rsidRDefault="009A3704" w:rsidP="009A3704">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9A3704">
        <w:rPr>
          <w:rFonts w:ascii="Times New Roman" w:eastAsia="Times New Roman" w:hAnsi="Times New Roman" w:cs="Times New Roman"/>
          <w:b/>
          <w:color w:val="000000"/>
          <w:sz w:val="26"/>
          <w:szCs w:val="26"/>
          <w:lang w:val="nl-NL"/>
        </w:rPr>
        <w:t>Ngày soạn: 25.10.2024</w:t>
      </w:r>
    </w:p>
    <w:p w:rsidR="009A3704" w:rsidRPr="009A3704" w:rsidRDefault="009A3704" w:rsidP="009A3704">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9A3704">
        <w:rPr>
          <w:rFonts w:ascii="Times New Roman" w:eastAsia="Times New Roman" w:hAnsi="Times New Roman" w:cs="Times New Roman"/>
          <w:b/>
          <w:color w:val="000000"/>
          <w:sz w:val="26"/>
          <w:szCs w:val="26"/>
          <w:lang w:val="nl-NL"/>
        </w:rPr>
        <w:t>Ngày dạy: Thứ Hai ngày 28.10.2024</w:t>
      </w:r>
    </w:p>
    <w:p w:rsidR="009A3704" w:rsidRPr="009A3704" w:rsidRDefault="009A3704" w:rsidP="009A3704">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9A3704" w:rsidRPr="009A3704" w:rsidRDefault="009A3704" w:rsidP="009A3704">
      <w:pPr>
        <w:spacing w:before="0" w:after="0" w:line="240" w:lineRule="auto"/>
        <w:jc w:val="center"/>
        <w:rPr>
          <w:rFonts w:ascii="Times New Roman" w:eastAsia="Times New Roman" w:hAnsi="Times New Roman" w:cs="Times New Roman"/>
          <w:sz w:val="28"/>
          <w:szCs w:val="28"/>
        </w:rPr>
      </w:pPr>
      <w:r w:rsidRPr="009A3704">
        <w:rPr>
          <w:rFonts w:ascii="Times New Roman" w:eastAsia="Times New Roman" w:hAnsi="Times New Roman" w:cs="Times New Roman"/>
          <w:b/>
          <w:bCs/>
          <w:sz w:val="28"/>
          <w:szCs w:val="28"/>
        </w:rPr>
        <w:t>SINH HOẠT DƯỚI CỜ: LÀM CHỦ CẢM XÚC – NGHĨ TÍCH CỰC</w:t>
      </w:r>
    </w:p>
    <w:p w:rsidR="009A3704" w:rsidRPr="009A3704" w:rsidRDefault="009A3704" w:rsidP="009A3704">
      <w:pPr>
        <w:numPr>
          <w:ilvl w:val="0"/>
          <w:numId w:val="1"/>
        </w:numPr>
        <w:spacing w:before="0" w:after="0" w:line="276" w:lineRule="auto"/>
        <w:ind w:left="284" w:hanging="284"/>
        <w:contextualSpacing/>
        <w:jc w:val="left"/>
        <w:rPr>
          <w:rFonts w:ascii="Times New Roman" w:eastAsia="Calibri" w:hAnsi="Times New Roman" w:cs="Times New Roman"/>
          <w:b/>
          <w:bCs/>
          <w:sz w:val="28"/>
          <w:szCs w:val="28"/>
        </w:rPr>
      </w:pPr>
      <w:r w:rsidRPr="009A3704">
        <w:rPr>
          <w:rFonts w:ascii="Times New Roman" w:eastAsia="Calibri" w:hAnsi="Times New Roman" w:cs="Times New Roman"/>
          <w:b/>
          <w:bCs/>
          <w:sz w:val="28"/>
          <w:szCs w:val="28"/>
        </w:rPr>
        <w:t>YÊU CẦU CẦN ĐẠT</w:t>
      </w:r>
    </w:p>
    <w:p w:rsidR="009A3704" w:rsidRPr="009A3704" w:rsidRDefault="009A3704" w:rsidP="009A3704">
      <w:pPr>
        <w:spacing w:before="0" w:after="0" w:line="276" w:lineRule="auto"/>
        <w:jc w:val="left"/>
        <w:rPr>
          <w:rFonts w:ascii="Times New Roman" w:eastAsia="Times New Roman" w:hAnsi="Times New Roman" w:cs="Times New Roman"/>
          <w:b/>
          <w:sz w:val="28"/>
          <w:szCs w:val="28"/>
        </w:rPr>
      </w:pPr>
      <w:r w:rsidRPr="009A3704">
        <w:rPr>
          <w:rFonts w:ascii="Times New Roman" w:eastAsia="Times New Roman" w:hAnsi="Times New Roman" w:cs="Times New Roman"/>
          <w:b/>
          <w:sz w:val="28"/>
          <w:szCs w:val="28"/>
        </w:rPr>
        <w:t>1. Năng lực đặc thù</w:t>
      </w:r>
    </w:p>
    <w:p w:rsidR="009A3704" w:rsidRPr="009A3704" w:rsidRDefault="009A3704" w:rsidP="009A3704">
      <w:pPr>
        <w:shd w:val="clear" w:color="auto" w:fill="FFFFFF"/>
        <w:spacing w:before="0" w:after="0" w:line="276" w:lineRule="auto"/>
        <w:jc w:val="left"/>
        <w:rPr>
          <w:rFonts w:ascii="Times New Roman" w:eastAsia="Times New Roman" w:hAnsi="Times New Roman" w:cs="Times New Roman"/>
          <w:spacing w:val="3"/>
          <w:sz w:val="28"/>
          <w:szCs w:val="28"/>
        </w:rPr>
      </w:pPr>
      <w:r w:rsidRPr="009A3704">
        <w:rPr>
          <w:rFonts w:ascii="Times New Roman" w:eastAsia="Times New Roman" w:hAnsi="Times New Roman" w:cs="Times New Roman"/>
          <w:spacing w:val="3"/>
          <w:sz w:val="28"/>
          <w:szCs w:val="28"/>
        </w:rPr>
        <w:t>- Học sinh biết được những cách thức kiểm soát cảm xúc hiệu quả trong cuộc sống hằng ngày.</w:t>
      </w:r>
    </w:p>
    <w:p w:rsidR="009A3704" w:rsidRPr="009A3704" w:rsidRDefault="009A3704" w:rsidP="009A3704">
      <w:pPr>
        <w:spacing w:before="0" w:after="0" w:line="276" w:lineRule="auto"/>
        <w:contextualSpacing/>
        <w:rPr>
          <w:rFonts w:ascii="Times New Roman" w:eastAsia="Times New Roman" w:hAnsi="Times New Roman" w:cs="Times New Roman"/>
          <w:b/>
          <w:sz w:val="28"/>
          <w:szCs w:val="28"/>
        </w:rPr>
      </w:pPr>
      <w:r w:rsidRPr="009A3704">
        <w:rPr>
          <w:rFonts w:ascii="Times New Roman" w:eastAsia="Times New Roman" w:hAnsi="Times New Roman" w:cs="Times New Roman"/>
          <w:b/>
          <w:sz w:val="28"/>
          <w:szCs w:val="28"/>
        </w:rPr>
        <w:t>2. Năng lực chung- Phẩm chất</w:t>
      </w:r>
    </w:p>
    <w:p w:rsidR="009A3704" w:rsidRPr="009A3704" w:rsidRDefault="009A3704" w:rsidP="009A3704">
      <w:pPr>
        <w:spacing w:before="0" w:after="0" w:line="276" w:lineRule="auto"/>
        <w:contextualSpacing/>
        <w:rPr>
          <w:rFonts w:ascii="Times New Roman" w:eastAsia="Calibri" w:hAnsi="Times New Roman" w:cs="Times New Roman"/>
          <w:sz w:val="28"/>
          <w:szCs w:val="28"/>
        </w:rPr>
      </w:pPr>
      <w:r w:rsidRPr="009A3704">
        <w:rPr>
          <w:rFonts w:ascii="Times New Roman" w:eastAsia="Calibri" w:hAnsi="Times New Roman" w:cs="Times New Roman"/>
          <w:sz w:val="28"/>
          <w:szCs w:val="28"/>
        </w:rPr>
        <w:t xml:space="preserve">- NL chung: NL tự chủ và tự học, NL giao tiếp và </w:t>
      </w:r>
      <w:r w:rsidRPr="009A3704">
        <w:rPr>
          <w:rFonts w:ascii="Times New Roman" w:eastAsia="Times New Roman" w:hAnsi="Times New Roman" w:cs="Times New Roman"/>
          <w:iCs/>
          <w:spacing w:val="-4"/>
          <w:sz w:val="28"/>
          <w:szCs w:val="28"/>
        </w:rPr>
        <w:t xml:space="preserve">hợp tác, NL giải quyết vấn đề và sáng tạo, </w:t>
      </w:r>
      <w:r w:rsidRPr="009A3704">
        <w:rPr>
          <w:rFonts w:ascii="Times New Roman" w:eastAsia="Calibri" w:hAnsi="Times New Roman" w:cs="Times New Roman"/>
          <w:sz w:val="28"/>
          <w:szCs w:val="28"/>
        </w:rPr>
        <w:t>NL thiết kế và tổ chức hoạt động</w:t>
      </w:r>
      <w:r w:rsidRPr="009A3704">
        <w:rPr>
          <w:rFonts w:ascii="Times New Roman" w:eastAsia="Calibri" w:hAnsi="Times New Roman" w:cs="Times New Roman"/>
          <w:sz w:val="28"/>
          <w:szCs w:val="28"/>
          <w:lang w:val="vi-VN"/>
        </w:rPr>
        <w:t>.</w:t>
      </w:r>
    </w:p>
    <w:p w:rsidR="009A3704" w:rsidRPr="009A3704" w:rsidRDefault="009A3704" w:rsidP="009A3704">
      <w:pPr>
        <w:spacing w:before="0" w:after="0" w:line="276" w:lineRule="auto"/>
        <w:contextualSpacing/>
        <w:rPr>
          <w:rFonts w:ascii="Times New Roman" w:eastAsia="Calibri" w:hAnsi="Times New Roman" w:cs="Times New Roman"/>
          <w:sz w:val="28"/>
          <w:szCs w:val="28"/>
        </w:rPr>
      </w:pPr>
      <w:r w:rsidRPr="009A3704">
        <w:rPr>
          <w:rFonts w:ascii="Times New Roman" w:eastAsia="Calibri" w:hAnsi="Times New Roman" w:cs="Times New Roman"/>
          <w:sz w:val="28"/>
          <w:szCs w:val="28"/>
        </w:rPr>
        <w:t>- Phẩm chất: Nhân ái, c</w:t>
      </w:r>
      <w:r w:rsidRPr="009A3704">
        <w:rPr>
          <w:rFonts w:ascii="Times New Roman" w:eastAsia="Calibri" w:hAnsi="Times New Roman" w:cs="Times New Roman"/>
          <w:sz w:val="28"/>
          <w:szCs w:val="28"/>
          <w:lang w:val="vi-VN"/>
        </w:rPr>
        <w:t>hăm chỉ, trách nhiệm</w:t>
      </w:r>
      <w:r w:rsidRPr="009A3704">
        <w:rPr>
          <w:rFonts w:ascii="Times New Roman" w:eastAsia="Calibri" w:hAnsi="Times New Roman" w:cs="Times New Roman"/>
          <w:sz w:val="28"/>
          <w:szCs w:val="28"/>
        </w:rPr>
        <w:t>, trung thực: Thể hiện được cảm xúc với những người xung quanh,….</w:t>
      </w:r>
    </w:p>
    <w:p w:rsidR="009A3704" w:rsidRPr="009A3704" w:rsidRDefault="009A3704" w:rsidP="009A3704">
      <w:pPr>
        <w:spacing w:before="0" w:after="0" w:line="276" w:lineRule="auto"/>
        <w:jc w:val="left"/>
        <w:rPr>
          <w:rFonts w:ascii="Times New Roman" w:eastAsia="SimSun" w:hAnsi="Times New Roman" w:cs="Times New Roman"/>
          <w:b/>
          <w:bCs/>
          <w:i/>
          <w:sz w:val="28"/>
          <w:szCs w:val="28"/>
          <w:lang w:eastAsia="zh-CN"/>
        </w:rPr>
      </w:pPr>
      <w:r w:rsidRPr="009A3704">
        <w:rPr>
          <w:rFonts w:ascii="Times New Roman" w:eastAsia="Times New Roman" w:hAnsi="Times New Roman" w:cs="Times New Roman"/>
          <w:b/>
          <w:bCs/>
          <w:i/>
          <w:sz w:val="28"/>
          <w:szCs w:val="28"/>
          <w:lang w:eastAsia="zh-CN"/>
        </w:rPr>
        <w:t>-HS khuyết tật biết nhắc lại, ghi tên bài học.</w:t>
      </w:r>
    </w:p>
    <w:p w:rsidR="009A3704" w:rsidRPr="009A3704" w:rsidRDefault="009A3704" w:rsidP="009A3704">
      <w:pPr>
        <w:tabs>
          <w:tab w:val="left" w:pos="567"/>
        </w:tabs>
        <w:spacing w:before="0" w:after="0" w:line="276" w:lineRule="auto"/>
        <w:rPr>
          <w:rFonts w:ascii="Times New Roman" w:eastAsia="Times New Roman" w:hAnsi="Times New Roman" w:cs="Times New Roman"/>
          <w:b/>
          <w:bCs/>
          <w:sz w:val="28"/>
          <w:szCs w:val="28"/>
          <w:lang w:val="vi-VN"/>
        </w:rPr>
      </w:pPr>
      <w:r w:rsidRPr="009A3704">
        <w:rPr>
          <w:rFonts w:ascii="Times New Roman" w:eastAsia="Times New Roman" w:hAnsi="Times New Roman" w:cs="Times New Roman"/>
          <w:b/>
          <w:bCs/>
          <w:sz w:val="28"/>
          <w:szCs w:val="28"/>
          <w:lang w:val="vi-VN"/>
        </w:rPr>
        <w:t>II. ĐỒ DÙNG DẠY – HỌC</w:t>
      </w:r>
    </w:p>
    <w:p w:rsidR="009A3704" w:rsidRPr="009A3704" w:rsidRDefault="009A3704" w:rsidP="009A3704">
      <w:pPr>
        <w:tabs>
          <w:tab w:val="left" w:pos="567"/>
        </w:tabs>
        <w:spacing w:before="0" w:after="0" w:line="276" w:lineRule="auto"/>
        <w:rPr>
          <w:rFonts w:ascii="Times New Roman" w:eastAsia="Times New Roman" w:hAnsi="Times New Roman" w:cs="Times New Roman"/>
          <w:bCs/>
          <w:sz w:val="28"/>
          <w:szCs w:val="28"/>
        </w:rPr>
      </w:pPr>
      <w:r w:rsidRPr="009A3704">
        <w:rPr>
          <w:rFonts w:ascii="Times New Roman" w:eastAsia="Times New Roman" w:hAnsi="Times New Roman" w:cs="Times New Roman"/>
          <w:bCs/>
          <w:sz w:val="28"/>
          <w:szCs w:val="28"/>
        </w:rPr>
        <w:t>Câu hỏi giao lưu với bạn, thầy cô</w:t>
      </w:r>
    </w:p>
    <w:p w:rsidR="009A3704" w:rsidRPr="009A3704" w:rsidRDefault="009A3704" w:rsidP="009A3704">
      <w:pPr>
        <w:tabs>
          <w:tab w:val="left" w:pos="567"/>
        </w:tabs>
        <w:spacing w:before="0" w:after="0" w:line="276" w:lineRule="auto"/>
        <w:rPr>
          <w:rFonts w:ascii="Times New Roman" w:eastAsia="Times New Roman" w:hAnsi="Times New Roman" w:cs="Times New Roman"/>
          <w:b/>
          <w:bCs/>
          <w:sz w:val="28"/>
          <w:szCs w:val="28"/>
        </w:rPr>
      </w:pPr>
      <w:r w:rsidRPr="009A3704">
        <w:rPr>
          <w:rFonts w:ascii="Times New Roman" w:eastAsia="Times New Roman" w:hAnsi="Times New Roman" w:cs="Times New Roman"/>
          <w:b/>
          <w:bCs/>
          <w:sz w:val="28"/>
          <w:szCs w:val="28"/>
          <w:lang w:val="vi-VN"/>
        </w:rPr>
        <w:t xml:space="preserve">2. Học sinh: </w:t>
      </w:r>
      <w:r w:rsidRPr="009A3704">
        <w:rPr>
          <w:rFonts w:ascii="Times New Roman" w:eastAsia="Times New Roman" w:hAnsi="Times New Roman" w:cs="Times New Roman"/>
          <w:bCs/>
          <w:sz w:val="28"/>
          <w:szCs w:val="28"/>
        </w:rPr>
        <w:t>Đ</w:t>
      </w:r>
      <w:r w:rsidRPr="009A3704">
        <w:rPr>
          <w:rFonts w:ascii="Times New Roman" w:eastAsia="Times New Roman" w:hAnsi="Times New Roman" w:cs="Times New Roman"/>
          <w:i/>
          <w:iCs/>
          <w:sz w:val="28"/>
          <w:szCs w:val="28"/>
          <w:lang w:val="vi-VN"/>
        </w:rPr>
        <w:t>óng</w:t>
      </w:r>
      <w:r w:rsidRPr="009A3704">
        <w:rPr>
          <w:rFonts w:ascii="Times New Roman" w:eastAsia="Times New Roman" w:hAnsi="Times New Roman" w:cs="Times New Roman"/>
          <w:i/>
          <w:iCs/>
          <w:sz w:val="28"/>
          <w:szCs w:val="28"/>
        </w:rPr>
        <w:t xml:space="preserve"> hoạt cảnh</w:t>
      </w:r>
    </w:p>
    <w:p w:rsidR="009A3704" w:rsidRPr="009A3704" w:rsidRDefault="009A3704" w:rsidP="009A3704">
      <w:pPr>
        <w:spacing w:before="0" w:after="0" w:line="276" w:lineRule="auto"/>
        <w:rPr>
          <w:rFonts w:ascii="Times New Roman" w:eastAsia="Times New Roman" w:hAnsi="Times New Roman" w:cs="Times New Roman"/>
          <w:b/>
          <w:bCs/>
          <w:sz w:val="28"/>
          <w:szCs w:val="28"/>
          <w:lang w:val="vi-VN"/>
        </w:rPr>
      </w:pPr>
      <w:r w:rsidRPr="009A3704">
        <w:rPr>
          <w:rFonts w:ascii="Times New Roman" w:eastAsia="Times New Roman" w:hAnsi="Times New Roman" w:cs="Times New Roman"/>
          <w:b/>
          <w:bCs/>
          <w:sz w:val="28"/>
          <w:szCs w:val="28"/>
          <w:lang w:val="vi-VN"/>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9A3704" w:rsidRPr="009A3704" w:rsidTr="00176DAC">
        <w:trPr>
          <w:trHeight w:val="229"/>
        </w:trPr>
        <w:tc>
          <w:tcPr>
            <w:tcW w:w="4815" w:type="dxa"/>
            <w:shd w:val="clear" w:color="auto" w:fill="auto"/>
          </w:tcPr>
          <w:p w:rsidR="009A3704" w:rsidRPr="009A3704" w:rsidRDefault="009A3704" w:rsidP="009A3704">
            <w:pPr>
              <w:spacing w:before="0" w:after="0" w:line="276" w:lineRule="auto"/>
              <w:jc w:val="center"/>
              <w:rPr>
                <w:rFonts w:ascii="Times New Roman" w:eastAsia="SimSun" w:hAnsi="Times New Roman" w:cs="Times New Roman"/>
                <w:b/>
                <w:noProof/>
                <w:sz w:val="28"/>
                <w:szCs w:val="28"/>
                <w:lang w:val="vi-VN"/>
              </w:rPr>
            </w:pPr>
            <w:r w:rsidRPr="009A3704">
              <w:rPr>
                <w:rFonts w:ascii="Times New Roman" w:eastAsia="SimSun" w:hAnsi="Times New Roman" w:cs="Times New Roman"/>
                <w:b/>
                <w:noProof/>
                <w:sz w:val="28"/>
                <w:szCs w:val="28"/>
                <w:lang w:val="vi-VN"/>
              </w:rPr>
              <w:t>HOẠT ĐỘNG CỦA GV</w:t>
            </w:r>
          </w:p>
        </w:tc>
        <w:tc>
          <w:tcPr>
            <w:tcW w:w="4394" w:type="dxa"/>
            <w:shd w:val="clear" w:color="auto" w:fill="auto"/>
          </w:tcPr>
          <w:p w:rsidR="009A3704" w:rsidRPr="009A3704" w:rsidRDefault="009A3704" w:rsidP="009A3704">
            <w:pPr>
              <w:spacing w:before="0" w:after="0" w:line="276" w:lineRule="auto"/>
              <w:jc w:val="center"/>
              <w:rPr>
                <w:rFonts w:ascii="Times New Roman" w:eastAsia="SimSun" w:hAnsi="Times New Roman" w:cs="Times New Roman"/>
                <w:b/>
                <w:noProof/>
                <w:sz w:val="28"/>
                <w:szCs w:val="28"/>
                <w:lang w:val="vi-VN"/>
              </w:rPr>
            </w:pPr>
            <w:r w:rsidRPr="009A3704">
              <w:rPr>
                <w:rFonts w:ascii="Times New Roman" w:eastAsia="SimSun" w:hAnsi="Times New Roman" w:cs="Times New Roman"/>
                <w:b/>
                <w:noProof/>
                <w:sz w:val="28"/>
                <w:szCs w:val="28"/>
                <w:lang w:val="vi-VN"/>
              </w:rPr>
              <w:t>HOẠT ĐỘNG CỦA HS</w:t>
            </w:r>
          </w:p>
        </w:tc>
      </w:tr>
      <w:tr w:rsidR="009A3704" w:rsidRPr="009A3704" w:rsidTr="00176DAC">
        <w:trPr>
          <w:trHeight w:val="444"/>
        </w:trPr>
        <w:tc>
          <w:tcPr>
            <w:tcW w:w="4815" w:type="dxa"/>
            <w:shd w:val="clear" w:color="auto" w:fill="auto"/>
          </w:tcPr>
          <w:p w:rsidR="009A3704" w:rsidRPr="009A3704" w:rsidRDefault="009A3704" w:rsidP="009A3704">
            <w:pPr>
              <w:spacing w:before="0" w:after="0" w:line="276" w:lineRule="auto"/>
              <w:jc w:val="left"/>
              <w:outlineLvl w:val="0"/>
              <w:rPr>
                <w:rFonts w:ascii="Times New Roman" w:eastAsia="MS Mincho" w:hAnsi="Times New Roman" w:cs="Times New Roman"/>
                <w:bCs/>
                <w:sz w:val="28"/>
                <w:szCs w:val="28"/>
                <w:lang w:val="nl-NL"/>
              </w:rPr>
            </w:pPr>
            <w:r w:rsidRPr="009A3704">
              <w:rPr>
                <w:rFonts w:ascii="Times New Roman" w:eastAsia="MS Mincho" w:hAnsi="Times New Roman" w:cs="Times New Roman"/>
                <w:b/>
                <w:bCs/>
                <w:sz w:val="28"/>
                <w:szCs w:val="28"/>
                <w:lang w:val="vi-VN"/>
              </w:rPr>
              <w:t>1. Mở đầu</w:t>
            </w:r>
            <w:r w:rsidRPr="009A3704">
              <w:rPr>
                <w:rFonts w:ascii="Times New Roman" w:eastAsia="MS Mincho" w:hAnsi="Times New Roman" w:cs="Times New Roman"/>
                <w:b/>
                <w:bCs/>
                <w:sz w:val="28"/>
                <w:szCs w:val="28"/>
                <w:lang w:val="nl-NL"/>
              </w:rPr>
              <w:t xml:space="preserve"> </w:t>
            </w:r>
          </w:p>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r w:rsidRPr="009A3704">
              <w:rPr>
                <w:rFonts w:ascii="Times New Roman" w:eastAsia="Calibri" w:hAnsi="Times New Roman" w:cs="Times New Roman"/>
                <w:sz w:val="28"/>
                <w:szCs w:val="28"/>
                <w:lang w:val="vi-VN" w:eastAsia="zh-CN"/>
              </w:rPr>
              <w:t xml:space="preserve">- Cho HS </w:t>
            </w:r>
            <w:r w:rsidRPr="009A3704">
              <w:rPr>
                <w:rFonts w:ascii="Times New Roman" w:eastAsia="Calibri" w:hAnsi="Times New Roman" w:cs="Times New Roman"/>
                <w:sz w:val="28"/>
                <w:szCs w:val="28"/>
                <w:lang w:eastAsia="zh-CN"/>
              </w:rPr>
              <w:t>xem hình ảnh, video về bạo lực  học đường.</w:t>
            </w:r>
          </w:p>
          <w:p w:rsidR="009A3704" w:rsidRPr="009A3704" w:rsidRDefault="009A3704" w:rsidP="009A3704">
            <w:pPr>
              <w:spacing w:before="0" w:after="0" w:line="276" w:lineRule="auto"/>
              <w:jc w:val="left"/>
              <w:rPr>
                <w:rFonts w:ascii="Times New Roman" w:eastAsia="Calibri" w:hAnsi="Times New Roman" w:cs="Times New Roman"/>
                <w:i/>
                <w:sz w:val="28"/>
                <w:szCs w:val="28"/>
                <w:lang w:eastAsia="zh-CN"/>
              </w:rPr>
            </w:pPr>
            <w:r w:rsidRPr="009A3704">
              <w:rPr>
                <w:rFonts w:ascii="Times New Roman" w:eastAsia="Calibri" w:hAnsi="Times New Roman" w:cs="Times New Roman"/>
                <w:sz w:val="28"/>
                <w:szCs w:val="28"/>
                <w:lang w:eastAsia="zh-CN"/>
              </w:rPr>
              <w:t>-Hỏi: Theo em vì sao các bạn ấy bắt nạt nhau?</w:t>
            </w:r>
          </w:p>
        </w:tc>
        <w:tc>
          <w:tcPr>
            <w:tcW w:w="4394" w:type="dxa"/>
            <w:shd w:val="clear" w:color="auto" w:fill="auto"/>
          </w:tcPr>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p>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r w:rsidRPr="009A3704">
              <w:rPr>
                <w:rFonts w:ascii="Times New Roman" w:eastAsia="Calibri" w:hAnsi="Times New Roman" w:cs="Times New Roman"/>
                <w:sz w:val="28"/>
                <w:szCs w:val="28"/>
                <w:lang w:eastAsia="zh-CN"/>
              </w:rPr>
              <w:t>- Hs xem .</w:t>
            </w:r>
          </w:p>
        </w:tc>
      </w:tr>
      <w:tr w:rsidR="009A3704" w:rsidRPr="009A3704" w:rsidTr="00176DAC">
        <w:trPr>
          <w:trHeight w:val="444"/>
        </w:trPr>
        <w:tc>
          <w:tcPr>
            <w:tcW w:w="9209" w:type="dxa"/>
            <w:gridSpan w:val="2"/>
            <w:shd w:val="clear" w:color="auto" w:fill="auto"/>
          </w:tcPr>
          <w:p w:rsidR="009A3704" w:rsidRPr="009A3704" w:rsidRDefault="009A3704" w:rsidP="009A3704">
            <w:pPr>
              <w:spacing w:before="0" w:after="0" w:line="276" w:lineRule="auto"/>
              <w:jc w:val="left"/>
              <w:outlineLvl w:val="0"/>
              <w:rPr>
                <w:rFonts w:ascii="Times New Roman" w:eastAsia="MS Mincho" w:hAnsi="Times New Roman" w:cs="Times New Roman"/>
                <w:b/>
                <w:sz w:val="28"/>
                <w:szCs w:val="28"/>
              </w:rPr>
            </w:pPr>
            <w:r w:rsidRPr="009A3704">
              <w:rPr>
                <w:rFonts w:ascii="Times New Roman" w:eastAsia="MS Mincho" w:hAnsi="Times New Roman" w:cs="Times New Roman"/>
                <w:b/>
                <w:sz w:val="28"/>
                <w:szCs w:val="28"/>
              </w:rPr>
              <w:t>2.Hình thành kiến thức</w:t>
            </w:r>
          </w:p>
          <w:p w:rsidR="009A3704" w:rsidRPr="009A3704" w:rsidRDefault="009A3704" w:rsidP="009A3704">
            <w:pPr>
              <w:spacing w:before="0" w:after="0" w:line="276" w:lineRule="auto"/>
              <w:jc w:val="left"/>
              <w:outlineLvl w:val="0"/>
              <w:rPr>
                <w:rFonts w:ascii="Times New Roman" w:eastAsia="MS Mincho" w:hAnsi="Times New Roman" w:cs="Times New Roman"/>
                <w:b/>
                <w:sz w:val="28"/>
                <w:szCs w:val="28"/>
                <w:lang w:val="vi-VN"/>
              </w:rPr>
            </w:pPr>
            <w:r w:rsidRPr="009A3704">
              <w:rPr>
                <w:rFonts w:ascii="Times New Roman" w:eastAsia="MS Mincho" w:hAnsi="Times New Roman" w:cs="Times New Roman"/>
                <w:b/>
                <w:sz w:val="28"/>
                <w:szCs w:val="28"/>
                <w:lang w:val="vi-VN"/>
              </w:rPr>
              <w:t xml:space="preserve">a) Mục tiêu: </w:t>
            </w:r>
          </w:p>
          <w:p w:rsidR="009A3704" w:rsidRPr="009A3704" w:rsidRDefault="009A3704" w:rsidP="009A3704">
            <w:pPr>
              <w:shd w:val="clear" w:color="auto" w:fill="FFFFFF"/>
              <w:spacing w:before="0" w:after="0" w:line="276" w:lineRule="auto"/>
              <w:jc w:val="left"/>
              <w:rPr>
                <w:rFonts w:ascii="Times New Roman" w:eastAsia="Times New Roman" w:hAnsi="Times New Roman" w:cs="Times New Roman"/>
                <w:spacing w:val="3"/>
                <w:sz w:val="28"/>
                <w:szCs w:val="28"/>
              </w:rPr>
            </w:pPr>
            <w:r w:rsidRPr="009A3704">
              <w:rPr>
                <w:rFonts w:ascii="Times New Roman" w:eastAsia="Times New Roman" w:hAnsi="Times New Roman" w:cs="Times New Roman"/>
                <w:spacing w:val="3"/>
                <w:sz w:val="28"/>
                <w:szCs w:val="28"/>
              </w:rPr>
              <w:t>- Biết được những cách thức kiểm soát cảm xúc hiệu quả trong cuộc sống hằng ngày.</w:t>
            </w:r>
          </w:p>
        </w:tc>
      </w:tr>
      <w:tr w:rsidR="009A3704" w:rsidRPr="009A3704" w:rsidTr="00176DAC">
        <w:trPr>
          <w:trHeight w:val="444"/>
        </w:trPr>
        <w:tc>
          <w:tcPr>
            <w:tcW w:w="4815" w:type="dxa"/>
            <w:shd w:val="clear" w:color="auto" w:fill="auto"/>
          </w:tcPr>
          <w:p w:rsidR="009A3704" w:rsidRPr="009A3704" w:rsidRDefault="009A3704" w:rsidP="009A3704">
            <w:pPr>
              <w:spacing w:before="0" w:after="0" w:line="276" w:lineRule="auto"/>
              <w:jc w:val="left"/>
              <w:rPr>
                <w:rFonts w:ascii="Times New Roman" w:eastAsia="Calibri" w:hAnsi="Times New Roman" w:cs="Times New Roman"/>
                <w:b/>
                <w:sz w:val="28"/>
                <w:szCs w:val="28"/>
                <w:lang w:val="vi-VN"/>
              </w:rPr>
            </w:pPr>
            <w:r w:rsidRPr="009A3704">
              <w:rPr>
                <w:rFonts w:ascii="Times New Roman" w:eastAsia="Calibri" w:hAnsi="Times New Roman" w:cs="Times New Roman"/>
                <w:b/>
                <w:sz w:val="28"/>
                <w:szCs w:val="28"/>
                <w:lang w:val="vi-VN"/>
              </w:rPr>
              <w:t xml:space="preserve">b) Cách tiến hành </w:t>
            </w:r>
          </w:p>
          <w:p w:rsidR="009A3704" w:rsidRPr="009A3704" w:rsidRDefault="009A3704" w:rsidP="009A3704">
            <w:pPr>
              <w:shd w:val="clear" w:color="auto" w:fill="FFFFFF"/>
              <w:spacing w:before="0" w:after="0" w:line="276" w:lineRule="auto"/>
              <w:jc w:val="left"/>
              <w:rPr>
                <w:rFonts w:ascii="Times New Roman" w:eastAsia="MS Mincho" w:hAnsi="Times New Roman" w:cs="Times New Roman"/>
                <w:b/>
                <w:sz w:val="28"/>
                <w:szCs w:val="28"/>
                <w:lang w:val="vi-VN"/>
              </w:rPr>
            </w:pPr>
            <w:r w:rsidRPr="009A3704">
              <w:rPr>
                <w:rFonts w:ascii="Times New Roman" w:eastAsia="MS Mincho" w:hAnsi="Times New Roman" w:cs="Times New Roman"/>
                <w:b/>
                <w:sz w:val="28"/>
                <w:szCs w:val="28"/>
                <w:lang w:val="vi-VN"/>
              </w:rPr>
              <w:t>1. Thực hiện nghi lễ chào cờ:</w:t>
            </w:r>
          </w:p>
          <w:p w:rsidR="009A3704" w:rsidRPr="009A3704" w:rsidRDefault="009A3704" w:rsidP="009A3704">
            <w:pPr>
              <w:spacing w:before="0" w:after="0" w:line="276" w:lineRule="auto"/>
              <w:jc w:val="left"/>
              <w:rPr>
                <w:rFonts w:ascii="Times New Roman" w:eastAsia="Times New Roman" w:hAnsi="Times New Roman" w:cs="Times New Roman"/>
                <w:sz w:val="28"/>
                <w:szCs w:val="28"/>
                <w:lang w:val="vi-VN"/>
              </w:rPr>
            </w:pPr>
            <w:r w:rsidRPr="009A3704">
              <w:rPr>
                <w:rFonts w:ascii="Times New Roman" w:eastAsia="Times New Roman" w:hAnsi="Times New Roman" w:cs="Times New Roman"/>
                <w:sz w:val="28"/>
                <w:szCs w:val="28"/>
                <w:lang w:val="vi-VN"/>
              </w:rPr>
              <w:t>- Người điều hành chính: Tổng phụ trách</w:t>
            </w:r>
          </w:p>
          <w:p w:rsidR="009A3704" w:rsidRPr="009A3704" w:rsidRDefault="009A3704" w:rsidP="009A3704">
            <w:pPr>
              <w:spacing w:before="0" w:after="0" w:line="276" w:lineRule="auto"/>
              <w:jc w:val="left"/>
              <w:rPr>
                <w:rFonts w:ascii="Times New Roman" w:eastAsia="Times New Roman" w:hAnsi="Times New Roman" w:cs="Times New Roman"/>
                <w:sz w:val="28"/>
                <w:szCs w:val="28"/>
                <w:lang w:val="vi-VN"/>
              </w:rPr>
            </w:pPr>
            <w:r w:rsidRPr="009A3704">
              <w:rPr>
                <w:rFonts w:ascii="Times New Roman" w:eastAsia="Times New Roman" w:hAnsi="Times New Roman" w:cs="Times New Roman"/>
                <w:sz w:val="28"/>
                <w:szCs w:val="28"/>
                <w:lang w:val="vi-VN"/>
              </w:rPr>
              <w:t>- Người phối hợp: Tập thể giáo viên nhà trường.</w:t>
            </w:r>
          </w:p>
          <w:p w:rsidR="009A3704" w:rsidRPr="009A3704" w:rsidRDefault="009A3704" w:rsidP="009A3704">
            <w:pPr>
              <w:spacing w:before="0" w:after="0" w:line="276" w:lineRule="auto"/>
              <w:jc w:val="left"/>
              <w:rPr>
                <w:rFonts w:ascii="Times New Roman" w:eastAsia="Times New Roman" w:hAnsi="Times New Roman" w:cs="Times New Roman"/>
                <w:sz w:val="28"/>
                <w:szCs w:val="28"/>
                <w:lang w:val="vi-VN"/>
              </w:rPr>
            </w:pPr>
            <w:r w:rsidRPr="009A3704">
              <w:rPr>
                <w:rFonts w:ascii="Times New Roman" w:eastAsia="Times New Roman" w:hAnsi="Times New Roman" w:cs="Times New Roman"/>
                <w:sz w:val="28"/>
                <w:szCs w:val="28"/>
                <w:lang w:val="vi-VN"/>
              </w:rPr>
              <w:t xml:space="preserve">- GV cho HS ổn định tổ chức, nhắc nhở HS chỉnh đốn hàng ngũ, trang phục để thực hiện nghi chào cờ. </w:t>
            </w:r>
          </w:p>
          <w:p w:rsidR="009A3704" w:rsidRPr="009A3704" w:rsidRDefault="009A3704" w:rsidP="009A3704">
            <w:pPr>
              <w:spacing w:before="0" w:after="0" w:line="276" w:lineRule="auto"/>
              <w:jc w:val="left"/>
              <w:rPr>
                <w:rFonts w:ascii="Times New Roman" w:eastAsia="Times New Roman" w:hAnsi="Times New Roman" w:cs="Times New Roman"/>
                <w:sz w:val="28"/>
                <w:szCs w:val="28"/>
              </w:rPr>
            </w:pPr>
            <w:r w:rsidRPr="009A3704">
              <w:rPr>
                <w:rFonts w:ascii="Times New Roman" w:eastAsia="Times New Roman" w:hAnsi="Times New Roman" w:cs="Times New Roman"/>
                <w:sz w:val="28"/>
                <w:szCs w:val="28"/>
                <w:lang w:val="vi-VN"/>
              </w:rPr>
              <w:t>- Phối hợp tổ chức Lễ chào cờ</w:t>
            </w:r>
            <w:r w:rsidRPr="009A3704">
              <w:rPr>
                <w:rFonts w:ascii="Times New Roman" w:eastAsia="Times New Roman" w:hAnsi="Times New Roman" w:cs="Times New Roman"/>
                <w:sz w:val="28"/>
                <w:szCs w:val="28"/>
              </w:rPr>
              <w:t>.</w:t>
            </w:r>
          </w:p>
          <w:p w:rsidR="009A3704" w:rsidRPr="009A3704" w:rsidRDefault="009A3704" w:rsidP="009A3704">
            <w:pPr>
              <w:spacing w:before="0" w:after="0" w:line="276" w:lineRule="auto"/>
              <w:jc w:val="left"/>
              <w:rPr>
                <w:rFonts w:ascii="Times New Roman" w:eastAsia="Calibri" w:hAnsi="Times New Roman" w:cs="Times New Roman"/>
                <w:b/>
                <w:sz w:val="28"/>
                <w:szCs w:val="28"/>
              </w:rPr>
            </w:pPr>
            <w:r w:rsidRPr="009A3704">
              <w:rPr>
                <w:rFonts w:ascii="Times New Roman" w:eastAsia="Calibri" w:hAnsi="Times New Roman" w:cs="Times New Roman"/>
                <w:b/>
                <w:sz w:val="28"/>
                <w:szCs w:val="28"/>
              </w:rPr>
              <w:t>2</w:t>
            </w:r>
            <w:r w:rsidRPr="009A3704">
              <w:rPr>
                <w:rFonts w:ascii="Times New Roman" w:eastAsia="Calibri" w:hAnsi="Times New Roman" w:cs="Times New Roman"/>
                <w:b/>
                <w:sz w:val="28"/>
                <w:szCs w:val="28"/>
                <w:lang w:val="vi-VN"/>
              </w:rPr>
              <w:t xml:space="preserve">. </w:t>
            </w:r>
            <w:r w:rsidRPr="009A3704">
              <w:rPr>
                <w:rFonts w:ascii="Times New Roman" w:eastAsia="Calibri" w:hAnsi="Times New Roman" w:cs="Times New Roman"/>
                <w:b/>
                <w:sz w:val="28"/>
                <w:szCs w:val="28"/>
              </w:rPr>
              <w:t>Trò chuyện với thầy cô</w:t>
            </w:r>
          </w:p>
          <w:p w:rsidR="009A3704" w:rsidRPr="009A3704" w:rsidRDefault="009A3704" w:rsidP="009A3704">
            <w:pPr>
              <w:spacing w:before="0" w:after="0" w:line="276" w:lineRule="auto"/>
              <w:jc w:val="left"/>
              <w:rPr>
                <w:rFonts w:ascii="Times New Roman" w:eastAsia="Times New Roman" w:hAnsi="Times New Roman" w:cs="Times New Roman"/>
                <w:bCs/>
                <w:sz w:val="28"/>
                <w:szCs w:val="28"/>
              </w:rPr>
            </w:pPr>
            <w:r w:rsidRPr="009A3704">
              <w:rPr>
                <w:rFonts w:ascii="Times New Roman" w:eastAsia="Times New Roman" w:hAnsi="Times New Roman" w:cs="Times New Roman"/>
                <w:bCs/>
                <w:sz w:val="28"/>
                <w:szCs w:val="28"/>
              </w:rPr>
              <w:lastRenderedPageBreak/>
              <w:t>-</w:t>
            </w:r>
            <w:r w:rsidRPr="009A3704">
              <w:rPr>
                <w:rFonts w:ascii="Times New Roman" w:eastAsia="Times New Roman" w:hAnsi="Times New Roman" w:cs="Times New Roman"/>
                <w:bCs/>
                <w:sz w:val="28"/>
                <w:szCs w:val="28"/>
                <w:lang w:val="vi-VN"/>
              </w:rPr>
              <w:t xml:space="preserve"> Tổng phụ trách Đội </w:t>
            </w:r>
            <w:r w:rsidRPr="009A3704">
              <w:rPr>
                <w:rFonts w:ascii="Times New Roman" w:eastAsia="Times New Roman" w:hAnsi="Times New Roman" w:cs="Times New Roman"/>
                <w:bCs/>
                <w:sz w:val="28"/>
                <w:szCs w:val="28"/>
              </w:rPr>
              <w:t>tuyên truyền các em phải biết kiềm chế cảm xúc nhường nhịn các bạn trong lớp, trong trường, yêu thương đoàn kết với nhau, không được làm tổn thương người khác từ lời nói hay việc  làm…</w:t>
            </w:r>
          </w:p>
          <w:p w:rsidR="009A3704" w:rsidRPr="009A3704" w:rsidRDefault="009A3704" w:rsidP="009A3704">
            <w:pPr>
              <w:spacing w:before="0" w:after="0" w:line="276" w:lineRule="auto"/>
              <w:jc w:val="left"/>
              <w:rPr>
                <w:rFonts w:ascii="Times New Roman" w:eastAsia="Times New Roman" w:hAnsi="Times New Roman" w:cs="Times New Roman"/>
                <w:bCs/>
                <w:sz w:val="28"/>
                <w:szCs w:val="28"/>
              </w:rPr>
            </w:pPr>
            <w:r w:rsidRPr="009A3704">
              <w:rPr>
                <w:rFonts w:ascii="Times New Roman" w:eastAsia="Times New Roman" w:hAnsi="Times New Roman" w:cs="Times New Roman"/>
                <w:bCs/>
                <w:sz w:val="28"/>
                <w:szCs w:val="28"/>
              </w:rPr>
              <w:t>-Tổng PTĐ cho học sinh xem những hình ảnh, video về những lời nói và việc làm thể hiện sự yêu thương đoàn kết với mọi người xung quanh,..</w:t>
            </w:r>
          </w:p>
        </w:tc>
        <w:tc>
          <w:tcPr>
            <w:tcW w:w="4394" w:type="dxa"/>
            <w:shd w:val="clear" w:color="auto" w:fill="auto"/>
          </w:tcPr>
          <w:p w:rsidR="009A3704" w:rsidRPr="009A3704" w:rsidRDefault="009A3704" w:rsidP="009A3704">
            <w:pPr>
              <w:spacing w:before="0" w:after="0" w:line="276" w:lineRule="auto"/>
              <w:jc w:val="left"/>
              <w:rPr>
                <w:rFonts w:ascii="Times New Roman" w:eastAsia="SimSun" w:hAnsi="Times New Roman" w:cs="Times New Roman"/>
                <w:b/>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
                <w:noProof/>
                <w:sz w:val="28"/>
                <w:szCs w:val="28"/>
              </w:rPr>
            </w:pPr>
          </w:p>
          <w:p w:rsidR="009A3704" w:rsidRPr="009A3704" w:rsidRDefault="009A3704" w:rsidP="009A3704">
            <w:pPr>
              <w:spacing w:before="0" w:after="0" w:line="276" w:lineRule="auto"/>
              <w:contextualSpacing/>
              <w:jc w:val="left"/>
              <w:rPr>
                <w:rFonts w:ascii="Times New Roman" w:eastAsia="Times New Roman" w:hAnsi="Times New Roman" w:cs="Times New Roman"/>
                <w:noProof/>
                <w:sz w:val="28"/>
                <w:szCs w:val="28"/>
                <w:lang w:val="vi-VN" w:eastAsia="zh-CN"/>
              </w:rPr>
            </w:pPr>
            <w:r w:rsidRPr="009A3704">
              <w:rPr>
                <w:rFonts w:ascii="Times New Roman" w:eastAsia="Times New Roman" w:hAnsi="Times New Roman" w:cs="Times New Roman"/>
                <w:noProof/>
                <w:sz w:val="28"/>
                <w:szCs w:val="28"/>
                <w:lang w:eastAsia="zh-CN"/>
              </w:rPr>
              <w:t xml:space="preserve">- </w:t>
            </w:r>
            <w:r w:rsidRPr="009A3704">
              <w:rPr>
                <w:rFonts w:ascii="Times New Roman" w:eastAsia="Times New Roman" w:hAnsi="Times New Roman" w:cs="Times New Roman"/>
                <w:noProof/>
                <w:sz w:val="28"/>
                <w:szCs w:val="28"/>
                <w:lang w:val="vi-VN" w:eastAsia="zh-CN"/>
              </w:rPr>
              <w:t>H</w:t>
            </w:r>
            <w:r w:rsidRPr="009A3704">
              <w:rPr>
                <w:rFonts w:ascii="Times New Roman" w:eastAsia="Times New Roman" w:hAnsi="Times New Roman" w:cs="Times New Roman"/>
                <w:noProof/>
                <w:sz w:val="28"/>
                <w:szCs w:val="28"/>
                <w:lang w:eastAsia="zh-CN"/>
              </w:rPr>
              <w:t>S</w:t>
            </w:r>
            <w:r w:rsidRPr="009A3704">
              <w:rPr>
                <w:rFonts w:ascii="Times New Roman" w:eastAsia="Times New Roman" w:hAnsi="Times New Roman" w:cs="Times New Roman"/>
                <w:noProof/>
                <w:sz w:val="28"/>
                <w:szCs w:val="28"/>
                <w:lang w:val="vi-VN" w:eastAsia="zh-CN"/>
              </w:rPr>
              <w:t xml:space="preserve"> chỉnh đốn hàng ngũ đ</w:t>
            </w:r>
            <w:r w:rsidRPr="009A3704">
              <w:rPr>
                <w:rFonts w:ascii="Times New Roman" w:eastAsia="Times New Roman" w:hAnsi="Times New Roman" w:cs="Times New Roman"/>
                <w:noProof/>
                <w:sz w:val="28"/>
                <w:szCs w:val="28"/>
                <w:lang w:eastAsia="zh-CN"/>
              </w:rPr>
              <w:t>ể</w:t>
            </w:r>
            <w:r w:rsidRPr="009A3704">
              <w:rPr>
                <w:rFonts w:ascii="Times New Roman" w:eastAsia="Times New Roman" w:hAnsi="Times New Roman" w:cs="Times New Roman"/>
                <w:noProof/>
                <w:sz w:val="28"/>
                <w:szCs w:val="28"/>
                <w:lang w:val="vi-VN" w:eastAsia="zh-CN"/>
              </w:rPr>
              <w:t xml:space="preserve"> chào cờ </w:t>
            </w:r>
          </w:p>
          <w:p w:rsidR="009A3704" w:rsidRPr="009A3704" w:rsidRDefault="009A3704" w:rsidP="009A3704">
            <w:pPr>
              <w:spacing w:before="0" w:after="0" w:line="276" w:lineRule="auto"/>
              <w:contextualSpacing/>
              <w:jc w:val="left"/>
              <w:rPr>
                <w:rFonts w:ascii="Times New Roman" w:eastAsia="Times New Roman" w:hAnsi="Times New Roman" w:cs="Times New Roman"/>
                <w:noProof/>
                <w:sz w:val="28"/>
                <w:szCs w:val="28"/>
                <w:lang w:val="vi-VN" w:eastAsia="zh-CN"/>
              </w:rPr>
            </w:pPr>
            <w:r w:rsidRPr="009A3704">
              <w:rPr>
                <w:rFonts w:ascii="Times New Roman" w:eastAsia="Times New Roman" w:hAnsi="Times New Roman" w:cs="Times New Roman"/>
                <w:noProof/>
                <w:sz w:val="28"/>
                <w:szCs w:val="28"/>
                <w:lang w:eastAsia="zh-CN"/>
              </w:rPr>
              <w:t xml:space="preserve">- </w:t>
            </w:r>
            <w:r w:rsidRPr="009A3704">
              <w:rPr>
                <w:rFonts w:ascii="Times New Roman" w:eastAsia="Times New Roman" w:hAnsi="Times New Roman" w:cs="Times New Roman"/>
                <w:noProof/>
                <w:sz w:val="28"/>
                <w:szCs w:val="28"/>
                <w:lang w:val="vi-VN" w:eastAsia="zh-CN"/>
              </w:rPr>
              <w:t>Chào c</w:t>
            </w:r>
            <w:r w:rsidRPr="009A3704">
              <w:rPr>
                <w:rFonts w:ascii="Times New Roman" w:eastAsia="Times New Roman" w:hAnsi="Times New Roman" w:cs="Times New Roman"/>
                <w:noProof/>
                <w:sz w:val="28"/>
                <w:szCs w:val="28"/>
                <w:lang w:eastAsia="zh-CN"/>
              </w:rPr>
              <w:t>ờ</w:t>
            </w:r>
            <w:r w:rsidRPr="009A3704">
              <w:rPr>
                <w:rFonts w:ascii="Times New Roman" w:eastAsia="Times New Roman" w:hAnsi="Times New Roman" w:cs="Times New Roman"/>
                <w:noProof/>
                <w:sz w:val="28"/>
                <w:szCs w:val="28"/>
                <w:lang w:val="vi-VN" w:eastAsia="zh-CN"/>
              </w:rPr>
              <w:t>, hát Quốc ca, Đội ca.</w:t>
            </w:r>
          </w:p>
          <w:p w:rsidR="009A3704" w:rsidRPr="009A3704" w:rsidRDefault="009A3704" w:rsidP="009A3704">
            <w:pPr>
              <w:spacing w:before="0" w:after="0" w:line="276" w:lineRule="auto"/>
              <w:jc w:val="left"/>
              <w:rPr>
                <w:rFonts w:ascii="Times New Roman" w:eastAsia="SimSun" w:hAnsi="Times New Roman" w:cs="Times New Roman"/>
                <w:b/>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Cs/>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Cs/>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Cs/>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Cs/>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Cs/>
                <w:noProof/>
                <w:sz w:val="28"/>
                <w:szCs w:val="28"/>
              </w:rPr>
            </w:pPr>
          </w:p>
          <w:p w:rsidR="009A3704" w:rsidRPr="009A3704" w:rsidRDefault="009A3704" w:rsidP="009A3704">
            <w:pPr>
              <w:spacing w:before="0" w:after="0" w:line="276" w:lineRule="auto"/>
              <w:jc w:val="left"/>
              <w:rPr>
                <w:rFonts w:ascii="Times New Roman" w:eastAsia="SimSun" w:hAnsi="Times New Roman" w:cs="Times New Roman"/>
                <w:bCs/>
                <w:noProof/>
                <w:sz w:val="28"/>
                <w:szCs w:val="28"/>
              </w:rPr>
            </w:pPr>
          </w:p>
        </w:tc>
      </w:tr>
      <w:tr w:rsidR="009A3704" w:rsidRPr="009A3704" w:rsidTr="00176DAC">
        <w:trPr>
          <w:trHeight w:val="444"/>
        </w:trPr>
        <w:tc>
          <w:tcPr>
            <w:tcW w:w="9209" w:type="dxa"/>
            <w:gridSpan w:val="2"/>
            <w:shd w:val="clear" w:color="auto" w:fill="auto"/>
          </w:tcPr>
          <w:p w:rsidR="009A3704" w:rsidRPr="009A3704" w:rsidRDefault="009A3704" w:rsidP="009A3704">
            <w:pPr>
              <w:spacing w:before="0" w:after="0" w:line="276" w:lineRule="auto"/>
              <w:jc w:val="left"/>
              <w:outlineLvl w:val="0"/>
              <w:rPr>
                <w:rFonts w:ascii="Times New Roman" w:eastAsia="MS Mincho" w:hAnsi="Times New Roman" w:cs="Times New Roman"/>
                <w:b/>
                <w:sz w:val="28"/>
                <w:szCs w:val="28"/>
                <w:lang w:val="vi-VN"/>
              </w:rPr>
            </w:pPr>
            <w:r w:rsidRPr="009A3704">
              <w:rPr>
                <w:rFonts w:ascii="Times New Roman" w:eastAsia="MS Mincho" w:hAnsi="Times New Roman" w:cs="Times New Roman"/>
                <w:b/>
                <w:sz w:val="28"/>
                <w:szCs w:val="28"/>
              </w:rPr>
              <w:lastRenderedPageBreak/>
              <w:t>3.</w:t>
            </w:r>
            <w:r w:rsidRPr="009A3704">
              <w:rPr>
                <w:rFonts w:ascii="Times New Roman" w:eastAsia="MS Mincho" w:hAnsi="Times New Roman" w:cs="Times New Roman"/>
                <w:b/>
                <w:sz w:val="28"/>
                <w:szCs w:val="28"/>
                <w:lang w:val="vi-VN"/>
              </w:rPr>
              <w:t xml:space="preserve">VẬN DỤNG </w:t>
            </w:r>
          </w:p>
          <w:p w:rsidR="009A3704" w:rsidRPr="009A3704" w:rsidRDefault="009A3704" w:rsidP="009A3704">
            <w:pPr>
              <w:spacing w:before="0" w:after="0" w:line="276" w:lineRule="auto"/>
              <w:jc w:val="left"/>
              <w:outlineLvl w:val="0"/>
              <w:rPr>
                <w:rFonts w:ascii="Times New Roman" w:eastAsia="MS Mincho" w:hAnsi="Times New Roman" w:cs="Times New Roman"/>
                <w:b/>
                <w:sz w:val="28"/>
                <w:szCs w:val="28"/>
                <w:lang w:val="vi-VN"/>
              </w:rPr>
            </w:pPr>
            <w:r w:rsidRPr="009A3704">
              <w:rPr>
                <w:rFonts w:ascii="Times New Roman" w:eastAsia="MS Mincho" w:hAnsi="Times New Roman" w:cs="Times New Roman"/>
                <w:b/>
                <w:sz w:val="28"/>
                <w:szCs w:val="28"/>
                <w:lang w:val="vi-VN"/>
              </w:rPr>
              <w:t>a) Mục tiêu:</w:t>
            </w:r>
          </w:p>
          <w:p w:rsidR="009A3704" w:rsidRPr="009A3704" w:rsidRDefault="009A3704" w:rsidP="009A3704">
            <w:pPr>
              <w:spacing w:before="0" w:after="0" w:line="276" w:lineRule="auto"/>
              <w:jc w:val="left"/>
              <w:rPr>
                <w:rFonts w:ascii="Times New Roman" w:eastAsia="MS Mincho" w:hAnsi="Times New Roman" w:cs="Times New Roman"/>
                <w:bCs/>
                <w:sz w:val="28"/>
                <w:szCs w:val="28"/>
                <w:lang w:eastAsia="zh-CN"/>
              </w:rPr>
            </w:pPr>
            <w:r w:rsidRPr="009A3704">
              <w:rPr>
                <w:rFonts w:ascii="Times New Roman" w:eastAsia="Times New Roman" w:hAnsi="Times New Roman" w:cs="Times New Roman"/>
                <w:b/>
                <w:bCs/>
                <w:sz w:val="28"/>
                <w:szCs w:val="28"/>
                <w:lang w:eastAsia="zh-CN"/>
              </w:rPr>
              <w:t xml:space="preserve">- </w:t>
            </w:r>
            <w:r w:rsidRPr="009A3704">
              <w:rPr>
                <w:rFonts w:ascii="Times New Roman" w:eastAsia="SimSun" w:hAnsi="Times New Roman" w:cs="Times New Roman"/>
                <w:spacing w:val="3"/>
                <w:sz w:val="28"/>
                <w:szCs w:val="28"/>
                <w:lang w:eastAsia="zh-CN"/>
              </w:rPr>
              <w:t>Biết trao đổi và chia sẽ những cách thức kiểm soát cảm xúc hiệu quả trong cuộc sống hằng ngày.</w:t>
            </w:r>
          </w:p>
        </w:tc>
      </w:tr>
      <w:tr w:rsidR="009A3704" w:rsidRPr="009A3704" w:rsidTr="00176DAC">
        <w:trPr>
          <w:trHeight w:val="444"/>
        </w:trPr>
        <w:tc>
          <w:tcPr>
            <w:tcW w:w="4815" w:type="dxa"/>
            <w:shd w:val="clear" w:color="auto" w:fill="auto"/>
          </w:tcPr>
          <w:p w:rsidR="009A3704" w:rsidRPr="009A3704" w:rsidRDefault="009A3704" w:rsidP="009A3704">
            <w:pPr>
              <w:spacing w:before="0" w:after="0" w:line="276" w:lineRule="auto"/>
              <w:jc w:val="left"/>
              <w:rPr>
                <w:rFonts w:ascii="Times New Roman" w:eastAsia="Calibri" w:hAnsi="Times New Roman" w:cs="Times New Roman"/>
                <w:b/>
                <w:bCs/>
                <w:sz w:val="28"/>
                <w:szCs w:val="28"/>
                <w:lang w:val="vi-VN" w:eastAsia="zh-CN"/>
              </w:rPr>
            </w:pPr>
            <w:r w:rsidRPr="009A3704">
              <w:rPr>
                <w:rFonts w:ascii="Times New Roman" w:eastAsia="Calibri" w:hAnsi="Times New Roman" w:cs="Times New Roman"/>
                <w:b/>
                <w:bCs/>
                <w:sz w:val="28"/>
                <w:szCs w:val="28"/>
                <w:lang w:val="vi-VN" w:eastAsia="zh-CN"/>
              </w:rPr>
              <w:t xml:space="preserve">b) Cách tiến hành </w:t>
            </w:r>
          </w:p>
          <w:p w:rsidR="009A3704" w:rsidRPr="009A3704" w:rsidRDefault="009A3704" w:rsidP="009A3704">
            <w:pPr>
              <w:spacing w:before="0" w:after="0" w:line="276" w:lineRule="auto"/>
              <w:jc w:val="left"/>
              <w:rPr>
                <w:rFonts w:ascii="Times New Roman" w:eastAsia="Calibri" w:hAnsi="Times New Roman" w:cs="Times New Roman"/>
                <w:b/>
                <w:sz w:val="28"/>
                <w:szCs w:val="28"/>
                <w:lang w:eastAsia="zh-CN"/>
              </w:rPr>
            </w:pPr>
            <w:r w:rsidRPr="009A3704">
              <w:rPr>
                <w:rFonts w:ascii="Times New Roman" w:eastAsia="Times New Roman" w:hAnsi="Times New Roman" w:cs="Times New Roman"/>
                <w:bCs/>
                <w:sz w:val="28"/>
                <w:szCs w:val="28"/>
                <w:lang w:eastAsia="zh-CN"/>
              </w:rPr>
              <w:t>-</w:t>
            </w:r>
            <w:r w:rsidRPr="009A3704">
              <w:rPr>
                <w:rFonts w:ascii="Times New Roman" w:eastAsia="Times New Roman" w:hAnsi="Times New Roman" w:cs="Times New Roman"/>
                <w:bCs/>
                <w:sz w:val="28"/>
                <w:szCs w:val="28"/>
                <w:lang w:val="vi-VN" w:eastAsia="zh-CN"/>
              </w:rPr>
              <w:t xml:space="preserve"> GV tổ chức cho HS chia sẻ </w:t>
            </w:r>
            <w:r w:rsidRPr="009A3704">
              <w:rPr>
                <w:rFonts w:ascii="Times New Roman" w:eastAsia="Times New Roman" w:hAnsi="Times New Roman" w:cs="Times New Roman"/>
                <w:bCs/>
                <w:sz w:val="28"/>
                <w:szCs w:val="28"/>
                <w:lang w:eastAsia="zh-CN"/>
              </w:rPr>
              <w:t>cảm xúc</w:t>
            </w:r>
            <w:r w:rsidRPr="009A3704">
              <w:rPr>
                <w:rFonts w:ascii="Times New Roman" w:eastAsia="Times New Roman" w:hAnsi="Times New Roman" w:cs="Times New Roman"/>
                <w:bCs/>
                <w:sz w:val="28"/>
                <w:szCs w:val="28"/>
                <w:lang w:val="vi-VN" w:eastAsia="zh-CN"/>
              </w:rPr>
              <w:t xml:space="preserve"> của mình khi có những việc vui và buồn, hay tức giận </w:t>
            </w:r>
          </w:p>
          <w:p w:rsidR="009A3704" w:rsidRPr="009A3704" w:rsidRDefault="009A3704" w:rsidP="009A3704">
            <w:pPr>
              <w:spacing w:before="0" w:after="0" w:line="276" w:lineRule="auto"/>
              <w:jc w:val="left"/>
              <w:rPr>
                <w:rFonts w:ascii="Times New Roman" w:eastAsia="SimSun" w:hAnsi="Times New Roman" w:cs="Times New Roman"/>
                <w:bCs/>
                <w:sz w:val="28"/>
                <w:szCs w:val="28"/>
                <w:lang w:eastAsia="zh-CN"/>
              </w:rPr>
            </w:pPr>
            <w:r w:rsidRPr="009A3704">
              <w:rPr>
                <w:rFonts w:ascii="Times New Roman" w:eastAsia="Calibri" w:hAnsi="Times New Roman" w:cs="Times New Roman"/>
                <w:sz w:val="28"/>
                <w:szCs w:val="28"/>
                <w:lang w:eastAsia="zh-CN"/>
              </w:rPr>
              <w:t xml:space="preserve">+ </w:t>
            </w:r>
            <w:r w:rsidRPr="009A3704">
              <w:rPr>
                <w:rFonts w:ascii="Times New Roman" w:eastAsia="Calibri" w:hAnsi="Times New Roman" w:cs="Times New Roman"/>
                <w:sz w:val="28"/>
                <w:szCs w:val="28"/>
                <w:lang w:val="vi-VN" w:eastAsia="zh-CN"/>
              </w:rPr>
              <w:t xml:space="preserve">Cảm xúc của em </w:t>
            </w:r>
            <w:r w:rsidRPr="009A3704">
              <w:rPr>
                <w:rFonts w:ascii="Times New Roman" w:eastAsia="Calibri" w:hAnsi="Times New Roman" w:cs="Times New Roman"/>
                <w:sz w:val="28"/>
                <w:szCs w:val="28"/>
                <w:lang w:eastAsia="zh-CN"/>
              </w:rPr>
              <w:t>khi được tặng quà.</w:t>
            </w:r>
          </w:p>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r w:rsidRPr="009A3704">
              <w:rPr>
                <w:rFonts w:ascii="Times New Roman" w:eastAsia="Calibri" w:hAnsi="Times New Roman" w:cs="Times New Roman"/>
                <w:sz w:val="28"/>
                <w:szCs w:val="28"/>
                <w:lang w:eastAsia="zh-CN"/>
              </w:rPr>
              <w:t>+</w:t>
            </w:r>
            <w:r w:rsidRPr="009A3704">
              <w:rPr>
                <w:rFonts w:ascii="Times New Roman" w:eastAsia="Calibri" w:hAnsi="Times New Roman" w:cs="Times New Roman"/>
                <w:sz w:val="28"/>
                <w:szCs w:val="28"/>
                <w:lang w:val="vi-VN" w:eastAsia="zh-CN"/>
              </w:rPr>
              <w:t xml:space="preserve"> Cảm xúc của em </w:t>
            </w:r>
            <w:r w:rsidRPr="009A3704">
              <w:rPr>
                <w:rFonts w:ascii="Times New Roman" w:eastAsia="Calibri" w:hAnsi="Times New Roman" w:cs="Times New Roman"/>
                <w:sz w:val="28"/>
                <w:szCs w:val="28"/>
                <w:lang w:eastAsia="zh-CN"/>
              </w:rPr>
              <w:t xml:space="preserve"> khi bị mất dụng cụ học tập.</w:t>
            </w:r>
          </w:p>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r w:rsidRPr="009A3704">
              <w:rPr>
                <w:rFonts w:ascii="Times New Roman" w:eastAsia="Calibri" w:hAnsi="Times New Roman" w:cs="Times New Roman"/>
                <w:sz w:val="28"/>
                <w:szCs w:val="28"/>
                <w:lang w:eastAsia="zh-CN"/>
              </w:rPr>
              <w:t>+ Em sẽ làm khi bị bạn trêu chọc.</w:t>
            </w:r>
          </w:p>
          <w:p w:rsidR="009A3704" w:rsidRPr="009A3704" w:rsidRDefault="009A3704" w:rsidP="009A3704">
            <w:pPr>
              <w:spacing w:before="0" w:after="0" w:line="276" w:lineRule="auto"/>
              <w:jc w:val="left"/>
              <w:rPr>
                <w:rFonts w:ascii="Times New Roman" w:eastAsia="Calibri" w:hAnsi="Times New Roman" w:cs="Times New Roman"/>
                <w:iCs/>
                <w:sz w:val="28"/>
                <w:szCs w:val="28"/>
                <w:lang w:eastAsia="zh-CN"/>
              </w:rPr>
            </w:pPr>
            <w:r w:rsidRPr="009A3704">
              <w:rPr>
                <w:rFonts w:ascii="Times New Roman" w:eastAsia="Calibri" w:hAnsi="Times New Roman" w:cs="Times New Roman"/>
                <w:iCs/>
                <w:sz w:val="28"/>
                <w:szCs w:val="28"/>
                <w:lang w:eastAsia="zh-CN"/>
              </w:rPr>
              <w:t>- GV nêu cách làm chủ cảm xúc và nghĩ tích cực : Thể hiện niềm vui, nỗi buồn, nghĩ tốt về mọi người, đặc mình vào tình huống xảy ra,..</w:t>
            </w:r>
          </w:p>
          <w:p w:rsidR="009A3704" w:rsidRPr="009A3704" w:rsidRDefault="009A3704" w:rsidP="009A3704">
            <w:pPr>
              <w:spacing w:before="0" w:after="0" w:line="276" w:lineRule="auto"/>
              <w:jc w:val="left"/>
              <w:rPr>
                <w:rFonts w:ascii="Times New Roman" w:eastAsia="MS Mincho" w:hAnsi="Times New Roman" w:cs="Times New Roman"/>
                <w:b/>
                <w:sz w:val="28"/>
                <w:szCs w:val="28"/>
                <w:lang w:eastAsia="zh-CN"/>
              </w:rPr>
            </w:pPr>
            <w:r w:rsidRPr="009A3704">
              <w:rPr>
                <w:rFonts w:ascii="Times New Roman" w:eastAsia="Calibri" w:hAnsi="Times New Roman" w:cs="Times New Roman"/>
                <w:iCs/>
                <w:sz w:val="28"/>
                <w:szCs w:val="28"/>
                <w:lang w:eastAsia="zh-CN"/>
              </w:rPr>
              <w:t xml:space="preserve">GV chốt ý: </w:t>
            </w:r>
          </w:p>
        </w:tc>
        <w:tc>
          <w:tcPr>
            <w:tcW w:w="4394" w:type="dxa"/>
            <w:shd w:val="clear" w:color="auto" w:fill="auto"/>
          </w:tcPr>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p>
          <w:p w:rsidR="009A3704" w:rsidRPr="009A3704" w:rsidRDefault="009A3704" w:rsidP="009A3704">
            <w:pPr>
              <w:spacing w:before="0" w:after="0" w:line="276" w:lineRule="auto"/>
              <w:jc w:val="left"/>
              <w:rPr>
                <w:rFonts w:ascii="Times New Roman" w:eastAsia="Calibri" w:hAnsi="Times New Roman" w:cs="Times New Roman"/>
                <w:sz w:val="28"/>
                <w:szCs w:val="28"/>
                <w:lang w:eastAsia="zh-CN"/>
              </w:rPr>
            </w:pPr>
            <w:r w:rsidRPr="009A3704">
              <w:rPr>
                <w:rFonts w:ascii="Times New Roman" w:eastAsia="Calibri" w:hAnsi="Times New Roman" w:cs="Times New Roman"/>
                <w:sz w:val="28"/>
                <w:szCs w:val="28"/>
                <w:lang w:eastAsia="zh-CN"/>
              </w:rPr>
              <w:t>-M</w:t>
            </w:r>
            <w:r w:rsidRPr="009A3704">
              <w:rPr>
                <w:rFonts w:ascii="Times New Roman" w:eastAsia="Calibri" w:hAnsi="Times New Roman" w:cs="Times New Roman"/>
                <w:sz w:val="28"/>
                <w:szCs w:val="28"/>
                <w:lang w:val="vi-VN" w:eastAsia="zh-CN"/>
              </w:rPr>
              <w:t xml:space="preserve">ột số HS </w:t>
            </w:r>
            <w:r w:rsidRPr="009A3704">
              <w:rPr>
                <w:rFonts w:ascii="Times New Roman" w:eastAsia="Calibri" w:hAnsi="Times New Roman" w:cs="Times New Roman"/>
                <w:sz w:val="28"/>
                <w:szCs w:val="28"/>
                <w:lang w:eastAsia="zh-CN"/>
              </w:rPr>
              <w:t>chia sẻ cảm nghĩ trước lớp.</w:t>
            </w:r>
          </w:p>
          <w:p w:rsidR="009A3704" w:rsidRPr="009A3704" w:rsidRDefault="009A3704" w:rsidP="009A3704">
            <w:pPr>
              <w:spacing w:before="0" w:after="0" w:line="276" w:lineRule="auto"/>
              <w:jc w:val="left"/>
              <w:rPr>
                <w:rFonts w:ascii="Times New Roman" w:eastAsia="Calibri" w:hAnsi="Times New Roman" w:cs="Times New Roman"/>
                <w:sz w:val="28"/>
                <w:szCs w:val="28"/>
              </w:rPr>
            </w:pPr>
            <w:r w:rsidRPr="009A3704">
              <w:rPr>
                <w:rFonts w:ascii="Times New Roman" w:eastAsia="Calibri" w:hAnsi="Times New Roman" w:cs="Times New Roman"/>
                <w:sz w:val="28"/>
                <w:szCs w:val="28"/>
              </w:rPr>
              <w:t>- HS liên hệ bản thân.</w:t>
            </w:r>
          </w:p>
          <w:p w:rsidR="009A3704" w:rsidRPr="009A3704" w:rsidRDefault="009A3704" w:rsidP="009A3704">
            <w:pPr>
              <w:spacing w:before="0" w:after="0" w:line="276" w:lineRule="auto"/>
              <w:jc w:val="left"/>
              <w:rPr>
                <w:rFonts w:ascii="Times New Roman" w:eastAsia="Calibri" w:hAnsi="Times New Roman" w:cs="Times New Roman"/>
                <w:sz w:val="28"/>
                <w:szCs w:val="28"/>
              </w:rPr>
            </w:pPr>
            <w:r w:rsidRPr="009A3704">
              <w:rPr>
                <w:rFonts w:ascii="Times New Roman" w:eastAsia="Calibri" w:hAnsi="Times New Roman" w:cs="Times New Roman"/>
                <w:sz w:val="28"/>
                <w:szCs w:val="28"/>
              </w:rPr>
              <w:t>-Hs nêu ý kiến của mình.</w:t>
            </w:r>
          </w:p>
          <w:p w:rsidR="009A3704" w:rsidRPr="009A3704" w:rsidRDefault="009A3704" w:rsidP="009A3704">
            <w:pPr>
              <w:spacing w:before="0" w:after="0" w:line="276" w:lineRule="auto"/>
              <w:jc w:val="left"/>
              <w:rPr>
                <w:rFonts w:ascii="Times New Roman" w:eastAsia="Calibri" w:hAnsi="Times New Roman" w:cs="Times New Roman"/>
                <w:sz w:val="28"/>
                <w:szCs w:val="28"/>
              </w:rPr>
            </w:pPr>
            <w:r w:rsidRPr="009A3704">
              <w:rPr>
                <w:rFonts w:ascii="Times New Roman" w:eastAsia="Calibri" w:hAnsi="Times New Roman" w:cs="Times New Roman"/>
                <w:sz w:val="28"/>
                <w:szCs w:val="28"/>
              </w:rPr>
              <w:t>-HS nêu câu hỏi với GV</w:t>
            </w:r>
          </w:p>
          <w:p w:rsidR="009A3704" w:rsidRPr="009A3704" w:rsidRDefault="009A3704" w:rsidP="009A3704">
            <w:pPr>
              <w:spacing w:before="0" w:after="0" w:line="276" w:lineRule="auto"/>
              <w:jc w:val="left"/>
              <w:rPr>
                <w:rFonts w:ascii="Times New Roman" w:eastAsia="SimSun" w:hAnsi="Times New Roman" w:cs="Times New Roman"/>
                <w:noProof/>
                <w:sz w:val="28"/>
                <w:szCs w:val="28"/>
              </w:rPr>
            </w:pPr>
          </w:p>
          <w:p w:rsidR="009A3704" w:rsidRPr="009A3704" w:rsidRDefault="009A3704" w:rsidP="009A3704">
            <w:pPr>
              <w:spacing w:before="0" w:after="0" w:line="276" w:lineRule="auto"/>
              <w:jc w:val="left"/>
              <w:rPr>
                <w:rFonts w:ascii="Times New Roman" w:eastAsia="SimSun" w:hAnsi="Times New Roman" w:cs="Times New Roman"/>
                <w:noProof/>
                <w:sz w:val="28"/>
                <w:szCs w:val="28"/>
              </w:rPr>
            </w:pPr>
            <w:r w:rsidRPr="009A3704">
              <w:rPr>
                <w:rFonts w:ascii="Times New Roman" w:eastAsia="SimSun" w:hAnsi="Times New Roman" w:cs="Times New Roman"/>
                <w:noProof/>
                <w:sz w:val="28"/>
                <w:szCs w:val="28"/>
              </w:rPr>
              <w:t>- HS lắng nghe.</w:t>
            </w:r>
          </w:p>
        </w:tc>
      </w:tr>
    </w:tbl>
    <w:p w:rsidR="009A3704" w:rsidRPr="009A3704" w:rsidRDefault="009A3704" w:rsidP="009A3704">
      <w:pPr>
        <w:spacing w:before="0" w:after="0"/>
        <w:rPr>
          <w:rFonts w:ascii="Times New Roman" w:eastAsia="SimSun" w:hAnsi="Times New Roman" w:cs="Times New Roman"/>
          <w:b/>
          <w:bCs/>
          <w:color w:val="000000"/>
          <w:sz w:val="26"/>
          <w:szCs w:val="26"/>
          <w:lang w:val="vi-VN" w:eastAsia="zh-CN"/>
        </w:rPr>
      </w:pPr>
      <w:r w:rsidRPr="009A3704">
        <w:rPr>
          <w:rFonts w:ascii="Times New Roman" w:eastAsia="SimSun" w:hAnsi="Times New Roman" w:cs="Times New Roman"/>
          <w:b/>
          <w:bCs/>
          <w:color w:val="000000"/>
          <w:sz w:val="26"/>
          <w:szCs w:val="26"/>
          <w:lang w:val="vi-VN" w:eastAsia="zh-CN"/>
        </w:rPr>
        <w:t xml:space="preserve">IV. ĐIỀU CHỈNH SAU TIẾT DẠY </w:t>
      </w:r>
    </w:p>
    <w:p w:rsidR="009A3704" w:rsidRPr="009A3704" w:rsidRDefault="009A3704" w:rsidP="009A3704">
      <w:pPr>
        <w:pBdr>
          <w:bottom w:val="single" w:sz="12" w:space="1" w:color="auto"/>
        </w:pBdr>
        <w:spacing w:before="0" w:after="0"/>
        <w:rPr>
          <w:rFonts w:ascii="Times New Roman" w:eastAsia="SimSun" w:hAnsi="Times New Roman" w:cs="Times New Roman"/>
          <w:bCs/>
          <w:color w:val="000000"/>
          <w:sz w:val="26"/>
          <w:szCs w:val="26"/>
          <w:lang w:eastAsia="zh-CN"/>
        </w:rPr>
      </w:pPr>
      <w:r w:rsidRPr="009A3704">
        <w:rPr>
          <w:rFonts w:ascii="Times New Roman" w:eastAsia="SimSun" w:hAnsi="Times New Roman" w:cs="Times New Roman"/>
          <w:bCs/>
          <w:color w:val="000000"/>
          <w:sz w:val="26"/>
          <w:szCs w:val="26"/>
          <w:lang w:val="vi-VN" w:eastAsia="zh-CN"/>
        </w:rPr>
        <w:t>…………………………………………………………………………………………………………………………………………………………………………</w:t>
      </w:r>
      <w:r w:rsidRPr="009A3704">
        <w:rPr>
          <w:rFonts w:ascii="Times New Roman" w:eastAsia="SimSun" w:hAnsi="Times New Roman" w:cs="Times New Roman"/>
          <w:bCs/>
          <w:color w:val="000000"/>
          <w:sz w:val="26"/>
          <w:szCs w:val="26"/>
          <w:lang w:eastAsia="zh-CN"/>
        </w:rPr>
        <w:t>…………</w:t>
      </w:r>
    </w:p>
    <w:p w:rsidR="009A3704" w:rsidRPr="009A3704" w:rsidRDefault="009A3704" w:rsidP="009A3704">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rPr>
      </w:pPr>
    </w:p>
    <w:p w:rsidR="004E7B73" w:rsidRPr="009A3704" w:rsidRDefault="004E7B73" w:rsidP="009A3704">
      <w:bookmarkStart w:id="0" w:name="_GoBack"/>
      <w:bookmarkEnd w:id="0"/>
    </w:p>
    <w:sectPr w:rsidR="004E7B73" w:rsidRPr="009A3704"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C6" w:rsidRDefault="003A4CC6">
      <w:pPr>
        <w:spacing w:before="0" w:after="0" w:line="240" w:lineRule="auto"/>
      </w:pPr>
      <w:r>
        <w:separator/>
      </w:r>
    </w:p>
  </w:endnote>
  <w:endnote w:type="continuationSeparator" w:id="0">
    <w:p w:rsidR="003A4CC6" w:rsidRDefault="003A4C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C6" w:rsidRDefault="003A4CC6">
      <w:pPr>
        <w:spacing w:before="0" w:after="0" w:line="240" w:lineRule="auto"/>
      </w:pPr>
      <w:r>
        <w:separator/>
      </w:r>
    </w:p>
  </w:footnote>
  <w:footnote w:type="continuationSeparator" w:id="0">
    <w:p w:rsidR="003A4CC6" w:rsidRDefault="003A4CC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3D82"/>
    <w:rsid w:val="00317C8C"/>
    <w:rsid w:val="00341030"/>
    <w:rsid w:val="003A4CC6"/>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B548B"/>
    <w:rsid w:val="00AE0D5A"/>
    <w:rsid w:val="00B0347C"/>
    <w:rsid w:val="00B203DD"/>
    <w:rsid w:val="00B56571"/>
    <w:rsid w:val="00BD275D"/>
    <w:rsid w:val="00C308A7"/>
    <w:rsid w:val="00C33606"/>
    <w:rsid w:val="00C34F23"/>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144</cp:revision>
  <dcterms:created xsi:type="dcterms:W3CDTF">2025-02-21T08:02:00Z</dcterms:created>
  <dcterms:modified xsi:type="dcterms:W3CDTF">2025-03-06T00:30:00Z</dcterms:modified>
</cp:coreProperties>
</file>