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E547" w14:textId="77777777" w:rsidR="006413ED" w:rsidRPr="006413ED" w:rsidRDefault="006413ED" w:rsidP="006413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6413ED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BÀI </w:t>
      </w:r>
      <w:r w:rsidRPr="006413ED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VIẾT 1: LUYỆN TẬP TẢ NGƯỜI</w:t>
      </w:r>
    </w:p>
    <w:p w14:paraId="6B8A82F2" w14:textId="77777777" w:rsidR="006413ED" w:rsidRPr="006413ED" w:rsidRDefault="006413ED" w:rsidP="006413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6413ED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(Tả ngoại hình)</w:t>
      </w:r>
    </w:p>
    <w:p w14:paraId="3BCE79EC" w14:textId="77777777" w:rsidR="006413ED" w:rsidRPr="006413ED" w:rsidRDefault="006413ED" w:rsidP="006413E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I. YÊU CẦU CẦN ĐẠT  </w:t>
      </w:r>
    </w:p>
    <w:p w14:paraId="7B28296C" w14:textId="77777777" w:rsidR="006413ED" w:rsidRPr="006413ED" w:rsidRDefault="006413ED" w:rsidP="006413E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1. Phát triển các năng lực đặc thù</w:t>
      </w:r>
    </w:p>
    <w:p w14:paraId="4ECA1A81" w14:textId="77777777" w:rsidR="006413ED" w:rsidRPr="006413ED" w:rsidRDefault="006413ED" w:rsidP="006413E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b/>
          <w:i/>
          <w:color w:val="auto"/>
          <w:kern w:val="0"/>
          <w:sz w:val="26"/>
          <w:szCs w:val="26"/>
          <w14:ligatures w14:val="none"/>
        </w:rPr>
        <w:t>1.1. Phát triển năng lực ngôn ngữ</w:t>
      </w:r>
    </w:p>
    <w:p w14:paraId="3A67B3E2" w14:textId="77777777" w:rsidR="006413ED" w:rsidRPr="006413ED" w:rsidRDefault="006413ED" w:rsidP="006413ED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</w:t>
      </w:r>
      <w:r w:rsidRPr="006413ED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 xml:space="preserve">Biết viết đoạn văn tả ngoại hình của </w:t>
      </w:r>
      <w:r w:rsidRPr="006413ED">
        <w:rPr>
          <w:rFonts w:ascii="Times New Roman" w:eastAsia="Arial" w:hAnsi="Times New Roman" w:cs="Times New Roman"/>
          <w:color w:val="auto"/>
          <w:spacing w:val="-2"/>
          <w:kern w:val="0"/>
          <w:sz w:val="26"/>
          <w:szCs w:val="26"/>
          <w14:ligatures w14:val="none"/>
        </w:rPr>
        <w:t>người.</w:t>
      </w:r>
    </w:p>
    <w:p w14:paraId="376CC9F5" w14:textId="77777777" w:rsidR="006413ED" w:rsidRPr="006413ED" w:rsidRDefault="006413ED" w:rsidP="006413E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b/>
          <w:i/>
          <w:color w:val="auto"/>
          <w:kern w:val="0"/>
          <w:sz w:val="26"/>
          <w:szCs w:val="26"/>
          <w14:ligatures w14:val="none"/>
        </w:rPr>
        <w:t>1.2. Phát triển năng lực văn học</w:t>
      </w:r>
    </w:p>
    <w:p w14:paraId="638C8236" w14:textId="77777777" w:rsidR="006413ED" w:rsidRPr="006413ED" w:rsidRDefault="006413ED" w:rsidP="006413E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 xml:space="preserve">Biết chọn những chi tiết tiêu biểu để </w:t>
      </w:r>
      <w:r w:rsidRPr="006413ED">
        <w:rPr>
          <w:rFonts w:ascii="Times New Roman" w:eastAsia="Times New Roman" w:hAnsi="Times New Roman" w:cs="Times New Roman"/>
          <w:color w:val="auto"/>
          <w:spacing w:val="-5"/>
          <w:kern w:val="0"/>
          <w:sz w:val="26"/>
          <w:szCs w:val="26"/>
          <w:lang w:val="vi"/>
          <w14:ligatures w14:val="none"/>
        </w:rPr>
        <w:t>tả.</w:t>
      </w:r>
    </w:p>
    <w:p w14:paraId="206C3307" w14:textId="77777777" w:rsidR="006413ED" w:rsidRPr="006413ED" w:rsidRDefault="006413ED" w:rsidP="006413E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Bước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đầu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biết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sử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dụng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từ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ngữ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gợi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tả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một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cách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sinh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động,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thể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hiện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tình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cảm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của bản thân đối với người được tả.</w:t>
      </w:r>
    </w:p>
    <w:p w14:paraId="71EE4C1C" w14:textId="77777777" w:rsidR="006413ED" w:rsidRPr="006413ED" w:rsidRDefault="006413ED" w:rsidP="006413E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2. Góp phần phát triển các năng lực chung và phẩm chất</w:t>
      </w:r>
    </w:p>
    <w:p w14:paraId="5DEAD3B1" w14:textId="77777777" w:rsidR="006413ED" w:rsidRPr="006413ED" w:rsidRDefault="006413ED" w:rsidP="006413E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Phát triển NL tự chủ và tự học: HS tự giải quyết nhiệm vụ học tập: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biết dựa vào dàn ý đã lập để viết đoạn văn tả ngoại</w:t>
      </w:r>
      <w:r w:rsidRPr="006413ED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hình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của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người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</w:t>
      </w:r>
    </w:p>
    <w:p w14:paraId="14C82184" w14:textId="77777777" w:rsidR="006413ED" w:rsidRPr="006413ED" w:rsidRDefault="006413ED" w:rsidP="006413E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Phát triển NL giao tiếp và hợp tác: HS biết trao đổi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trao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đổi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với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GV</w:t>
      </w:r>
      <w:r w:rsidRPr="006413ED">
        <w:rPr>
          <w:rFonts w:ascii="Times New Roman" w:eastAsia="Times New Roman" w:hAnsi="Times New Roman" w:cs="Times New Roman"/>
          <w:color w:val="auto"/>
          <w:spacing w:val="-12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và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các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bạn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về</w:t>
      </w:r>
      <w:r w:rsidRPr="006413ED">
        <w:rPr>
          <w:rFonts w:ascii="Times New Roman" w:eastAsia="Times New Roman" w:hAnsi="Times New Roman" w:cs="Times New Roman"/>
          <w:color w:val="auto"/>
          <w:spacing w:val="-8"/>
          <w:kern w:val="0"/>
          <w:sz w:val="26"/>
          <w:szCs w:val="26"/>
          <w:lang w:val="vi"/>
          <w14:ligatures w14:val="none"/>
        </w:rPr>
        <w:t xml:space="preserve">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đoạn văn tả ngoại hình của người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.</w:t>
      </w:r>
    </w:p>
    <w:p w14:paraId="5CBA943A" w14:textId="77777777" w:rsidR="006413ED" w:rsidRPr="006413ED" w:rsidRDefault="006413ED" w:rsidP="006413E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- Phát triển NL giải quyết vấn đề và sáng tạo: HS có sáng tạo trong cách miêu tả ngoại hình của bạn bè.</w:t>
      </w:r>
    </w:p>
    <w:p w14:paraId="7CD555A6" w14:textId="77777777" w:rsidR="006413ED" w:rsidRPr="006413ED" w:rsidRDefault="006413ED" w:rsidP="006413E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- Bồi dưỡng phẩm chất nhân ái: Yêu quý bạn bè; </w:t>
      </w:r>
      <w:r w:rsidRPr="006413ED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 xml:space="preserve">nhìn nhận những điểm tích cực ở bạn </w:t>
      </w:r>
    </w:p>
    <w:p w14:paraId="1F43C6AE" w14:textId="77777777" w:rsidR="006413ED" w:rsidRPr="006413ED" w:rsidRDefault="006413ED" w:rsidP="006413ED">
      <w:pPr>
        <w:spacing w:after="0" w:line="360" w:lineRule="auto"/>
        <w:jc w:val="both"/>
        <w:rPr>
          <w:rFonts w:ascii="Times New Roman" w:eastAsia="Tahoma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II. </w:t>
      </w:r>
      <w:r w:rsidRPr="006413ED">
        <w:rPr>
          <w:rFonts w:ascii="Times New Roman" w:eastAsia="Tahoma" w:hAnsi="Times New Roman" w:cs="Times New Roman"/>
          <w:b/>
          <w:color w:val="auto"/>
          <w:kern w:val="0"/>
          <w:sz w:val="26"/>
          <w:szCs w:val="26"/>
          <w14:ligatures w14:val="none"/>
        </w:rPr>
        <w:t>ĐỒ DÙNG DẠY HỌC</w:t>
      </w:r>
    </w:p>
    <w:p w14:paraId="0629C0FB" w14:textId="77777777" w:rsidR="006413ED" w:rsidRPr="006413ED" w:rsidRDefault="006413ED" w:rsidP="006413ED">
      <w:pPr>
        <w:spacing w:after="0" w:line="360" w:lineRule="auto"/>
        <w:ind w:firstLine="284"/>
        <w:jc w:val="both"/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  <w:t>- GV chuẩn bị: máy tính, máy chiếu; phiếu học tập hoặc vở ôli dành cho HS.</w:t>
      </w:r>
    </w:p>
    <w:p w14:paraId="0ADD0067" w14:textId="77777777" w:rsidR="006413ED" w:rsidRPr="006413ED" w:rsidRDefault="006413ED" w:rsidP="006413ED">
      <w:pPr>
        <w:spacing w:after="0" w:line="360" w:lineRule="auto"/>
        <w:ind w:firstLine="284"/>
        <w:jc w:val="both"/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- HS chuẩn bị: SGK </w:t>
      </w:r>
      <w:r w:rsidRPr="006413ED">
        <w:rPr>
          <w:rFonts w:ascii="Times New Roman" w:eastAsia="Tahoma" w:hAnsi="Times New Roman" w:cs="Times New Roman"/>
          <w:bCs/>
          <w:i/>
          <w:iCs/>
          <w:color w:val="auto"/>
          <w:kern w:val="0"/>
          <w:sz w:val="26"/>
          <w:szCs w:val="26"/>
          <w14:ligatures w14:val="none"/>
        </w:rPr>
        <w:t>Tiếng Việt 5</w:t>
      </w:r>
      <w:r w:rsidRPr="006413ED"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  <w:t>, tập một.</w:t>
      </w:r>
    </w:p>
    <w:p w14:paraId="5B653121" w14:textId="77777777" w:rsidR="006413ED" w:rsidRPr="006413ED" w:rsidRDefault="006413ED" w:rsidP="006413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6413ED">
        <w:rPr>
          <w:rFonts w:ascii="Times New Roman" w:eastAsia="Tahoma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III. </w:t>
      </w:r>
      <w:r w:rsidRPr="006413ED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CÁC HOẠT ĐỘNG DẠY VÀ HỌC CHỦ YẾU</w:t>
      </w:r>
    </w:p>
    <w:tbl>
      <w:tblPr>
        <w:tblW w:w="947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678"/>
      </w:tblGrid>
      <w:tr w:rsidR="006413ED" w:rsidRPr="006413ED" w14:paraId="13CC589A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541AA44A" w14:textId="77777777" w:rsidR="006413ED" w:rsidRPr="006413ED" w:rsidRDefault="006413ED" w:rsidP="006413ED">
            <w:pPr>
              <w:widowControl w:val="0"/>
              <w:spacing w:before="100" w:after="10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 ĐỘNG CỦA GIÁO VIÊN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1D1D9AE7" w14:textId="77777777" w:rsidR="006413ED" w:rsidRPr="006413ED" w:rsidRDefault="006413ED" w:rsidP="006413ED">
            <w:pPr>
              <w:spacing w:before="100" w:after="10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 ĐỘNG CỦA HỌC SINH</w:t>
            </w:r>
          </w:p>
        </w:tc>
      </w:tr>
      <w:tr w:rsidR="006413ED" w:rsidRPr="006413ED" w14:paraId="5829173B" w14:textId="77777777" w:rsidTr="0055330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216FC6C4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A. HOẠT ĐỘNG KHỞI ĐỘNG</w:t>
            </w:r>
          </w:p>
        </w:tc>
      </w:tr>
      <w:tr w:rsidR="006413ED" w:rsidRPr="006413ED" w14:paraId="5496CC3C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3B6D1DF5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 -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GV có thể cho HS chơi trò chơi “Phỏng vấn” các câu hỏi liên quan đến cấu tạo của bài văn tả người: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Nêu cấu tạo của bài văn tả người. ; Chúng ta đã học các phần nào của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lastRenderedPageBreak/>
              <w:t>bài văn tả người? Phần thân bài sẽ tả những gì của người?...</w:t>
            </w:r>
          </w:p>
          <w:p w14:paraId="64230C94" w14:textId="77777777" w:rsidR="006413ED" w:rsidRPr="006413ED" w:rsidRDefault="006413ED" w:rsidP="006413E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 - GV giới thiệu bài: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Các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em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đã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tập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viết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đoạn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mở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bài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và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đoạn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kết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bài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trong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bài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văn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tả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một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người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bạn. Hôm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nay,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các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em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sẽ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dựa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vào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dàn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ý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đã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lập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để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tập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viết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đoạn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văn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tả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ngoại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hình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của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một người bạn mà mình quý mến qua bài: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vi"/>
                <w14:ligatures w14:val="none"/>
              </w:rPr>
              <w:t>Luyện tập tả người (tả ngoại hình)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2FA67C08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lastRenderedPageBreak/>
              <w:t>- HS chơi trò chơi Phỏng vấn: 1 HS nhận các câu hỏi phỏng vấn từ GV và đến hỏi các bạn dưới lớp.</w:t>
            </w:r>
          </w:p>
          <w:p w14:paraId="20F118D3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5C5208EE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522D67BB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32F13F89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- HS lắng nghe GV giới thiệu, đọc thầm đề bài.</w:t>
            </w:r>
          </w:p>
          <w:p w14:paraId="6C1F32FF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 </w:t>
            </w:r>
          </w:p>
          <w:p w14:paraId="03F464BD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 </w:t>
            </w:r>
          </w:p>
          <w:p w14:paraId="51C96320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 </w:t>
            </w:r>
          </w:p>
          <w:p w14:paraId="35ECB2DE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 </w:t>
            </w:r>
          </w:p>
        </w:tc>
      </w:tr>
      <w:tr w:rsidR="006413ED" w:rsidRPr="006413ED" w14:paraId="4070B42D" w14:textId="77777777" w:rsidTr="0055330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3825EE9E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lastRenderedPageBreak/>
              <w:t xml:space="preserve"> B. HOẠT ĐỘNG HÌNH THÀNH KIẾN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 </w:t>
            </w: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THỨC</w:t>
            </w:r>
          </w:p>
          <w:p w14:paraId="223FEE8E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   Mục tiêu:</w:t>
            </w:r>
          </w:p>
          <w:p w14:paraId="09AF782F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413E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-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Biết nhận xét đoạn văn tả ngoại hình của 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val="vi" w:eastAsia="zh-CN"/>
                <w14:ligatures w14:val="none"/>
              </w:rPr>
              <w:t>người qua BT1.</w:t>
            </w:r>
          </w:p>
          <w:p w14:paraId="2BA25833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413E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Biết chọn những chi tiết tiêu biểu để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>tả.</w:t>
            </w:r>
          </w:p>
          <w:p w14:paraId="0E1E6E0D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Bước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đầu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biết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sử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dụng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từ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ngữ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gợi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tả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một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cách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sinh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động,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thể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hiện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tình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cảm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của bản thân đối với người được tả.</w:t>
            </w:r>
          </w:p>
        </w:tc>
      </w:tr>
      <w:tr w:rsidR="006413ED" w:rsidRPr="006413ED" w14:paraId="302E5C6A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3EBCF8D1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u w:val="single"/>
                <w:lang w:val="vi" w:eastAsia="zh-CN"/>
                <w14:ligatures w14:val="none"/>
              </w:rPr>
              <w:t>Hoạt động 1:</w:t>
            </w: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Nhận xét về cách tả ngoại hình của người trong các đoạn văn (BT1)</w:t>
            </w:r>
          </w:p>
          <w:p w14:paraId="72A234ED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*Cách tiến hành:</w:t>
            </w:r>
          </w:p>
          <w:p w14:paraId="53D5617B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GV mời 2 HS đọc nối tiếp yêu cầu của bài tập 1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, phần Gợi ý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. Cả lớp đọc thầm theo.</w:t>
            </w:r>
          </w:p>
          <w:p w14:paraId="3C098F6A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GV hỏi: Hai đoạn văn vừa đọc tả ngoại hình của ai?</w:t>
            </w:r>
          </w:p>
          <w:p w14:paraId="55CFA648" w14:textId="77777777" w:rsidR="006413ED" w:rsidRPr="006413ED" w:rsidRDefault="006413ED" w:rsidP="006413ED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GV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nêu một số việc chính cần thực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hiện:</w:t>
            </w:r>
          </w:p>
          <w:p w14:paraId="1A2AEAA8" w14:textId="77777777" w:rsidR="006413ED" w:rsidRPr="006413ED" w:rsidRDefault="006413ED" w:rsidP="006413E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  +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Đọc hai đoạn văn và các CH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yêu cầu trong khung Gợi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>ý.</w:t>
            </w:r>
          </w:p>
          <w:p w14:paraId="7B78E1FB" w14:textId="77777777" w:rsidR="006413ED" w:rsidRPr="006413ED" w:rsidRDefault="006413ED" w:rsidP="006413E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 + Trả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lời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CH gợi ý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hoặc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thực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hiện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yêu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  <w:t>cầu.</w:t>
            </w:r>
          </w:p>
          <w:p w14:paraId="678247CD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lastRenderedPageBreak/>
              <w:t xml:space="preserve"> -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GV cho HS thảo luận nhóm đôi để trả lời các câu hỏi ở BT1. Sau đó cho các nhóm hỏi đáp trước lớp (có thể cho hỏi đáp xen kẽ, mỗi người hỏi 1 câu, hoặc cho hỏi đáp hết lượt và đổi vai hỏi lại).</w:t>
            </w:r>
          </w:p>
          <w:p w14:paraId="0C0979CA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+ Tác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giả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tả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những đặc điểm nào về ngoại hình của nhân vật?</w:t>
            </w:r>
          </w:p>
          <w:p w14:paraId="6291E697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2480F24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71799B36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61445D3A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6B96898" w14:textId="77777777" w:rsidR="006413ED" w:rsidRPr="006413ED" w:rsidRDefault="006413ED" w:rsidP="006413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+ Các đặc điểm đó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được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miêu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tả theo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trình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tự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như thế nào?</w:t>
            </w:r>
          </w:p>
          <w:p w14:paraId="61EE3F9F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C0B9DA4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4AB5F1E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+ Những đặc điểm nào gợi cho em </w:t>
            </w:r>
            <w:r w:rsidRPr="006413ED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nghĩ</w:t>
            </w:r>
            <w:r w:rsidRPr="006413ED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đến</w:t>
            </w:r>
            <w:r w:rsidRPr="006413ED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tính</w:t>
            </w:r>
            <w:r w:rsidRPr="006413ED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 xml:space="preserve">cách </w:t>
            </w:r>
            <w:r w:rsidRPr="006413ED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của nhân vật?</w:t>
            </w:r>
          </w:p>
          <w:p w14:paraId="2D6CC0C4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02BE1E4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6E85B4A1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A6F654C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E8DE229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642A18A8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E00D619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1225A98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5DFA4711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65854CD0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5E0A825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569F7273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 + Tìm những từ ngữ, chi tiết thể hiện sự quan sát tinh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tế,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chính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xác của tác giả.</w:t>
            </w:r>
          </w:p>
          <w:p w14:paraId="3DF68BE8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6620CDD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6A943BFF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53CE8AF0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5B50935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7D2EFEEE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EF6F802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3952ED5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7D326D81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29FDCAF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9E1F1EE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- Gọi đại diện một số nhóm báo cáo kết quả thảo luận</w:t>
            </w:r>
          </w:p>
          <w:p w14:paraId="0C0AEE76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 -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GV nói thêm:</w:t>
            </w:r>
          </w:p>
          <w:p w14:paraId="1A6AE4C9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+ Các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đoạn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văn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trên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đều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miêu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tả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ngoại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hình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người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theo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trình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tự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từ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khái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quát đến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cụ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thể.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Nhưng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các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em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có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thể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sắp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xếp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các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ý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theo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cách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khác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cho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phù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hợp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với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trình tự quan sát và ý muốn của mình.</w:t>
            </w:r>
          </w:p>
          <w:p w14:paraId="11D7A42D" w14:textId="77777777" w:rsidR="006413ED" w:rsidRPr="006413ED" w:rsidRDefault="006413ED" w:rsidP="006413E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+ Khi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viết,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các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em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nên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thể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hiện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cảm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xúc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của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mình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đối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với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người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được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tả;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nên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dùng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từ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ngữ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giàu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hình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ảnh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hoặc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sử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dụng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biện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pháp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so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sánh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để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miêu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tả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một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cách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sinh</w:t>
            </w:r>
            <w:r w:rsidRPr="006413ED">
              <w:rPr>
                <w:rFonts w:ascii="Times New Roman" w:eastAsia="Arial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động.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18C20BD2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674C36FA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71E5FDCB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1F4640F2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- HS đọc nối tiếp yêu cầu bài tập 1, phần Gợi ý. Cả lớp đọc thầm</w:t>
            </w:r>
          </w:p>
          <w:p w14:paraId="6536427A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- HS trả lời: Đoạn văn a: Tả bạn Thắng</w:t>
            </w:r>
          </w:p>
          <w:p w14:paraId="6DA135DB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                   Đoạn văn b: Tả cô Chấm</w:t>
            </w:r>
          </w:p>
          <w:p w14:paraId="5C9C1635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- HS lắng nghe</w:t>
            </w:r>
          </w:p>
          <w:p w14:paraId="6B0CCEA3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656025D2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3497C4A1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3D5F1813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-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HS thảo luận nhóm đôi để trả lời các câu hỏi ở BT1.</w:t>
            </w:r>
          </w:p>
          <w:p w14:paraId="042B649A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0FBF174E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30EDB705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2A9310B0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+ a)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Tác giả tả các đặc điểm về chiều cao, nước da, thân hình (cổ,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vai,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ngực,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bụng,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cánh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tay, cặp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3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đùi),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3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cặp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3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mắt,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3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miệng,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3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eastAsia="zh-CN"/>
                <w14:ligatures w14:val="none"/>
              </w:rPr>
              <w:t>trán.</w:t>
            </w:r>
          </w:p>
          <w:p w14:paraId="66F3E98E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eastAsia="zh-CN"/>
                <w14:ligatures w14:val="none"/>
              </w:rPr>
              <w:t xml:space="preserve">b)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Tác giả tả các đặc điểm về thân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hình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(vóc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dáng,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hai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cánh tay,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hai vai,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cổ),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mái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tóc,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đôi lông mày, đôi mắt.</w:t>
            </w:r>
          </w:p>
          <w:p w14:paraId="3653E093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+ a)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Các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đặc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điểm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đó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được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miêu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tả theo trình tự từ khái quát đến cụ thể.</w:t>
            </w:r>
          </w:p>
          <w:p w14:paraId="4ADB4822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eastAsia="zh-CN"/>
                <w14:ligatures w14:val="none"/>
              </w:rPr>
              <w:t xml:space="preserve">b)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Các đặc điểm đó được miêu tả theo trình tự từ khái quát đến cụ thể.</w:t>
            </w:r>
          </w:p>
          <w:p w14:paraId="596B2D4C" w14:textId="77777777" w:rsidR="006413ED" w:rsidRPr="006413ED" w:rsidRDefault="006413ED" w:rsidP="006413ED">
            <w:pPr>
              <w:widowControl w:val="0"/>
              <w:tabs>
                <w:tab w:val="left" w:pos="280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+ a)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Thắng mạnh mẽ, thích vận động (nước da rám đỏ khoẻ mạnh của những đứa trẻ lớn lên với nắng, nước mặn và gió biển; thân hình rắn chắc, nở nang).</w:t>
            </w:r>
          </w:p>
          <w:p w14:paraId="7FB59A7E" w14:textId="77777777" w:rsidR="006413ED" w:rsidRPr="006413ED" w:rsidRDefault="006413ED" w:rsidP="006413ED">
            <w:pPr>
              <w:widowControl w:val="0"/>
              <w:tabs>
                <w:tab w:val="left" w:pos="30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    Thắng hiền lành, dễ mến, dễ gần (cặp mắt to và sáng; miệng tươi, hay cười).</w:t>
            </w:r>
          </w:p>
          <w:p w14:paraId="74F4C476" w14:textId="77777777" w:rsidR="006413ED" w:rsidRPr="006413ED" w:rsidRDefault="006413ED" w:rsidP="006413ED">
            <w:pPr>
              <w:widowControl w:val="0"/>
              <w:tabs>
                <w:tab w:val="left" w:pos="30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    Thắng bướng bỉnh, gan dạ (cái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trán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hơi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dô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ra,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trông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có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14:ligatures w14:val="none"/>
              </w:rPr>
              <w:t>vẻ là một tay bướng bỉnh, gan dạ)</w:t>
            </w:r>
          </w:p>
          <w:p w14:paraId="6D21EA43" w14:textId="77777777" w:rsidR="006413ED" w:rsidRPr="006413ED" w:rsidRDefault="006413ED" w:rsidP="006413ED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b)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Cô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Chấm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giản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dị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(đôi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lông mày loà xoà tự nhiên).</w:t>
            </w:r>
          </w:p>
          <w:p w14:paraId="4924EEDF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 xml:space="preserve">     Cô Chấm là người thẳng thắn và mạnh mẽ (đã định nhìn ai thì dám nhìn thẳng, dù người ấy nhìn lại mình).</w:t>
            </w:r>
          </w:p>
          <w:p w14:paraId="28ECB575" w14:textId="77777777" w:rsidR="006413ED" w:rsidRPr="006413ED" w:rsidRDefault="006413ED" w:rsidP="006413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BFA182E" w14:textId="77777777" w:rsidR="006413ED" w:rsidRPr="006413ED" w:rsidRDefault="006413ED" w:rsidP="006413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+ a) Một số từ ngữ, chi tiết: nước da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rám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đỏ;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thân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hình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rắn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chắc, nở nang: cổ mập, vai rộng, ngực nở căng, bụng thon hằn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rõ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những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múi,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hai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cánh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tay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gân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guốc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như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hai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cái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bơi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chèo,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cặp đùi dế to, chắc nình nịch; cặp mắt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4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to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4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và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4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sáng;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4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miệng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4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tươi,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hay cười; cái trán hơi dô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ra;...</w:t>
            </w:r>
          </w:p>
          <w:p w14:paraId="647E6BE9" w14:textId="77777777" w:rsidR="006413ED" w:rsidRPr="006413ED" w:rsidRDefault="006413ED" w:rsidP="006413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b)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Một số từ ngữ, chi tiết: thân hình nở nang, cân đối; hai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cánh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tay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béo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lẳn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và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chắc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nịch,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hai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vai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tròn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và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cái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cổ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cao;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tóc đỏ quạch; đôi lông mày loà xoà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tự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nhiên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làm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cho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đôi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mắt sắc sảo dịu dàng đi;...</w:t>
            </w:r>
          </w:p>
          <w:p w14:paraId="60FEA342" w14:textId="77777777" w:rsidR="006413ED" w:rsidRPr="006413ED" w:rsidRDefault="006413ED" w:rsidP="006413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- Đại diện các nhóm trả lời.</w:t>
            </w:r>
          </w:p>
          <w:p w14:paraId="23C9FE1C" w14:textId="77777777" w:rsidR="006413ED" w:rsidRPr="006413ED" w:rsidRDefault="006413ED" w:rsidP="006413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- Các nhóm khác nhận xét, bổ sung.</w:t>
            </w:r>
          </w:p>
          <w:p w14:paraId="17263790" w14:textId="77777777" w:rsidR="006413ED" w:rsidRPr="006413ED" w:rsidRDefault="006413ED" w:rsidP="006413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</w:t>
            </w:r>
          </w:p>
        </w:tc>
      </w:tr>
      <w:tr w:rsidR="006413ED" w:rsidRPr="006413ED" w14:paraId="1C1AB3AE" w14:textId="77777777" w:rsidTr="0055330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7D9C24D2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 xml:space="preserve"> C. HOẠT ĐỘNG THỰC HÀNH, LUYỆN TẬP</w:t>
            </w:r>
          </w:p>
          <w:p w14:paraId="6A3D9614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 </w:t>
            </w: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 </w:t>
            </w: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Mục tiêu: </w:t>
            </w:r>
          </w:p>
          <w:p w14:paraId="57B37EF7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413E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 </w:t>
            </w:r>
            <w:r w:rsidRPr="006413ED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HS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viết được đoạn văn tả ngoại hình của 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>người bạn mà mình quý mến.</w:t>
            </w:r>
          </w:p>
        </w:tc>
      </w:tr>
      <w:tr w:rsidR="006413ED" w:rsidRPr="006413ED" w14:paraId="64D8ABEA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476BEDE8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u w:val="single"/>
                <w:lang w:val="en-US" w:eastAsia="zh-CN"/>
                <w14:ligatures w14:val="none"/>
              </w:rPr>
              <w:t>Hoạt động 2:</w:t>
            </w: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Dựa theo dàn ý đã lập ở Bài 3 (trang 38), viết đoạn văn tả ngoại hình của một người bạn mà em quý mến (BT 2)</w:t>
            </w:r>
          </w:p>
          <w:p w14:paraId="1292B301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 xml:space="preserve"> *Cách tiến hành:</w:t>
            </w:r>
          </w:p>
          <w:p w14:paraId="20E9D90C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Mời 1 HS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en-US"/>
                <w14:ligatures w14:val="none"/>
              </w:rPr>
              <w:t xml:space="preserve"> đọc yêu cầu BT 2</w:t>
            </w:r>
          </w:p>
          <w:p w14:paraId="4638773A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GV hỏi: </w:t>
            </w:r>
          </w:p>
          <w:p w14:paraId="7F42CC0D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+ Bài tập yêu cầu chúng ta làm gì</w:t>
            </w:r>
            <w:r w:rsidRPr="006413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?</w:t>
            </w:r>
          </w:p>
          <w:p w14:paraId="409B02B6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</w:p>
          <w:p w14:paraId="15C3E0DA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695D1C8" w14:textId="77777777" w:rsidR="006413ED" w:rsidRPr="006413ED" w:rsidRDefault="006413ED" w:rsidP="0064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+ Khi tả ngoại hình của người, ta viết như thế nào?</w:t>
            </w:r>
          </w:p>
          <w:p w14:paraId="0C9D9D2E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5A3B80B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44D838AA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3602B437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20C86F62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4465CE6E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- GV yêu cầu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HS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dựa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vào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dàn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ý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đã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lập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ở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Bài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3,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viết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1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đoạn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văn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vào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phiếu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bài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tập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(hoặc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vở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ô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413ED">
              <w:rPr>
                <w:rFonts w:ascii="Times New Roman" w:eastAsia="SimSun" w:hAnsi="Times New Roman" w:cs="Times New Roman"/>
                <w:color w:val="auto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li).</w:t>
            </w:r>
          </w:p>
          <w:p w14:paraId="10AD24E9" w14:textId="77777777" w:rsidR="006413ED" w:rsidRPr="006413ED" w:rsidRDefault="006413ED" w:rsidP="006413ED">
            <w:pPr>
              <w:widowControl w:val="0"/>
              <w:tabs>
                <w:tab w:val="left" w:pos="1309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     GV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tạo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không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khí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yên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tĩnh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để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HS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làm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bài;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theo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dõi,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giải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đáp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thắc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mắc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cho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HS, nếu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HS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thắc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mắc;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khuyến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khích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HS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lựa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chọn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từ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ngữ,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viết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câu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có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hình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ảnh,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thể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hiện cảm xúc của bản thân.</w:t>
            </w:r>
          </w:p>
          <w:p w14:paraId="5D6DB50A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- Gọi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HS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đọc lại bài viết, sửa lỗi, hoàn thiện bài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viết.</w:t>
            </w:r>
          </w:p>
          <w:p w14:paraId="54C73BE4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- GV tuyên dương, sửa chữa sai sót (nếu có)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7A516BF2" w14:textId="77777777" w:rsidR="006413ED" w:rsidRPr="006413ED" w:rsidRDefault="006413ED" w:rsidP="006413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20A7261E" w14:textId="77777777" w:rsidR="006413ED" w:rsidRPr="006413ED" w:rsidRDefault="006413ED" w:rsidP="006413E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476E0279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6261B0ED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58CD4D30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6"/>
                <w:szCs w:val="26"/>
                <w14:ligatures w14:val="none"/>
              </w:rPr>
              <w:lastRenderedPageBreak/>
              <w:t>- HS</w:t>
            </w:r>
            <w:r w:rsidRPr="006413ED">
              <w:rPr>
                <w:rFonts w:ascii="Times New Roman" w:eastAsia="Times New Roma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14:ligatures w14:val="none"/>
              </w:rPr>
              <w:t xml:space="preserve"> đọc yêu cầu BT 2</w:t>
            </w:r>
          </w:p>
          <w:p w14:paraId="57170327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SimSu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:lang w:eastAsia="zh-CN"/>
                <w14:ligatures w14:val="none"/>
              </w:rPr>
              <w:t xml:space="preserve">- HS trả lời: </w:t>
            </w:r>
          </w:p>
          <w:p w14:paraId="28E0CB68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413ED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+ Dựa theo dàn ý đã lập ở Bài 3 (trang 38), viết đoạn văn tả ngoại hình của một người bạn mà em quý mến.</w:t>
            </w:r>
          </w:p>
          <w:p w14:paraId="52E81F42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+ Đoạn văn cần viết phải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phù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hợp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với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trình tự quan sát và ý muốn của mình.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Khi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viết,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nên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thể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hiện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cảm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xúc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của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mình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đối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với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người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được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tả;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nên chọn những đặc điểm nổi bật về ngoại hình để tả bạn và nhớ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dùng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từ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ngữ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giàu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hình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ảnh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hoặc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sử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dụng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biện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pháp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so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sánh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để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miêu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tả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một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cách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sinh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động.</w:t>
            </w:r>
          </w:p>
          <w:p w14:paraId="2E0415F2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- HS viết đoạn văn vào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phiếu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bài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tập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(hoặc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vở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ô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li).</w:t>
            </w:r>
          </w:p>
          <w:p w14:paraId="6DCABF20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</w:pPr>
          </w:p>
          <w:p w14:paraId="16132324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</w:pPr>
          </w:p>
          <w:p w14:paraId="7737E0EF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</w:pPr>
          </w:p>
          <w:p w14:paraId="35BD2E41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</w:pPr>
          </w:p>
          <w:p w14:paraId="35A45027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</w:pPr>
          </w:p>
          <w:p w14:paraId="7BA3A827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</w:pPr>
          </w:p>
          <w:p w14:paraId="5076E504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- HS đọc đoạn văn mình viết.</w:t>
            </w:r>
          </w:p>
          <w:p w14:paraId="7C3CA63D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- HS khác nhận xét.</w:t>
            </w:r>
          </w:p>
          <w:p w14:paraId="3DC25F8E" w14:textId="77777777" w:rsidR="006413ED" w:rsidRPr="006413ED" w:rsidRDefault="006413ED" w:rsidP="006413ED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  <w:tr w:rsidR="006413ED" w:rsidRPr="006413ED" w14:paraId="57267C85" w14:textId="77777777" w:rsidTr="0055330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67482E56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413E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 xml:space="preserve"> D. </w:t>
            </w:r>
            <w:r w:rsidRPr="006413E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 ĐỘNG VẬN DỤNG</w:t>
            </w:r>
          </w:p>
        </w:tc>
      </w:tr>
      <w:tr w:rsidR="006413ED" w:rsidRPr="006413ED" w14:paraId="202361FD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7A83EE01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- GV dặn HS về nhà sửa lại các lỗi mà mắc phải khi viết đoạn văn.</w:t>
            </w:r>
          </w:p>
          <w:p w14:paraId="324E8796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 xml:space="preserve"> - GV nhận xét tiết học, khen ngợi, biểu dương những HS viết tốt.</w:t>
            </w:r>
          </w:p>
          <w:p w14:paraId="09B45CA3" w14:textId="77777777" w:rsidR="006413ED" w:rsidRPr="006413ED" w:rsidRDefault="006413ED" w:rsidP="006413ED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Dặn dò: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Dặn HS xem trước và chuẩn bị cho tiết Trao đổi: </w:t>
            </w:r>
            <w:r w:rsidRPr="006413ED">
              <w:rPr>
                <w:rFonts w:ascii="Times New Roman" w:eastAsia="Arial" w:hAnsi="Times New Roman" w:cs="Times New Roman"/>
                <w:i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Gian nan thử sức</w:t>
            </w: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67529634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- HS lắng nghe</w:t>
            </w:r>
          </w:p>
          <w:p w14:paraId="6659438C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098138F7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3D730CCF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01BF3A11" w14:textId="77777777" w:rsidR="006413ED" w:rsidRPr="006413ED" w:rsidRDefault="006413ED" w:rsidP="006413ED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413ED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HS lắng nghe</w:t>
            </w:r>
          </w:p>
        </w:tc>
      </w:tr>
    </w:tbl>
    <w:p w14:paraId="0872E927" w14:textId="77777777" w:rsidR="006413ED" w:rsidRPr="006413ED" w:rsidRDefault="006413ED" w:rsidP="00641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3B67372A" w14:textId="77777777" w:rsidR="006413ED" w:rsidRPr="006413ED" w:rsidRDefault="006413ED" w:rsidP="006413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en-US"/>
          <w14:ligatures w14:val="none"/>
        </w:rPr>
      </w:pPr>
      <w:r w:rsidRPr="006413ED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 w:eastAsia="vi-VN"/>
          <w14:ligatures w14:val="none"/>
        </w:rPr>
        <w:t xml:space="preserve">IV. </w:t>
      </w:r>
      <w:r w:rsidRPr="006413ED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 xml:space="preserve">Điều chỉnh sau bài dạy </w:t>
      </w:r>
    </w:p>
    <w:p w14:paraId="01BC105E" w14:textId="77777777" w:rsidR="006413ED" w:rsidRPr="006413ED" w:rsidRDefault="006413ED" w:rsidP="00641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</w:pPr>
      <w:r w:rsidRPr="006413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5FFAF" w14:textId="45732A1B" w:rsidR="00AA5A56" w:rsidRPr="006413ED" w:rsidRDefault="00AA5A56" w:rsidP="006413ED"/>
    <w:sectPr w:rsidR="00AA5A56" w:rsidRPr="00641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32C72"/>
    <w:rsid w:val="000546E2"/>
    <w:rsid w:val="00077892"/>
    <w:rsid w:val="000974EC"/>
    <w:rsid w:val="000C577B"/>
    <w:rsid w:val="00105472"/>
    <w:rsid w:val="00140BE6"/>
    <w:rsid w:val="001D7437"/>
    <w:rsid w:val="001E6E4A"/>
    <w:rsid w:val="00201BBB"/>
    <w:rsid w:val="00203BF2"/>
    <w:rsid w:val="00221F99"/>
    <w:rsid w:val="00233FA7"/>
    <w:rsid w:val="002777E1"/>
    <w:rsid w:val="002A2359"/>
    <w:rsid w:val="002A4DF1"/>
    <w:rsid w:val="002B7355"/>
    <w:rsid w:val="002F3B7E"/>
    <w:rsid w:val="00352401"/>
    <w:rsid w:val="00356C63"/>
    <w:rsid w:val="00356DD2"/>
    <w:rsid w:val="0036050E"/>
    <w:rsid w:val="00387A2C"/>
    <w:rsid w:val="00392D32"/>
    <w:rsid w:val="003E2A0C"/>
    <w:rsid w:val="003F6119"/>
    <w:rsid w:val="00425387"/>
    <w:rsid w:val="00435A39"/>
    <w:rsid w:val="00465B46"/>
    <w:rsid w:val="00486A3D"/>
    <w:rsid w:val="004B5D9D"/>
    <w:rsid w:val="004D3A4D"/>
    <w:rsid w:val="004F59AA"/>
    <w:rsid w:val="005068B7"/>
    <w:rsid w:val="00554F1D"/>
    <w:rsid w:val="00566C2D"/>
    <w:rsid w:val="0059170C"/>
    <w:rsid w:val="005D2027"/>
    <w:rsid w:val="006413ED"/>
    <w:rsid w:val="006756BB"/>
    <w:rsid w:val="00680F94"/>
    <w:rsid w:val="006A32A9"/>
    <w:rsid w:val="006A742D"/>
    <w:rsid w:val="006C49E8"/>
    <w:rsid w:val="006D0879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A35131"/>
    <w:rsid w:val="00A36221"/>
    <w:rsid w:val="00A36268"/>
    <w:rsid w:val="00A50281"/>
    <w:rsid w:val="00AA5A56"/>
    <w:rsid w:val="00B009E0"/>
    <w:rsid w:val="00B21E6D"/>
    <w:rsid w:val="00B30870"/>
    <w:rsid w:val="00B3621A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D5B07"/>
    <w:rsid w:val="00CE5BF3"/>
    <w:rsid w:val="00D076F6"/>
    <w:rsid w:val="00D81B90"/>
    <w:rsid w:val="00DE3EEC"/>
    <w:rsid w:val="00DF6228"/>
    <w:rsid w:val="00E6272D"/>
    <w:rsid w:val="00E66BE1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4657E"/>
    <w:rsid w:val="00F558BF"/>
    <w:rsid w:val="00F723B4"/>
    <w:rsid w:val="00F83D12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2"/>
      <w:lang w:val="en-US"/>
      <w14:ligatures w14:val="none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pPr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val="en-US"/>
      <w14:ligatures w14:val="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rsid w:val="00032C7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after="0"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after="0"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after="0"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129</cp:revision>
  <dcterms:created xsi:type="dcterms:W3CDTF">2025-02-14T12:17:00Z</dcterms:created>
  <dcterms:modified xsi:type="dcterms:W3CDTF">2025-02-21T13:14:00Z</dcterms:modified>
</cp:coreProperties>
</file>