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F0D5" w14:textId="77777777" w:rsidR="00554F1D" w:rsidRPr="00554F1D" w:rsidRDefault="00554F1D" w:rsidP="00554F1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:lang w:val="nl-NL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VIẾT ĐOẠN VĂN </w:t>
      </w: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:lang w:val="nl-NL"/>
          <w14:ligatures w14:val="none"/>
        </w:rPr>
        <w:t>THỂ HIỆN TÌNH CẢM, CẢM XÚC</w:t>
      </w:r>
    </w:p>
    <w:p w14:paraId="42E4F78A" w14:textId="77777777" w:rsidR="00554F1D" w:rsidRPr="00554F1D" w:rsidRDefault="00554F1D" w:rsidP="00554F1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>(Cấu tạo của đoạn văn)</w:t>
      </w:r>
    </w:p>
    <w:p w14:paraId="64F95301" w14:textId="77777777" w:rsidR="00554F1D" w:rsidRPr="00554F1D" w:rsidRDefault="00554F1D" w:rsidP="00554F1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>(1 tiết)</w:t>
      </w:r>
    </w:p>
    <w:p w14:paraId="4BF24074" w14:textId="77777777" w:rsidR="00554F1D" w:rsidRPr="00554F1D" w:rsidRDefault="00554F1D" w:rsidP="00554F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I. YÊU CẦU CẦN ĐẠT  </w:t>
      </w:r>
    </w:p>
    <w:p w14:paraId="279F7BFB" w14:textId="77777777" w:rsidR="00554F1D" w:rsidRPr="00554F1D" w:rsidRDefault="00554F1D" w:rsidP="00554F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>1. Phát triển các năng lực đặc thù</w:t>
      </w:r>
    </w:p>
    <w:p w14:paraId="2C641DDB" w14:textId="77777777" w:rsidR="00554F1D" w:rsidRPr="00554F1D" w:rsidRDefault="00554F1D" w:rsidP="00554F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i/>
          <w:color w:val="000000"/>
          <w:kern w:val="0"/>
          <w:szCs w:val="28"/>
          <w14:ligatures w14:val="none"/>
        </w:rPr>
        <w:t>1.1. Phát triển năng lực ngôn ngữ</w:t>
      </w:r>
    </w:p>
    <w:p w14:paraId="17DA33F3" w14:textId="77777777" w:rsidR="00554F1D" w:rsidRPr="00554F1D" w:rsidRDefault="00554F1D" w:rsidP="00554F1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i/>
          <w:color w:val="000000"/>
          <w:kern w:val="0"/>
          <w:szCs w:val="28"/>
          <w14:ligatures w14:val="none"/>
        </w:rPr>
        <w:t xml:space="preserve">-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Nắm được cấu tạo của đoạn văn thể hiện tình cảm, cảm xúc trước một sự việc (câu chuyện, bài thơ).</w:t>
      </w:r>
    </w:p>
    <w:p w14:paraId="2907BF81" w14:textId="77777777" w:rsidR="00554F1D" w:rsidRPr="00554F1D" w:rsidRDefault="00554F1D" w:rsidP="00554F1D">
      <w:pPr>
        <w:widowControl w:val="0"/>
        <w:tabs>
          <w:tab w:val="left" w:pos="1440"/>
        </w:tabs>
        <w:autoSpaceDE w:val="0"/>
        <w:autoSpaceDN w:val="0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8"/>
          <w:lang w:val="vi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8"/>
          <w14:ligatures w14:val="none"/>
        </w:rPr>
        <w:t xml:space="preserve">       1.2. 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8"/>
          <w:lang w:val="vi"/>
          <w14:ligatures w14:val="none"/>
        </w:rPr>
        <w:t>Phát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8"/>
          <w:lang w:val="vi"/>
          <w14:ligatures w14:val="none"/>
        </w:rPr>
        <w:t>triển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8"/>
          <w:lang w:val="vi"/>
          <w14:ligatures w14:val="none"/>
        </w:rPr>
        <w:t>năng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8"/>
          <w:lang w:val="vi"/>
          <w14:ligatures w14:val="none"/>
        </w:rPr>
        <w:t>lực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8"/>
          <w:lang w:val="vi"/>
          <w14:ligatures w14:val="none"/>
        </w:rPr>
        <w:t>văn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kern w:val="0"/>
          <w:szCs w:val="28"/>
          <w:lang w:val="vi"/>
          <w14:ligatures w14:val="none"/>
        </w:rPr>
        <w:t>học</w:t>
      </w:r>
    </w:p>
    <w:p w14:paraId="294A839E" w14:textId="77777777" w:rsidR="00554F1D" w:rsidRPr="00554F1D" w:rsidRDefault="00554F1D" w:rsidP="00554F1D">
      <w:pPr>
        <w:widowControl w:val="0"/>
        <w:autoSpaceDE w:val="0"/>
        <w:autoSpaceDN w:val="0"/>
        <w:spacing w:after="0" w:line="360" w:lineRule="auto"/>
        <w:ind w:right="248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</w:pP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  - 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Bước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đầu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biết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chọn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một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sự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việc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(câu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chuyện,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bài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thơ)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có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ý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nghĩa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và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trao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đổi</w:t>
      </w:r>
      <w:r w:rsidRPr="00554F1D">
        <w:rPr>
          <w:rFonts w:ascii="Times New Roman" w:eastAsia="Times New Roman" w:hAnsi="Times New Roman" w:cs="Times New Roman"/>
          <w:color w:val="000000"/>
          <w:spacing w:val="-13"/>
          <w:kern w:val="0"/>
          <w:szCs w:val="28"/>
          <w:lang w:val="vi"/>
          <w14:ligatures w14:val="none"/>
        </w:rPr>
        <w:t xml:space="preserve"> </w:t>
      </w: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:lang w:val="vi"/>
          <w14:ligatures w14:val="none"/>
        </w:rPr>
        <w:t>được với bạn về tình cảm, cảm xúc trước sự việc (câu chuyện, bài thơ) đó.</w:t>
      </w:r>
    </w:p>
    <w:p w14:paraId="2AA81061" w14:textId="77777777" w:rsidR="00554F1D" w:rsidRPr="00554F1D" w:rsidRDefault="00554F1D" w:rsidP="00554F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>2. Góp phần phát triển các năng lực chung và phẩm chất</w:t>
      </w:r>
    </w:p>
    <w:p w14:paraId="0C8913C3" w14:textId="77777777" w:rsidR="00554F1D" w:rsidRPr="00554F1D" w:rsidRDefault="00554F1D" w:rsidP="00554F1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– Phát triển NL tự chủ và tự học: HS tự giải quyết nhiệm vụ học tập: xác định được cấu tạo của đoạn văn thể hiện tình cảm, cảm xúc </w:t>
      </w:r>
    </w:p>
    <w:p w14:paraId="01C7CE00" w14:textId="77777777" w:rsidR="00554F1D" w:rsidRPr="00554F1D" w:rsidRDefault="00554F1D" w:rsidP="00554F1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>– Phát triển NL giao tiếp và hợp tác: HS biết trao đổi với bạn về cảm xúc của nhân vật văn học, sự việc mình chọn, lí do lựa chọn; đóng góp ý kiến về cách giới thiệu nhân vật văn học của bạn.</w:t>
      </w:r>
    </w:p>
    <w:p w14:paraId="69368547" w14:textId="77777777" w:rsidR="00554F1D" w:rsidRPr="00554F1D" w:rsidRDefault="00554F1D" w:rsidP="00554F1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>– Phát triển NL giải quyết vấn đề và sáng tạo: HS biết cách xử lí các nội dung, yêu cầu trong học tập.</w:t>
      </w:r>
    </w:p>
    <w:p w14:paraId="6BA3E63C" w14:textId="77777777" w:rsidR="00554F1D" w:rsidRPr="00554F1D" w:rsidRDefault="00554F1D" w:rsidP="00554F1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>-  Bồi dưỡng phẩm chất nhân ái: Có tình cảm lành mạnh, yêu thích các tác phẩm văn học và nhân vật trong tác phẩm lựa chọn.</w:t>
      </w:r>
    </w:p>
    <w:p w14:paraId="09C47CCB" w14:textId="77777777" w:rsidR="00554F1D" w:rsidRPr="00554F1D" w:rsidRDefault="00554F1D" w:rsidP="00554F1D">
      <w:pPr>
        <w:spacing w:after="0" w:line="360" w:lineRule="auto"/>
        <w:ind w:firstLine="540"/>
        <w:jc w:val="both"/>
        <w:rPr>
          <w:rFonts w:ascii="Times New Roman" w:eastAsia="Tahoma" w:hAnsi="Times New Roman" w:cs="Times New Roman"/>
          <w:b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II. </w:t>
      </w:r>
      <w:r w:rsidRPr="00554F1D">
        <w:rPr>
          <w:rFonts w:ascii="Times New Roman" w:eastAsia="Tahoma" w:hAnsi="Times New Roman" w:cs="Times New Roman"/>
          <w:b/>
          <w:color w:val="000000"/>
          <w:kern w:val="0"/>
          <w:szCs w:val="28"/>
          <w14:ligatures w14:val="none"/>
        </w:rPr>
        <w:t>ĐỒ DÙNG DẠY HỌC</w:t>
      </w:r>
    </w:p>
    <w:p w14:paraId="51F427ED" w14:textId="77777777" w:rsidR="00554F1D" w:rsidRPr="00554F1D" w:rsidRDefault="00554F1D" w:rsidP="00554F1D">
      <w:pPr>
        <w:spacing w:after="0" w:line="360" w:lineRule="auto"/>
        <w:ind w:firstLine="540"/>
        <w:jc w:val="both"/>
        <w:rPr>
          <w:rFonts w:ascii="Times New Roman" w:eastAsia="Tahoma" w:hAnsi="Times New Roman" w:cs="Times New Roman"/>
          <w:bCs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ahoma" w:hAnsi="Times New Roman" w:cs="Times New Roman"/>
          <w:bCs/>
          <w:color w:val="000000"/>
          <w:kern w:val="0"/>
          <w:szCs w:val="28"/>
          <w14:ligatures w14:val="none"/>
        </w:rPr>
        <w:t>– GV chuẩn bị: máy tính, máy chiếu; phiếu học tập dành cho HS.</w:t>
      </w:r>
    </w:p>
    <w:p w14:paraId="1EAC8112" w14:textId="77777777" w:rsidR="00554F1D" w:rsidRPr="00554F1D" w:rsidRDefault="00554F1D" w:rsidP="00554F1D">
      <w:pPr>
        <w:spacing w:after="0" w:line="360" w:lineRule="auto"/>
        <w:ind w:firstLine="540"/>
        <w:jc w:val="both"/>
        <w:rPr>
          <w:rFonts w:ascii="Times New Roman" w:eastAsia="Tahoma" w:hAnsi="Times New Roman" w:cs="Times New Roman"/>
          <w:bCs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ahoma" w:hAnsi="Times New Roman" w:cs="Times New Roman"/>
          <w:bCs/>
          <w:color w:val="000000"/>
          <w:kern w:val="0"/>
          <w:szCs w:val="28"/>
          <w14:ligatures w14:val="none"/>
        </w:rPr>
        <w:t xml:space="preserve">– HS chuẩn bị: SGK </w:t>
      </w:r>
      <w:r w:rsidRPr="00554F1D">
        <w:rPr>
          <w:rFonts w:ascii="Times New Roman" w:eastAsia="Tahoma" w:hAnsi="Times New Roman" w:cs="Times New Roman"/>
          <w:bCs/>
          <w:i/>
          <w:iCs/>
          <w:color w:val="000000"/>
          <w:kern w:val="0"/>
          <w:szCs w:val="28"/>
          <w14:ligatures w14:val="none"/>
        </w:rPr>
        <w:t>Tiếng Việt 5</w:t>
      </w:r>
      <w:r w:rsidRPr="00554F1D">
        <w:rPr>
          <w:rFonts w:ascii="Times New Roman" w:eastAsia="Tahoma" w:hAnsi="Times New Roman" w:cs="Times New Roman"/>
          <w:bCs/>
          <w:color w:val="000000"/>
          <w:kern w:val="0"/>
          <w:szCs w:val="28"/>
          <w14:ligatures w14:val="none"/>
        </w:rPr>
        <w:t>, tập một.</w:t>
      </w:r>
    </w:p>
    <w:p w14:paraId="5AE05E70" w14:textId="77777777" w:rsidR="00554F1D" w:rsidRPr="00554F1D" w:rsidRDefault="00554F1D" w:rsidP="00554F1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ahoma" w:hAnsi="Times New Roman" w:cs="Times New Roman"/>
          <w:b/>
          <w:color w:val="000000"/>
          <w:kern w:val="0"/>
          <w:szCs w:val="28"/>
          <w14:ligatures w14:val="none"/>
        </w:rPr>
        <w:t xml:space="preserve">III. </w:t>
      </w: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>CÁC HOẠT ĐỘNG DẠY VÀ HỌC CHỦ YẾU</w:t>
      </w:r>
    </w:p>
    <w:tbl>
      <w:tblPr>
        <w:tblStyle w:val="GA19"/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554F1D" w:rsidRPr="00554F1D" w14:paraId="745054F6" w14:textId="77777777" w:rsidTr="00554F1D">
        <w:tc>
          <w:tcPr>
            <w:tcW w:w="4673" w:type="dxa"/>
            <w:shd w:val="clear" w:color="auto" w:fill="DEEAF6"/>
          </w:tcPr>
          <w:p w14:paraId="6C93D2CA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center"/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DEEAF6"/>
          </w:tcPr>
          <w:p w14:paraId="7E0A82FE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center"/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554F1D" w:rsidRPr="00554F1D" w14:paraId="2C812622" w14:textId="77777777" w:rsidTr="00553309">
        <w:tc>
          <w:tcPr>
            <w:tcW w:w="9209" w:type="dxa"/>
            <w:gridSpan w:val="2"/>
          </w:tcPr>
          <w:p w14:paraId="48D869F6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-VN"/>
              </w:rPr>
              <w:t>A. HOẠT ĐỘNG KHỞI ĐỘNG</w:t>
            </w:r>
          </w:p>
          <w:p w14:paraId="3165E14D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nl-NL"/>
              </w:rPr>
            </w:pPr>
            <w:r w:rsidRPr="00554F1D"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-VN"/>
              </w:rPr>
              <w:lastRenderedPageBreak/>
              <w:t>* Mục tiêu: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nl-NL"/>
              </w:rPr>
              <w:t xml:space="preserve"> + Tạo không khí vui vẻ, phấn khởi trước giờ học.</w:t>
            </w:r>
          </w:p>
        </w:tc>
      </w:tr>
      <w:tr w:rsidR="00554F1D" w:rsidRPr="00554F1D" w14:paraId="313A94C4" w14:textId="77777777" w:rsidTr="00553309">
        <w:tc>
          <w:tcPr>
            <w:tcW w:w="4673" w:type="dxa"/>
          </w:tcPr>
          <w:p w14:paraId="71A0B40D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hanging="118"/>
              <w:jc w:val="both"/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  <w:lastRenderedPageBreak/>
              <w:t>* Cách tiến hành:</w:t>
            </w:r>
          </w:p>
          <w:p w14:paraId="3D283E6D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  <w:t>GV mở bài hát: “</w:t>
            </w:r>
            <w:r w:rsidRPr="00554F1D"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  <w:t>Bài hát Gọi tên cảm xúc”</w:t>
            </w:r>
          </w:p>
          <w:p w14:paraId="4BEF9E0F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-20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b/>
                <w:color w:val="000000"/>
                <w:szCs w:val="28"/>
                <w:lang w:val="vi-VN"/>
              </w:rPr>
              <w:t xml:space="preserve">-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  <w:t>Trong bài hát có nhắc đến những cảm xúc nào?</w:t>
            </w:r>
          </w:p>
          <w:p w14:paraId="428F83B6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  <w:t>- Từ ngữ nào miêu tả cảm xúc buồn? (vui, …)</w:t>
            </w:r>
          </w:p>
          <w:p w14:paraId="16BCA3ED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</w:pPr>
          </w:p>
          <w:p w14:paraId="5DE98786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</w:pPr>
          </w:p>
          <w:p w14:paraId="63010402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-20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  <w:t>- Em hãy nêu thêm những từ ngữ chỉ tình cảm, cảm xúc khác về sự vật, sự việc mà em biết?</w:t>
            </w:r>
          </w:p>
          <w:p w14:paraId="3903A2E2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right="30"/>
              <w:jc w:val="both"/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</w:pP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- GV nhận xét và giới thiệu bài: Đầu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năm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học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này,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các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em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đã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học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cách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viết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đoạn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văn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giới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thiệu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một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nhân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vật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7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văn học.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Hôm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nay,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cô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(thầy)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sẽ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hướng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dẫn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các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em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cách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viết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đoạn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văn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thể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hiện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tình</w:t>
            </w:r>
            <w:r w:rsidRPr="00554F1D">
              <w:rPr>
                <w:rFonts w:ascii="Times New Roman" w:eastAsia="Arial" w:hAnsi="Times New Roman" w:cs="Times New Roman"/>
                <w:color w:val="000000"/>
                <w:spacing w:val="-9"/>
                <w:szCs w:val="28"/>
                <w:lang w:val="vi-VN"/>
              </w:rPr>
              <w:t xml:space="preserve"> </w:t>
            </w:r>
            <w:r w:rsidRPr="00554F1D">
              <w:rPr>
                <w:rFonts w:ascii="Times New Roman" w:eastAsia="Arial" w:hAnsi="Times New Roman" w:cs="Times New Roman"/>
                <w:color w:val="000000"/>
                <w:szCs w:val="28"/>
                <w:lang w:val="vi-VN"/>
              </w:rPr>
              <w:t>cảm, cảm xúc của em trước một sự việc (hoặc một câu chuyện, bài thơ).</w:t>
            </w:r>
          </w:p>
        </w:tc>
        <w:tc>
          <w:tcPr>
            <w:tcW w:w="4536" w:type="dxa"/>
          </w:tcPr>
          <w:p w14:paraId="5B8C8FFE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</w:pPr>
          </w:p>
          <w:p w14:paraId="3A7CDF96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Cả lớp hát và vận động theo bài hát</w:t>
            </w:r>
          </w:p>
          <w:p w14:paraId="639A4EF0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- Buồn, vui, giận ,..</w:t>
            </w:r>
          </w:p>
          <w:p w14:paraId="31D33809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- </w:t>
            </w: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  <w:lang w:val="vi"/>
              </w:rPr>
              <w:t>Buồn: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 Xúc động, nghẹn ngào, buồn thiu, nét mặt rầu rĩ ,..</w:t>
            </w:r>
          </w:p>
          <w:p w14:paraId="0F198BDC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- </w:t>
            </w: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  <w:lang w:val="vi"/>
              </w:rPr>
              <w:t>Vui: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 hớn hở, phấn khởi, cười tươi, </w:t>
            </w:r>
          </w:p>
          <w:p w14:paraId="6217418C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- HS nối tiếp nêu từ ngữ chỉ cảm xúc, tình cảm khác: </w:t>
            </w: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  <w:lang w:val="vi"/>
              </w:rPr>
              <w:t>cảm động, yêu mến, thán phụ c,..</w:t>
            </w:r>
          </w:p>
        </w:tc>
      </w:tr>
      <w:tr w:rsidR="00554F1D" w:rsidRPr="00554F1D" w14:paraId="1730EAFE" w14:textId="77777777" w:rsidTr="00553309">
        <w:tc>
          <w:tcPr>
            <w:tcW w:w="9209" w:type="dxa"/>
            <w:gridSpan w:val="2"/>
          </w:tcPr>
          <w:p w14:paraId="2F69F52D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Arial" w:hAnsi="Arial" w:cs="Times New Roman"/>
                <w:b/>
                <w:bCs/>
                <w:color w:val="000000"/>
                <w:szCs w:val="28"/>
                <w:lang w:val="vi" w:eastAsia="zh-CN"/>
              </w:rPr>
            </w:pPr>
            <w:r w:rsidRPr="00554F1D">
              <w:rPr>
                <w:rFonts w:ascii="Arial" w:eastAsia="Arial" w:hAnsi="Arial" w:cs="Times New Roman"/>
                <w:b/>
                <w:bCs/>
                <w:color w:val="000000"/>
                <w:szCs w:val="28"/>
                <w:lang w:val="vi" w:eastAsia="zh-CN"/>
              </w:rPr>
              <w:t>B. HOẠT ĐỘNG HÌNH THÀNH KIẾN</w:t>
            </w:r>
            <w:r w:rsidRPr="00554F1D">
              <w:rPr>
                <w:rFonts w:ascii="Arial" w:eastAsia="Arial" w:hAnsi="Arial" w:cs="Times New Roman"/>
                <w:color w:val="000000"/>
                <w:szCs w:val="28"/>
                <w:lang w:val="vi" w:eastAsia="zh-CN"/>
              </w:rPr>
              <w:t> </w:t>
            </w:r>
            <w:r w:rsidRPr="00554F1D">
              <w:rPr>
                <w:rFonts w:ascii="Arial" w:eastAsia="Arial" w:hAnsi="Arial" w:cs="Times New Roman"/>
                <w:b/>
                <w:bCs/>
                <w:color w:val="000000"/>
                <w:szCs w:val="28"/>
                <w:lang w:val="vi" w:eastAsia="zh-CN"/>
              </w:rPr>
              <w:t>THỨC</w:t>
            </w:r>
          </w:p>
          <w:p w14:paraId="0EEF8E40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</w:pPr>
            <w:r w:rsidRPr="00554F1D"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"/>
              </w:rPr>
              <w:t xml:space="preserve">Mục tiêu: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- Giúp học sinh nắm được cấu tạo của đoạn văn thể hiện tình cảm cảm xúc trong bài văn tả người.</w:t>
            </w:r>
          </w:p>
        </w:tc>
      </w:tr>
      <w:tr w:rsidR="00554F1D" w:rsidRPr="00554F1D" w14:paraId="0A1F7C53" w14:textId="77777777" w:rsidTr="00553309">
        <w:tc>
          <w:tcPr>
            <w:tcW w:w="4673" w:type="dxa"/>
          </w:tcPr>
          <w:p w14:paraId="4AB3DF86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"/>
              </w:rPr>
            </w:pPr>
            <w:r w:rsidRPr="00554F1D"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"/>
              </w:rPr>
              <w:t>Hoạt động 1: Tìm hiểu cấu tạo của đoạn văn thể hiện tình cảm, cảm xúc.</w:t>
            </w:r>
          </w:p>
          <w:p w14:paraId="7192FBEE" w14:textId="77777777" w:rsidR="00554F1D" w:rsidRPr="00554F1D" w:rsidRDefault="00554F1D" w:rsidP="00554F1D">
            <w:pPr>
              <w:widowControl w:val="0"/>
              <w:numPr>
                <w:ilvl w:val="0"/>
                <w:numId w:val="155"/>
              </w:numPr>
              <w:shd w:val="clear" w:color="auto" w:fill="FFFFFF"/>
              <w:spacing w:line="360" w:lineRule="auto"/>
              <w:ind w:left="591" w:hanging="425"/>
              <w:contextualSpacing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/>
                <w:bCs/>
                <w:color w:val="000000"/>
                <w:szCs w:val="28"/>
              </w:rPr>
              <w:t>Bước 1: I. Nhận xét</w:t>
            </w:r>
          </w:p>
          <w:p w14:paraId="2ED7DB03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- GV nêu: Ở tuần thứ 2 chúng ta </w:t>
            </w: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lastRenderedPageBreak/>
              <w:t>đã học bài thơ “</w:t>
            </w:r>
            <w:r w:rsidRPr="00554F1D">
              <w:rPr>
                <w:rFonts w:ascii="Arial" w:eastAsia="Times New Roman" w:hAnsi="Arial" w:cs="Times New Roman"/>
                <w:bCs/>
                <w:i/>
                <w:color w:val="000000"/>
                <w:szCs w:val="28"/>
              </w:rPr>
              <w:t>Khi bé hoa ra đời</w:t>
            </w: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 “của nhà thơ Nguyễn Đức Mậu. </w:t>
            </w:r>
          </w:p>
          <w:p w14:paraId="29F9DE2E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- Bạn nào nhớ nội dung bài thơ nói về điều gì?</w:t>
            </w:r>
          </w:p>
          <w:p w14:paraId="71CD4740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</w:p>
          <w:p w14:paraId="6B335975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</w:p>
          <w:p w14:paraId="2BFBDD68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- Gọi HS đọc to (thuộc lòng) câu thơ mình nhớ nhất trong bài.</w:t>
            </w:r>
          </w:p>
          <w:p w14:paraId="7869BB04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- GV nêu: Tác giả Lê Minh Thảo đã dùng lời văn miêu tả để thể hiện cảm xúc sự vật với em bé một cách rất hay.</w:t>
            </w:r>
          </w:p>
          <w:p w14:paraId="0B38794C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483"/>
              </w:tabs>
              <w:autoSpaceDE w:val="0"/>
              <w:autoSpaceDN w:val="0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-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GV</w:t>
            </w:r>
            <w:r w:rsidRPr="00554F1D">
              <w:rPr>
                <w:rFonts w:ascii="Arial" w:eastAsia="Times New Roman" w:hAnsi="Arial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mời 2 HS</w:t>
            </w:r>
            <w:r w:rsidRPr="00554F1D">
              <w:rPr>
                <w:rFonts w:ascii="Arial" w:eastAsia="Times New Roman" w:hAnsi="Arial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đọc BT</w:t>
            </w:r>
            <w:r w:rsidRPr="00554F1D">
              <w:rPr>
                <w:rFonts w:ascii="Arial" w:eastAsia="Times New Roman" w:hAnsi="Arial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và đoạn văn ở phần</w:t>
            </w:r>
            <w:r w:rsidRPr="00554F1D">
              <w:rPr>
                <w:rFonts w:ascii="Arial" w:eastAsia="Times New Roman" w:hAnsi="Arial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i/>
                <w:color w:val="000000"/>
                <w:szCs w:val="28"/>
                <w:lang w:val="vi"/>
              </w:rPr>
              <w:t>Nhận</w:t>
            </w:r>
            <w:r w:rsidRPr="00554F1D">
              <w:rPr>
                <w:rFonts w:ascii="Arial" w:eastAsia="Times New Roman" w:hAnsi="Arial" w:cs="Times New Roman"/>
                <w:i/>
                <w:color w:val="000000"/>
                <w:spacing w:val="-1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i/>
                <w:color w:val="000000"/>
                <w:szCs w:val="28"/>
                <w:lang w:val="vi"/>
              </w:rPr>
              <w:t>xét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. </w:t>
            </w:r>
          </w:p>
          <w:p w14:paraId="1092215E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483"/>
              </w:tabs>
              <w:autoSpaceDE w:val="0"/>
              <w:autoSpaceDN w:val="0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5116D4EF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- GV giải nghĩa từ HS chưa </w:t>
            </w:r>
            <w:proofErr w:type="gramStart"/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hiểu  (</w:t>
            </w:r>
            <w:proofErr w:type="gramEnd"/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nếu có) </w:t>
            </w:r>
          </w:p>
          <w:p w14:paraId="73F3C118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i/>
                <w:i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i/>
                <w:iCs/>
                <w:color w:val="000000"/>
                <w:szCs w:val="28"/>
              </w:rPr>
              <w:t xml:space="preserve">VD: </w:t>
            </w:r>
            <w:r w:rsidRPr="00554F1D">
              <w:rPr>
                <w:rFonts w:ascii="Arial" w:eastAsia="Times New Roman" w:hAnsi="Arial" w:cs="Times New Roman"/>
                <w:b/>
                <w:i/>
                <w:iCs/>
                <w:color w:val="000000"/>
                <w:szCs w:val="28"/>
              </w:rPr>
              <w:t>Cuốn hút</w:t>
            </w:r>
            <w:r w:rsidRPr="00554F1D">
              <w:rPr>
                <w:rFonts w:ascii="Arial" w:eastAsia="Times New Roman" w:hAnsi="Arial" w:cs="Times New Roman"/>
                <w:bCs/>
                <w:i/>
                <w:iCs/>
                <w:color w:val="000000"/>
                <w:szCs w:val="28"/>
              </w:rPr>
              <w:t>: lôi cuốn, dồn mọi sự chú ý vào</w:t>
            </w:r>
          </w:p>
          <w:p w14:paraId="6943A19D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483"/>
              </w:tabs>
              <w:autoSpaceDE w:val="0"/>
              <w:autoSpaceDN w:val="0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- Cho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HS</w:t>
            </w:r>
            <w:r w:rsidRPr="00554F1D">
              <w:rPr>
                <w:rFonts w:ascii="Arial" w:eastAsia="Times New Roman" w:hAnsi="Arial" w:cs="Times New Roman"/>
                <w:color w:val="000000"/>
                <w:spacing w:val="-2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thảo luận nhóm để hoàn thành </w:t>
            </w:r>
            <w:r w:rsidRPr="00554F1D">
              <w:rPr>
                <w:rFonts w:ascii="Arial" w:eastAsia="Times New Roman" w:hAnsi="Arial" w:cs="Times New Roman"/>
                <w:color w:val="000000"/>
                <w:spacing w:val="-5"/>
                <w:szCs w:val="28"/>
                <w:lang w:val="vi"/>
              </w:rPr>
              <w:t>BT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 (nhóm đôi hoặc nhóm 4)</w:t>
            </w:r>
          </w:p>
          <w:p w14:paraId="629BF374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483"/>
              </w:tabs>
              <w:autoSpaceDE w:val="0"/>
              <w:autoSpaceDN w:val="0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GV mời 3 nhóm chia sẻ kết quả thảo luận trước lớp bằng hình thức Thuyết trình. Các nhóm còn lại nhận xét, bổ sung và đặt câu hỏi cho nhóm bạn.</w:t>
            </w:r>
          </w:p>
          <w:p w14:paraId="13D786CE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  <w:t>1. Đoạn văn thể hiện tình cảm, cảm xúc của người viết về điều gì?</w:t>
            </w:r>
          </w:p>
          <w:p w14:paraId="4E5B4242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lastRenderedPageBreak/>
              <w:t>2. Những câu văn:</w:t>
            </w:r>
          </w:p>
          <w:p w14:paraId="1E09CB60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  <w:t>a) Giới thiệu bài thơ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:</w:t>
            </w:r>
          </w:p>
          <w:p w14:paraId="78CBDCD7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3FE4226F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2E09DFC1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eastAsia="vi-VN" w:bidi="vi-VN"/>
              </w:rPr>
              <w:t>b) Nêu tình cảm, cảm xúc về những chi tiết, hình ảnh trong bài thơ.</w:t>
            </w:r>
          </w:p>
          <w:p w14:paraId="4BD9CA60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7D35A7DA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Arial" w:hAnsi="Arial" w:cs="Times New Roman"/>
                <w:i/>
                <w:iCs/>
                <w:color w:val="000000"/>
                <w:szCs w:val="28"/>
                <w:lang w:eastAsia="vi-VN" w:bidi="vi-VN"/>
              </w:rPr>
            </w:pP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eastAsia="vi-VN" w:bidi="vi-VN"/>
              </w:rPr>
              <w:t>c)Từ bài thơ, liên hệ đến thực tế</w:t>
            </w:r>
          </w:p>
          <w:p w14:paraId="0E755461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4632BC38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/>
                <w:color w:val="000000"/>
                <w:szCs w:val="28"/>
              </w:rPr>
              <w:t>Bước 2: II. Bài học</w:t>
            </w:r>
          </w:p>
          <w:p w14:paraId="236B85EA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Giáo viên sử dụng phương pháp hỏi đáp để giúp học sinh rút ra bài học:</w:t>
            </w:r>
          </w:p>
          <w:p w14:paraId="6EFD261D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54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+ Đoạn văn thể hiện nội dung gì?</w:t>
            </w:r>
          </w:p>
          <w:p w14:paraId="00AC2B03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54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+ Trong đoạn văn thể hiện tình cảm, cảm xúc thì câu mở đoạn của đoạn văn nêu thông tin gì?</w:t>
            </w:r>
          </w:p>
          <w:p w14:paraId="67FACAF5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54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+ Các câu tiếp theo (thân đoạn) viết gì?</w:t>
            </w:r>
          </w:p>
          <w:p w14:paraId="1B49140A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         + Câu kết đoạn thể hiện điều gì?</w:t>
            </w:r>
          </w:p>
          <w:p w14:paraId="5D928C50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– GV dán / chiếu nội dung bài học, yêu cầu học sinh đọc và ghi nhớ nội dung bài học.</w:t>
            </w:r>
          </w:p>
          <w:p w14:paraId="5A1DBA3E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center"/>
              <w:rPr>
                <w:rFonts w:ascii="Arial" w:eastAsia="Times New Roman" w:hAnsi="Arial" w:cs="Times New Roman"/>
                <w:b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noProof/>
                <w:color w:val="000000"/>
                <w:szCs w:val="28"/>
              </w:rPr>
              <w:lastRenderedPageBreak/>
              <w:drawing>
                <wp:inline distT="0" distB="0" distL="0" distR="0" wp14:anchorId="55CEE5E2" wp14:editId="6D9D27B3">
                  <wp:extent cx="3123462" cy="880281"/>
                  <wp:effectExtent l="0" t="0" r="1270" b="0"/>
                  <wp:docPr id="972494175" name="Picture 1" descr="Ảnh có chứa văn bản, ảnh chụp màn hình, Phông chữ, hàng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94175" name="Picture 1" descr="Ảnh có chứa văn bản, ảnh chụp màn hình, Phông chữ, hàng&#10;&#10;Nội dung do AI tạo ra có thể không chính xác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687" cy="93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17ECCEB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</w:pPr>
          </w:p>
          <w:p w14:paraId="38881888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5821E5FB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2780C073" w14:textId="77777777" w:rsidR="00554F1D" w:rsidRPr="00554F1D" w:rsidRDefault="00554F1D" w:rsidP="00554F1D">
            <w:pPr>
              <w:widowControl w:val="0"/>
              <w:shd w:val="clear" w:color="auto" w:fill="FFFFFF"/>
              <w:spacing w:before="100" w:after="100" w:line="360" w:lineRule="auto"/>
              <w:ind w:left="48" w:right="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eastAsia="zh-CN"/>
              </w:rPr>
              <w:t>- HS trả lời: B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ài thơ kể về những sự việc mới lạ diễn ra trong mắt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lastRenderedPageBreak/>
              <w:t>của bé Hoa thông qua lời ru của mẹ sau khi em chào đời.</w:t>
            </w:r>
          </w:p>
          <w:p w14:paraId="1163D5B2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HS tham gia đọc thơ.</w:t>
            </w:r>
          </w:p>
          <w:p w14:paraId="3E09BFF1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171555D2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288A27E4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57291E0F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pacing w:val="-2"/>
                <w:szCs w:val="28"/>
                <w:lang w:val="vi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-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2 HS đọc nối tiếp đo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ạn văn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 và câu hỏi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phần </w:t>
            </w: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  <w:t>Nhận xét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.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Cả lớp đọc thầm </w:t>
            </w:r>
            <w:r w:rsidRPr="00554F1D">
              <w:rPr>
                <w:rFonts w:ascii="Arial" w:eastAsia="Times New Roman" w:hAnsi="Arial" w:cs="Times New Roman"/>
                <w:color w:val="000000"/>
                <w:spacing w:val="-2"/>
                <w:szCs w:val="28"/>
                <w:lang w:val="vi"/>
              </w:rPr>
              <w:t>theo.</w:t>
            </w:r>
          </w:p>
          <w:p w14:paraId="5F73032F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3" w:firstLine="310"/>
              <w:jc w:val="center"/>
              <w:rPr>
                <w:rFonts w:ascii="Arial" w:eastAsia="Times New Roman" w:hAnsi="Arial" w:cs="Times New Roman"/>
                <w:color w:val="000000"/>
                <w:spacing w:val="-2"/>
                <w:szCs w:val="28"/>
              </w:rPr>
            </w:pPr>
            <w:r w:rsidRPr="00554F1D">
              <w:rPr>
                <w:rFonts w:ascii="Arial" w:eastAsia="Times New Roman" w:hAnsi="Arial" w:cs="Times New Roman"/>
                <w:noProof/>
                <w:color w:val="000000"/>
                <w:szCs w:val="28"/>
              </w:rPr>
              <w:drawing>
                <wp:inline distT="0" distB="0" distL="0" distR="0" wp14:anchorId="64C4CC7D" wp14:editId="4108DCF6">
                  <wp:extent cx="2957384" cy="1161311"/>
                  <wp:effectExtent l="0" t="0" r="0" b="1270"/>
                  <wp:docPr id="1667593905" name="Picture 1" descr="Ảnh có chứa văn bản, Phông chữ, ảnh chụp màn hình, màu trắng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93905" name="Picture 1" descr="Ảnh có chứa văn bản, Phông chữ, ảnh chụp màn hình, màu trắng&#10;&#10;Nội dung do AI tạo ra có thể không chính xác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642" cy="118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E04D4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633"/>
              </w:tabs>
              <w:autoSpaceDE w:val="0"/>
              <w:autoSpaceDN w:val="0"/>
              <w:spacing w:line="360" w:lineRule="auto"/>
              <w:ind w:right="248" w:firstLine="310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HS làm việc nhóm theo yêu cầu</w:t>
            </w:r>
          </w:p>
          <w:p w14:paraId="7E1C2249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633"/>
              </w:tabs>
              <w:autoSpaceDE w:val="0"/>
              <w:autoSpaceDN w:val="0"/>
              <w:spacing w:line="360" w:lineRule="auto"/>
              <w:ind w:right="248" w:firstLine="310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185C5298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633"/>
              </w:tabs>
              <w:autoSpaceDE w:val="0"/>
              <w:autoSpaceDN w:val="0"/>
              <w:spacing w:line="360" w:lineRule="auto"/>
              <w:ind w:right="-119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- 3 nhóm chia sẻ kết quả bằng hình thức Thuyết trình trước lớp</w:t>
            </w:r>
          </w:p>
          <w:p w14:paraId="28D93F4D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633"/>
              </w:tabs>
              <w:autoSpaceDE w:val="0"/>
              <w:autoSpaceDN w:val="0"/>
              <w:spacing w:line="360" w:lineRule="auto"/>
              <w:ind w:right="-119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315E3BA6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633"/>
              </w:tabs>
              <w:autoSpaceDE w:val="0"/>
              <w:autoSpaceDN w:val="0"/>
              <w:spacing w:line="360" w:lineRule="auto"/>
              <w:ind w:firstLine="310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  <w:t xml:space="preserve">(1).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Đoạn</w:t>
            </w:r>
            <w:r w:rsidRPr="00554F1D">
              <w:rPr>
                <w:rFonts w:ascii="Arial" w:eastAsia="Times New Roman" w:hAnsi="Arial" w:cs="Times New Roman"/>
                <w:color w:val="000000"/>
                <w:spacing w:val="-11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văn</w:t>
            </w:r>
            <w:r w:rsidRPr="00554F1D">
              <w:rPr>
                <w:rFonts w:ascii="Arial" w:eastAsia="Times New Roman" w:hAnsi="Arial" w:cs="Times New Roman"/>
                <w:color w:val="000000"/>
                <w:spacing w:val="-11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thể hiện tình cảm, cảm xúc của người viết về bài thơ </w:t>
            </w:r>
            <w:r w:rsidRPr="00554F1D">
              <w:rPr>
                <w:rFonts w:ascii="Arial" w:eastAsia="Times New Roman" w:hAnsi="Arial" w:cs="Times New Roman"/>
                <w:i/>
                <w:color w:val="000000"/>
                <w:szCs w:val="28"/>
                <w:lang w:val="vi"/>
              </w:rPr>
              <w:t>Khi bé Hoa ra đời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.</w:t>
            </w:r>
          </w:p>
          <w:p w14:paraId="07231E82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633"/>
              </w:tabs>
              <w:autoSpaceDE w:val="0"/>
              <w:autoSpaceDN w:val="0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i/>
                <w:color w:val="000000"/>
                <w:szCs w:val="28"/>
              </w:rPr>
            </w:pPr>
          </w:p>
          <w:p w14:paraId="6956147A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633"/>
              </w:tabs>
              <w:autoSpaceDE w:val="0"/>
              <w:autoSpaceDN w:val="0"/>
              <w:spacing w:line="360" w:lineRule="auto"/>
              <w:ind w:firstLine="310"/>
              <w:jc w:val="both"/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eastAsia="vi-VN" w:bidi="vi-VN"/>
              </w:rPr>
            </w:pPr>
            <w:r w:rsidRPr="00554F1D">
              <w:rPr>
                <w:rFonts w:ascii="Arial" w:eastAsia="Times New Roman" w:hAnsi="Arial" w:cs="Times New Roman"/>
                <w:i/>
                <w:color w:val="000000"/>
                <w:szCs w:val="28"/>
              </w:rPr>
              <w:t xml:space="preserve">a) </w:t>
            </w:r>
            <w:r w:rsidRPr="00554F1D"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eastAsia="vi-VN" w:bidi="vi-VN"/>
              </w:rPr>
              <w:t>Đầu năm học mới, chúng em được học bài thơ Khi bé Hoa ra đời của nhà thơ Nguyễn Đức Mậu”</w:t>
            </w:r>
          </w:p>
          <w:p w14:paraId="265C6F74" w14:textId="77777777" w:rsidR="00554F1D" w:rsidRPr="00554F1D" w:rsidRDefault="00554F1D" w:rsidP="00554F1D">
            <w:pPr>
              <w:widowControl w:val="0"/>
              <w:shd w:val="clear" w:color="auto" w:fill="FFFFFF"/>
              <w:tabs>
                <w:tab w:val="left" w:pos="1633"/>
              </w:tabs>
              <w:autoSpaceDE w:val="0"/>
              <w:autoSpaceDN w:val="0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</w:pPr>
            <w:r w:rsidRPr="00554F1D"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eastAsia="vi-VN" w:bidi="vi-VN"/>
              </w:rPr>
              <w:t>b) “Ngay từ đầu, lời thơ dịu dàng, âu yếm đã cuốn hút em</w:t>
            </w:r>
            <w:proofErr w:type="gramStart"/>
            <w:r w:rsidRPr="00554F1D"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eastAsia="vi-VN" w:bidi="vi-VN"/>
              </w:rPr>
              <w:t>….nhận</w:t>
            </w:r>
            <w:proofErr w:type="gramEnd"/>
            <w:r w:rsidRPr="00554F1D"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eastAsia="vi-VN" w:bidi="vi-VN"/>
              </w:rPr>
              <w:t xml:space="preserve"> </w:t>
            </w:r>
            <w:r w:rsidRPr="00554F1D"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eastAsia="vi-VN" w:bidi="vi-VN"/>
              </w:rPr>
              <w:lastRenderedPageBreak/>
              <w:t xml:space="preserve">được biết </w:t>
            </w:r>
            <w:r w:rsidRPr="00554F1D"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bidi="en-US"/>
              </w:rPr>
              <w:t xml:space="preserve">bao </w:t>
            </w:r>
            <w:r w:rsidRPr="00554F1D">
              <w:rPr>
                <w:rFonts w:ascii="Arial" w:eastAsia="Courier New" w:hAnsi="Arial" w:cs="Times New Roman"/>
                <w:i/>
                <w:iCs/>
                <w:color w:val="000000"/>
                <w:szCs w:val="28"/>
                <w:lang w:eastAsia="vi-VN" w:bidi="vi-VN"/>
              </w:rPr>
              <w:t>tình yêu mến”.</w:t>
            </w:r>
          </w:p>
          <w:p w14:paraId="432C7488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Arial" w:hAnsi="Arial" w:cs="Times New Roman"/>
                <w:i/>
                <w:iCs/>
                <w:color w:val="000000"/>
                <w:szCs w:val="28"/>
                <w:lang w:eastAsia="vi-VN" w:bidi="vi-VN"/>
              </w:rPr>
            </w:pP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  <w:t xml:space="preserve">c)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eastAsia="vi-VN" w:bidi="vi-VN"/>
              </w:rPr>
              <w:t xml:space="preserve">Đọc bài thơ,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bidi="en-US"/>
              </w:rPr>
              <w:t xml:space="preserve">em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eastAsia="vi-VN" w:bidi="vi-VN"/>
              </w:rPr>
              <w:t xml:space="preserve">thấy yêu thêm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bidi="en-US"/>
              </w:rPr>
              <w:t xml:space="preserve">em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eastAsia="vi-VN" w:bidi="vi-VN"/>
              </w:rPr>
              <w:t xml:space="preserve">bé của mình ở nhà và hiểu thêm về tình thương yêu mà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bidi="en-US"/>
              </w:rPr>
              <w:t xml:space="preserve">cha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eastAsia="vi-VN" w:bidi="vi-VN"/>
              </w:rPr>
              <w:t xml:space="preserve">mẹ đã dành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bidi="en-US"/>
              </w:rPr>
              <w:t xml:space="preserve">cho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eastAsia="vi-VN" w:bidi="vi-VN"/>
              </w:rPr>
              <w:t xml:space="preserve">mỗi đứa </w:t>
            </w:r>
            <w:r w:rsidRPr="00554F1D">
              <w:rPr>
                <w:rFonts w:ascii="Arial" w:eastAsia="Arial" w:hAnsi="Arial" w:cs="Times New Roman"/>
                <w:i/>
                <w:iCs/>
                <w:color w:val="000000"/>
                <w:szCs w:val="28"/>
                <w:lang w:bidi="en-US"/>
              </w:rPr>
              <w:t>con.</w:t>
            </w:r>
          </w:p>
          <w:p w14:paraId="1B7F5283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7E8D1B8A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066686EE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3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Nội dung đoạn văn miêu tả cảm xúc người viết bài thơ Khi bé Hoa ra đời.</w:t>
            </w:r>
          </w:p>
          <w:p w14:paraId="26530D70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3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- Câu mở đoạn nêu sự việc (câu chuyện, bài thơ) hoặc nêu ấn tượng chung </w:t>
            </w:r>
          </w:p>
          <w:p w14:paraId="5B374546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- Các câu phần thân đoạn bày tỏ tình cảm, cảm xúc về các sự </w:t>
            </w:r>
            <w:proofErr w:type="gramStart"/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việc ,</w:t>
            </w:r>
            <w:proofErr w:type="gramEnd"/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 chi tiết, hình ảnh</w:t>
            </w:r>
          </w:p>
          <w:p w14:paraId="7269621F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3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Câu kết đoạn khẳng định lại hoặc mở rộng ý kiến đã nêu</w:t>
            </w:r>
          </w:p>
          <w:p w14:paraId="4FE63B58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4E7F7104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- 2 HS đọc lại phần bài học</w:t>
            </w:r>
          </w:p>
        </w:tc>
      </w:tr>
      <w:tr w:rsidR="00554F1D" w:rsidRPr="00554F1D" w14:paraId="3809BA52" w14:textId="77777777" w:rsidTr="00553309">
        <w:tc>
          <w:tcPr>
            <w:tcW w:w="9209" w:type="dxa"/>
            <w:gridSpan w:val="2"/>
          </w:tcPr>
          <w:p w14:paraId="74F135C5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SimSun" w:hAnsi="Arial" w:cs="Times New Roman"/>
                <w:color w:val="000000"/>
                <w:szCs w:val="28"/>
                <w:lang w:eastAsia="zh-CN"/>
              </w:rPr>
            </w:pPr>
            <w:r w:rsidRPr="00554F1D">
              <w:rPr>
                <w:rFonts w:ascii="Arial" w:eastAsia="Arial" w:hAnsi="Arial" w:cs="Times New Roman"/>
                <w:b/>
                <w:bCs/>
                <w:color w:val="000000"/>
                <w:szCs w:val="28"/>
                <w:lang w:eastAsia="zh-CN"/>
              </w:rPr>
              <w:lastRenderedPageBreak/>
              <w:t>C. HOẠT ĐỘNG THỰC HÀNH - LUYỆN TẬP</w:t>
            </w:r>
          </w:p>
          <w:p w14:paraId="64A8BA8E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Arial" w:hAnsi="Arial" w:cs="Times New Roman"/>
                <w:b/>
                <w:bCs/>
                <w:color w:val="000000"/>
                <w:szCs w:val="28"/>
                <w:lang w:eastAsia="zh-CN"/>
              </w:rPr>
            </w:pPr>
            <w:r w:rsidRPr="00554F1D">
              <w:rPr>
                <w:rFonts w:ascii="Arial" w:eastAsia="Arial" w:hAnsi="Arial" w:cs="Times New Roman"/>
                <w:b/>
                <w:bCs/>
                <w:color w:val="000000"/>
                <w:szCs w:val="28"/>
                <w:lang w:eastAsia="zh-CN"/>
              </w:rPr>
              <w:t xml:space="preserve">Mục tiêu: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Học sinh trao đổi được với bạn về tình cảm, cảm xúc của em trước một sự việc (hoặc câu chuyện, bài thơ)</w:t>
            </w:r>
          </w:p>
        </w:tc>
      </w:tr>
      <w:tr w:rsidR="00554F1D" w:rsidRPr="00554F1D" w14:paraId="296A580E" w14:textId="77777777" w:rsidTr="00553309">
        <w:tc>
          <w:tcPr>
            <w:tcW w:w="4673" w:type="dxa"/>
          </w:tcPr>
          <w:p w14:paraId="683DA25F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/>
                <w:bCs/>
                <w:color w:val="000000"/>
                <w:szCs w:val="28"/>
              </w:rPr>
              <w:t>Cách tiến hành:</w:t>
            </w:r>
          </w:p>
          <w:p w14:paraId="1F8AF466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– GV mời 2 HS tiếp nối nhau đọc yêu cầu và gợi ý của bài tập Luyện tập.</w:t>
            </w:r>
          </w:p>
          <w:p w14:paraId="30CEB763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- Hỏi: Bài tập yêu cầu ta làm gì? </w:t>
            </w:r>
          </w:p>
          <w:p w14:paraId="055E0BA3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GV lưu ý thêm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HS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cần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chọn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được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một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sự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việc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trong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thực tế hoặc một câu chuyện, bài thơ có ý nghĩa và nêu lên những tình cảm (yêu, thích, không </w:t>
            </w:r>
            <w:proofErr w:type="gramStart"/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thích,…</w:t>
            </w:r>
            <w:proofErr w:type="gramEnd"/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), cảm xúc (vui, buồn, cảm động,…) chân thực của các em.</w:t>
            </w:r>
          </w:p>
          <w:p w14:paraId="03F12850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-  GV yêu cầu HS nhắc lại một số câu chuyện đã học.</w:t>
            </w:r>
          </w:p>
          <w:p w14:paraId="55A42C19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163CAD47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30D02960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3CD024A3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- Kể một vài sự việc khiến em có cảm xúc mà em từng gặp (</w:t>
            </w:r>
            <w:proofErr w:type="gramStart"/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xem )</w:t>
            </w:r>
            <w:proofErr w:type="gramEnd"/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?</w:t>
            </w:r>
          </w:p>
          <w:p w14:paraId="181A561D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- Yêu cầu HS trao đổi theo nhóm </w:t>
            </w:r>
            <w:proofErr w:type="gramStart"/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4 :</w:t>
            </w:r>
            <w:proofErr w:type="gramEnd"/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 lựa chọn sự </w:t>
            </w:r>
          </w:p>
          <w:p w14:paraId="4566424B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việc (hoặc câu chuyện, bài thơ) </w:t>
            </w: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lastRenderedPageBreak/>
              <w:t xml:space="preserve">đem lại cảm xúc </w:t>
            </w:r>
          </w:p>
          <w:p w14:paraId="7F0A1414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>cho mình.</w:t>
            </w:r>
          </w:p>
          <w:p w14:paraId="40B1457E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</w:p>
          <w:p w14:paraId="6BC3C0EC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</w:p>
          <w:p w14:paraId="4FCD08E2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-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 xml:space="preserve">GV tổ chức cho HS báo cáo kết quả làm BT theo các hình thức khác nhau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bằng trò chơi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phỏng</w:t>
            </w:r>
            <w:r w:rsidRPr="00554F1D">
              <w:rPr>
                <w:rFonts w:ascii="Arial" w:eastAsia="Times New Roman" w:hAnsi="Arial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"/>
              </w:rPr>
              <w:t>vấn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.</w:t>
            </w:r>
          </w:p>
        </w:tc>
        <w:tc>
          <w:tcPr>
            <w:tcW w:w="4536" w:type="dxa"/>
          </w:tcPr>
          <w:p w14:paraId="07DA965B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67C6C2C6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>2 HS đọc nối tiếp</w:t>
            </w:r>
          </w:p>
          <w:p w14:paraId="4F2B1C17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</w:p>
          <w:p w14:paraId="43E1895A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u w:val="single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- Bài tập yêu câu chúng ta trao đổi về tình cảm, cảm xúc của em về </w:t>
            </w:r>
            <w:r w:rsidRPr="00554F1D">
              <w:rPr>
                <w:rFonts w:ascii="Arial" w:eastAsia="Times New Roman" w:hAnsi="Arial" w:cs="Times New Roman"/>
                <w:color w:val="000000"/>
                <w:szCs w:val="28"/>
                <w:u w:val="single"/>
              </w:rPr>
              <w:t>một sự việc (hoặc câu chuyện, bài thơ)</w:t>
            </w:r>
          </w:p>
          <w:p w14:paraId="3E5F2A39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u w:val="single"/>
              </w:rPr>
            </w:pPr>
          </w:p>
          <w:p w14:paraId="63E38F17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u w:val="single"/>
              </w:rPr>
            </w:pPr>
          </w:p>
          <w:p w14:paraId="2BF56303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u w:val="single"/>
              </w:rPr>
            </w:pPr>
          </w:p>
          <w:p w14:paraId="7FE43504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- HS nhớ và nhắc lại câu chuyện hoặc bài thơ đã học: </w:t>
            </w: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  <w:t>Thư gửi HS của Bác Hồ; câu Chuyện Chiếc đồng hồ; Lớp trưởng lớp tôi; …</w:t>
            </w:r>
          </w:p>
          <w:p w14:paraId="70D2CCDE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- HS nêu: </w:t>
            </w:r>
          </w:p>
          <w:p w14:paraId="620A4892" w14:textId="77777777" w:rsidR="00554F1D" w:rsidRPr="00554F1D" w:rsidRDefault="00554F1D" w:rsidP="00554F1D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ind w:right="248" w:firstLine="310"/>
              <w:jc w:val="both"/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</w:rPr>
              <w:t xml:space="preserve">  VD: </w:t>
            </w:r>
            <w:r w:rsidRPr="00554F1D">
              <w:rPr>
                <w:rFonts w:ascii="Arial" w:eastAsia="Times New Roman" w:hAnsi="Arial" w:cs="Times New Roman"/>
                <w:i/>
                <w:iCs/>
                <w:color w:val="000000"/>
                <w:szCs w:val="28"/>
              </w:rPr>
              <w:t>Sự việc một cậu bé bị mất 2 tay nhưng vẫn nổ lực học tập tốt mà em xem trên tivi…</w:t>
            </w:r>
          </w:p>
          <w:p w14:paraId="3F8F06D8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Cs/>
                <w:strike/>
                <w:color w:val="000000"/>
                <w:szCs w:val="28"/>
              </w:rPr>
            </w:pP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t xml:space="preserve">-HS làm việc nhóm 4, trao đổi theo gợi ý trong SGK. GV theo dõi, giúp đỡ HS, nhắc các em chọn chi </w:t>
            </w:r>
            <w:r w:rsidRPr="00554F1D">
              <w:rPr>
                <w:rFonts w:ascii="Arial" w:eastAsia="Times New Roman" w:hAnsi="Arial" w:cs="Times New Roman"/>
                <w:bCs/>
                <w:color w:val="000000"/>
                <w:szCs w:val="28"/>
              </w:rPr>
              <w:lastRenderedPageBreak/>
              <w:t>tiết tiêu biểu để giới thiệu, ghi chép trong quá trình nghe; hướng dẫn các em cách trao đổi với bạn.</w:t>
            </w:r>
          </w:p>
          <w:p w14:paraId="6D066555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Arial" w:hAnsi="Arial" w:cs="Times New Roman"/>
                <w:color w:val="000000"/>
                <w:szCs w:val="28"/>
                <w:lang w:eastAsia="zh-CN"/>
              </w:rPr>
            </w:pPr>
            <w:r w:rsidRPr="00554F1D">
              <w:rPr>
                <w:rFonts w:ascii="Arial" w:eastAsia="Arial" w:hAnsi="Arial" w:cs="Times New Roman"/>
                <w:color w:val="000000"/>
                <w:szCs w:val="28"/>
                <w:lang w:eastAsia="zh-CN"/>
              </w:rPr>
              <w:t>- Một HS đóng vai phóng viên hỏi, các học sinh được hỏi trả lời.</w:t>
            </w:r>
          </w:p>
        </w:tc>
      </w:tr>
      <w:tr w:rsidR="00554F1D" w:rsidRPr="00554F1D" w14:paraId="6E379A8F" w14:textId="77777777" w:rsidTr="00553309">
        <w:tc>
          <w:tcPr>
            <w:tcW w:w="4673" w:type="dxa"/>
          </w:tcPr>
          <w:p w14:paraId="6FC0D365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-VN"/>
              </w:rPr>
              <w:lastRenderedPageBreak/>
              <w:t>D. HOẠT ĐỘNG VẬN DỤNG</w:t>
            </w:r>
          </w:p>
          <w:p w14:paraId="537AC061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firstLine="310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Cs w:val="28"/>
                <w:lang w:val="vi-VN"/>
              </w:rPr>
            </w:pPr>
            <w:r w:rsidRPr="00554F1D"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  <w:t>- Học sinh về nhà xem lại đoạn văn, tìm thêm những đặc điểm nổi bật về tình cảm, cảm xúc bổ sung ý để chuẩn bị cho tiết viết bài.</w:t>
            </w:r>
          </w:p>
        </w:tc>
        <w:tc>
          <w:tcPr>
            <w:tcW w:w="4536" w:type="dxa"/>
          </w:tcPr>
          <w:p w14:paraId="2733184A" w14:textId="77777777" w:rsidR="00554F1D" w:rsidRPr="00554F1D" w:rsidRDefault="00554F1D" w:rsidP="00554F1D">
            <w:pPr>
              <w:widowControl w:val="0"/>
              <w:shd w:val="clear" w:color="auto" w:fill="FFFFFF"/>
              <w:spacing w:line="360" w:lineRule="auto"/>
              <w:ind w:left="48" w:right="48" w:firstLine="310"/>
              <w:jc w:val="both"/>
              <w:rPr>
                <w:rFonts w:ascii="Arial" w:eastAsia="Times New Roman" w:hAnsi="Arial" w:cs="Times New Roman"/>
                <w:color w:val="000000"/>
                <w:szCs w:val="28"/>
                <w:lang w:val="vi-VN"/>
              </w:rPr>
            </w:pPr>
          </w:p>
        </w:tc>
      </w:tr>
    </w:tbl>
    <w:p w14:paraId="66314B52" w14:textId="77777777" w:rsidR="00554F1D" w:rsidRPr="00554F1D" w:rsidRDefault="00554F1D" w:rsidP="00554F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:lang w:eastAsia="vi-VN"/>
          <w14:ligatures w14:val="none"/>
        </w:rPr>
        <w:t xml:space="preserve">IV. </w:t>
      </w:r>
      <w:r w:rsidRPr="00554F1D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Điều chỉnh sau bài dạy </w:t>
      </w:r>
    </w:p>
    <w:p w14:paraId="0C236DDF" w14:textId="77777777" w:rsidR="00554F1D" w:rsidRPr="00554F1D" w:rsidRDefault="00554F1D" w:rsidP="00554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554F1D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3AB8C3" w14:textId="77777777" w:rsidR="00554F1D" w:rsidRPr="00554F1D" w:rsidRDefault="00554F1D" w:rsidP="00554F1D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Cs w:val="28"/>
          <w:shd w:val="clear" w:color="auto" w:fill="FFFFFF"/>
          <w14:ligatures w14:val="none"/>
        </w:rPr>
      </w:pPr>
    </w:p>
    <w:p w14:paraId="20385E9D" w14:textId="51DA09C7" w:rsidR="00F4657E" w:rsidRPr="00554F1D" w:rsidRDefault="00F4657E" w:rsidP="00554F1D"/>
    <w:sectPr w:rsidR="00F4657E" w:rsidRPr="00554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9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2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83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4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6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6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20"/>
  </w:num>
  <w:num w:numId="2" w16cid:durableId="1892186939">
    <w:abstractNumId w:val="2"/>
  </w:num>
  <w:num w:numId="3" w16cid:durableId="872574475">
    <w:abstractNumId w:val="37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7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7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2"/>
  </w:num>
  <w:num w:numId="7" w16cid:durableId="1563641495">
    <w:abstractNumId w:val="96"/>
  </w:num>
  <w:num w:numId="8" w16cid:durableId="773786833">
    <w:abstractNumId w:val="20"/>
  </w:num>
  <w:num w:numId="9" w16cid:durableId="177475369">
    <w:abstractNumId w:val="79"/>
  </w:num>
  <w:num w:numId="10" w16cid:durableId="1480344347">
    <w:abstractNumId w:val="130"/>
  </w:num>
  <w:num w:numId="11" w16cid:durableId="1586769179">
    <w:abstractNumId w:val="13"/>
  </w:num>
  <w:num w:numId="12" w16cid:durableId="1475876205">
    <w:abstractNumId w:val="46"/>
  </w:num>
  <w:num w:numId="13" w16cid:durableId="1139571569">
    <w:abstractNumId w:val="24"/>
  </w:num>
  <w:num w:numId="14" w16cid:durableId="784079747">
    <w:abstractNumId w:val="67"/>
  </w:num>
  <w:num w:numId="15" w16cid:durableId="1037510451">
    <w:abstractNumId w:val="31"/>
  </w:num>
  <w:num w:numId="16" w16cid:durableId="193157426">
    <w:abstractNumId w:val="133"/>
  </w:num>
  <w:num w:numId="17" w16cid:durableId="2050451901">
    <w:abstractNumId w:val="50"/>
  </w:num>
  <w:num w:numId="18" w16cid:durableId="825632211">
    <w:abstractNumId w:val="116"/>
  </w:num>
  <w:num w:numId="19" w16cid:durableId="1077748627">
    <w:abstractNumId w:val="141"/>
  </w:num>
  <w:num w:numId="20" w16cid:durableId="1148860012">
    <w:abstractNumId w:val="93"/>
  </w:num>
  <w:num w:numId="21" w16cid:durableId="1917982278">
    <w:abstractNumId w:val="33"/>
  </w:num>
  <w:num w:numId="22" w16cid:durableId="205946867">
    <w:abstractNumId w:val="51"/>
  </w:num>
  <w:num w:numId="23" w16cid:durableId="1117069397">
    <w:abstractNumId w:val="121"/>
  </w:num>
  <w:num w:numId="24" w16cid:durableId="694774128">
    <w:abstractNumId w:val="15"/>
  </w:num>
  <w:num w:numId="25" w16cid:durableId="1729064720">
    <w:abstractNumId w:val="107"/>
  </w:num>
  <w:num w:numId="26" w16cid:durableId="1423377980">
    <w:abstractNumId w:val="99"/>
  </w:num>
  <w:num w:numId="27" w16cid:durableId="1037899545">
    <w:abstractNumId w:val="112"/>
  </w:num>
  <w:num w:numId="28" w16cid:durableId="1771045073">
    <w:abstractNumId w:val="6"/>
  </w:num>
  <w:num w:numId="29" w16cid:durableId="1193030772">
    <w:abstractNumId w:val="35"/>
  </w:num>
  <w:num w:numId="30" w16cid:durableId="1684742812">
    <w:abstractNumId w:val="97"/>
  </w:num>
  <w:num w:numId="31" w16cid:durableId="114761333">
    <w:abstractNumId w:val="66"/>
  </w:num>
  <w:num w:numId="32" w16cid:durableId="897742798">
    <w:abstractNumId w:val="54"/>
  </w:num>
  <w:num w:numId="33" w16cid:durableId="2086878853">
    <w:abstractNumId w:val="147"/>
  </w:num>
  <w:num w:numId="34" w16cid:durableId="796223131">
    <w:abstractNumId w:val="138"/>
  </w:num>
  <w:num w:numId="35" w16cid:durableId="1580559401">
    <w:abstractNumId w:val="108"/>
  </w:num>
  <w:num w:numId="36" w16cid:durableId="1309898659">
    <w:abstractNumId w:val="75"/>
  </w:num>
  <w:num w:numId="37" w16cid:durableId="1760590754">
    <w:abstractNumId w:val="7"/>
  </w:num>
  <w:num w:numId="38" w16cid:durableId="131275305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9"/>
  </w:num>
  <w:num w:numId="40" w16cid:durableId="1344742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7"/>
  </w:num>
  <w:num w:numId="42" w16cid:durableId="649941737">
    <w:abstractNumId w:val="47"/>
  </w:num>
  <w:num w:numId="43" w16cid:durableId="277832855">
    <w:abstractNumId w:val="55"/>
  </w:num>
  <w:num w:numId="44" w16cid:durableId="808938870">
    <w:abstractNumId w:val="8"/>
  </w:num>
  <w:num w:numId="45" w16cid:durableId="2081635777">
    <w:abstractNumId w:val="135"/>
  </w:num>
  <w:num w:numId="46" w16cid:durableId="461535812">
    <w:abstractNumId w:val="72"/>
  </w:num>
  <w:num w:numId="47" w16cid:durableId="260265381">
    <w:abstractNumId w:val="12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7"/>
  </w:num>
  <w:num w:numId="49" w16cid:durableId="1232544832">
    <w:abstractNumId w:val="87"/>
  </w:num>
  <w:num w:numId="50" w16cid:durableId="2049793631">
    <w:abstractNumId w:val="80"/>
  </w:num>
  <w:num w:numId="51" w16cid:durableId="715812374">
    <w:abstractNumId w:val="109"/>
  </w:num>
  <w:num w:numId="52" w16cid:durableId="2121146793">
    <w:abstractNumId w:val="103"/>
  </w:num>
  <w:num w:numId="53" w16cid:durableId="1272593125">
    <w:abstractNumId w:val="61"/>
  </w:num>
  <w:num w:numId="54" w16cid:durableId="902177590">
    <w:abstractNumId w:val="101"/>
  </w:num>
  <w:num w:numId="55" w16cid:durableId="1538010683">
    <w:abstractNumId w:val="43"/>
  </w:num>
  <w:num w:numId="56" w16cid:durableId="451172094">
    <w:abstractNumId w:val="26"/>
  </w:num>
  <w:num w:numId="57" w16cid:durableId="1975139163">
    <w:abstractNumId w:val="76"/>
  </w:num>
  <w:num w:numId="58" w16cid:durableId="1712799521">
    <w:abstractNumId w:val="19"/>
  </w:num>
  <w:num w:numId="59" w16cid:durableId="766392499">
    <w:abstractNumId w:val="42"/>
  </w:num>
  <w:num w:numId="60" w16cid:durableId="1120226427">
    <w:abstractNumId w:val="65"/>
  </w:num>
  <w:num w:numId="61" w16cid:durableId="632712567">
    <w:abstractNumId w:val="117"/>
  </w:num>
  <w:num w:numId="62" w16cid:durableId="467017828">
    <w:abstractNumId w:val="16"/>
  </w:num>
  <w:num w:numId="63" w16cid:durableId="705717321">
    <w:abstractNumId w:val="106"/>
  </w:num>
  <w:num w:numId="64" w16cid:durableId="1519153937">
    <w:abstractNumId w:val="115"/>
  </w:num>
  <w:num w:numId="65" w16cid:durableId="326785334">
    <w:abstractNumId w:val="145"/>
  </w:num>
  <w:num w:numId="66" w16cid:durableId="963076508">
    <w:abstractNumId w:val="144"/>
  </w:num>
  <w:num w:numId="67" w16cid:durableId="35392522">
    <w:abstractNumId w:val="85"/>
  </w:num>
  <w:num w:numId="68" w16cid:durableId="1862427114">
    <w:abstractNumId w:val="73"/>
  </w:num>
  <w:num w:numId="69" w16cid:durableId="2146584310">
    <w:abstractNumId w:val="9"/>
  </w:num>
  <w:num w:numId="70" w16cid:durableId="1388796537">
    <w:abstractNumId w:val="125"/>
  </w:num>
  <w:num w:numId="71" w16cid:durableId="1728795884">
    <w:abstractNumId w:val="118"/>
  </w:num>
  <w:num w:numId="72" w16cid:durableId="334844639">
    <w:abstractNumId w:val="123"/>
  </w:num>
  <w:num w:numId="73" w16cid:durableId="53355243">
    <w:abstractNumId w:val="94"/>
  </w:num>
  <w:num w:numId="74" w16cid:durableId="1873034448">
    <w:abstractNumId w:val="56"/>
  </w:num>
  <w:num w:numId="75" w16cid:durableId="424419511">
    <w:abstractNumId w:val="52"/>
  </w:num>
  <w:num w:numId="76" w16cid:durableId="299119567">
    <w:abstractNumId w:val="68"/>
  </w:num>
  <w:num w:numId="77" w16cid:durableId="234364036">
    <w:abstractNumId w:val="142"/>
  </w:num>
  <w:num w:numId="78" w16cid:durableId="1426878240">
    <w:abstractNumId w:val="64"/>
  </w:num>
  <w:num w:numId="79" w16cid:durableId="1844322441">
    <w:abstractNumId w:val="5"/>
  </w:num>
  <w:num w:numId="80" w16cid:durableId="1311135535">
    <w:abstractNumId w:val="39"/>
  </w:num>
  <w:num w:numId="81" w16cid:durableId="1702589916">
    <w:abstractNumId w:val="119"/>
  </w:num>
  <w:num w:numId="82" w16cid:durableId="22637505">
    <w:abstractNumId w:val="104"/>
  </w:num>
  <w:num w:numId="83" w16cid:durableId="2101636148">
    <w:abstractNumId w:val="113"/>
  </w:num>
  <w:num w:numId="84" w16cid:durableId="87891138">
    <w:abstractNumId w:val="84"/>
  </w:num>
  <w:num w:numId="85" w16cid:durableId="1132165285">
    <w:abstractNumId w:val="74"/>
  </w:num>
  <w:num w:numId="86" w16cid:durableId="432018888">
    <w:abstractNumId w:val="98"/>
  </w:num>
  <w:num w:numId="87" w16cid:durableId="282230624">
    <w:abstractNumId w:val="139"/>
  </w:num>
  <w:num w:numId="88" w16cid:durableId="911818021">
    <w:abstractNumId w:val="146"/>
  </w:num>
  <w:num w:numId="89" w16cid:durableId="1192308097">
    <w:abstractNumId w:val="59"/>
  </w:num>
  <w:num w:numId="90" w16cid:durableId="186137161">
    <w:abstractNumId w:val="58"/>
  </w:num>
  <w:num w:numId="91" w16cid:durableId="1127159122">
    <w:abstractNumId w:val="149"/>
  </w:num>
  <w:num w:numId="92" w16cid:durableId="402215778">
    <w:abstractNumId w:val="12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2"/>
  </w:num>
  <w:num w:numId="94" w16cid:durableId="224529184">
    <w:abstractNumId w:val="30"/>
  </w:num>
  <w:num w:numId="95" w16cid:durableId="1889410171">
    <w:abstractNumId w:val="44"/>
  </w:num>
  <w:num w:numId="96" w16cid:durableId="1896769805">
    <w:abstractNumId w:val="100"/>
  </w:num>
  <w:num w:numId="97" w16cid:durableId="866330060">
    <w:abstractNumId w:val="78"/>
  </w:num>
  <w:num w:numId="98" w16cid:durableId="1150173255">
    <w:abstractNumId w:val="148"/>
  </w:num>
  <w:num w:numId="99" w16cid:durableId="1896315259">
    <w:abstractNumId w:val="134"/>
  </w:num>
  <w:num w:numId="100" w16cid:durableId="592012611">
    <w:abstractNumId w:val="69"/>
  </w:num>
  <w:num w:numId="101" w16cid:durableId="208079609">
    <w:abstractNumId w:val="102"/>
  </w:num>
  <w:num w:numId="102" w16cid:durableId="2041011361">
    <w:abstractNumId w:val="91"/>
  </w:num>
  <w:num w:numId="103" w16cid:durableId="714811855">
    <w:abstractNumId w:val="63"/>
  </w:num>
  <w:num w:numId="104" w16cid:durableId="1599752607">
    <w:abstractNumId w:val="152"/>
  </w:num>
  <w:num w:numId="105" w16cid:durableId="1879080336">
    <w:abstractNumId w:val="88"/>
  </w:num>
  <w:num w:numId="106" w16cid:durableId="1730767243">
    <w:abstractNumId w:val="143"/>
  </w:num>
  <w:num w:numId="107" w16cid:durableId="481124313">
    <w:abstractNumId w:val="57"/>
  </w:num>
  <w:num w:numId="108" w16cid:durableId="759300912">
    <w:abstractNumId w:val="129"/>
  </w:num>
  <w:num w:numId="109" w16cid:durableId="1655451849">
    <w:abstractNumId w:val="150"/>
  </w:num>
  <w:num w:numId="110" w16cid:durableId="1776516728">
    <w:abstractNumId w:val="38"/>
  </w:num>
  <w:num w:numId="111" w16cid:durableId="1079214064">
    <w:abstractNumId w:val="21"/>
  </w:num>
  <w:num w:numId="112" w16cid:durableId="2054842283">
    <w:abstractNumId w:val="71"/>
  </w:num>
  <w:num w:numId="113" w16cid:durableId="2074693955">
    <w:abstractNumId w:val="128"/>
  </w:num>
  <w:num w:numId="114" w16cid:durableId="771241377">
    <w:abstractNumId w:val="77"/>
  </w:num>
  <w:num w:numId="115" w16cid:durableId="685905189">
    <w:abstractNumId w:val="110"/>
  </w:num>
  <w:num w:numId="116" w16cid:durableId="1769807933">
    <w:abstractNumId w:val="12"/>
  </w:num>
  <w:num w:numId="117" w16cid:durableId="1984891586">
    <w:abstractNumId w:val="53"/>
  </w:num>
  <w:num w:numId="118" w16cid:durableId="1184369437">
    <w:abstractNumId w:val="89"/>
  </w:num>
  <w:num w:numId="119" w16cid:durableId="330105406">
    <w:abstractNumId w:val="60"/>
  </w:num>
  <w:num w:numId="120" w16cid:durableId="305933243">
    <w:abstractNumId w:val="122"/>
  </w:num>
  <w:num w:numId="121" w16cid:durableId="2102991305">
    <w:abstractNumId w:val="132"/>
  </w:num>
  <w:num w:numId="122" w16cid:durableId="308025493">
    <w:abstractNumId w:val="137"/>
  </w:num>
  <w:num w:numId="123" w16cid:durableId="1816868799">
    <w:abstractNumId w:val="4"/>
  </w:num>
  <w:num w:numId="124" w16cid:durableId="611521953">
    <w:abstractNumId w:val="131"/>
  </w:num>
  <w:num w:numId="125" w16cid:durableId="69665285">
    <w:abstractNumId w:val="25"/>
  </w:num>
  <w:num w:numId="126" w16cid:durableId="1583564146">
    <w:abstractNumId w:val="86"/>
  </w:num>
  <w:num w:numId="127" w16cid:durableId="784467046">
    <w:abstractNumId w:val="140"/>
  </w:num>
  <w:num w:numId="128" w16cid:durableId="1546677802">
    <w:abstractNumId w:val="45"/>
  </w:num>
  <w:num w:numId="129" w16cid:durableId="1473524726">
    <w:abstractNumId w:val="41"/>
  </w:num>
  <w:num w:numId="130" w16cid:durableId="387802176">
    <w:abstractNumId w:val="36"/>
  </w:num>
  <w:num w:numId="131" w16cid:durableId="1510213649">
    <w:abstractNumId w:val="11"/>
  </w:num>
  <w:num w:numId="132" w16cid:durableId="628438406">
    <w:abstractNumId w:val="28"/>
  </w:num>
  <w:num w:numId="133" w16cid:durableId="1611232644">
    <w:abstractNumId w:val="29"/>
  </w:num>
  <w:num w:numId="134" w16cid:durableId="854879879">
    <w:abstractNumId w:val="10"/>
  </w:num>
  <w:num w:numId="135" w16cid:durableId="1844658435">
    <w:abstractNumId w:val="48"/>
  </w:num>
  <w:num w:numId="136" w16cid:durableId="764038916">
    <w:abstractNumId w:val="111"/>
  </w:num>
  <w:num w:numId="137" w16cid:durableId="174731135">
    <w:abstractNumId w:val="95"/>
  </w:num>
  <w:num w:numId="138" w16cid:durableId="1832212640">
    <w:abstractNumId w:val="136"/>
  </w:num>
  <w:num w:numId="139" w16cid:durableId="1269852195">
    <w:abstractNumId w:val="114"/>
  </w:num>
  <w:num w:numId="140" w16cid:durableId="206795162">
    <w:abstractNumId w:val="105"/>
  </w:num>
  <w:num w:numId="141" w16cid:durableId="1652177354">
    <w:abstractNumId w:val="81"/>
  </w:num>
  <w:num w:numId="142" w16cid:durableId="32267091">
    <w:abstractNumId w:val="82"/>
  </w:num>
  <w:num w:numId="143" w16cid:durableId="1051804176">
    <w:abstractNumId w:val="40"/>
  </w:num>
  <w:num w:numId="144" w16cid:durableId="944653508">
    <w:abstractNumId w:val="23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2"/>
  </w:num>
  <w:num w:numId="148" w16cid:durableId="2022855091">
    <w:abstractNumId w:val="151"/>
  </w:num>
  <w:num w:numId="149" w16cid:durableId="1690639753">
    <w:abstractNumId w:val="126"/>
  </w:num>
  <w:num w:numId="150" w16cid:durableId="10875335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0"/>
  </w:num>
  <w:num w:numId="152" w16cid:durableId="1646354387">
    <w:abstractNumId w:val="70"/>
  </w:num>
  <w:num w:numId="153" w16cid:durableId="1406565369">
    <w:abstractNumId w:val="34"/>
  </w:num>
  <w:num w:numId="154" w16cid:durableId="1914465725">
    <w:abstractNumId w:val="3"/>
  </w:num>
  <w:num w:numId="155" w16cid:durableId="1860197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546E2"/>
    <w:rsid w:val="00077892"/>
    <w:rsid w:val="000974EC"/>
    <w:rsid w:val="000C577B"/>
    <w:rsid w:val="00105472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352401"/>
    <w:rsid w:val="00356C63"/>
    <w:rsid w:val="00356DD2"/>
    <w:rsid w:val="00387A2C"/>
    <w:rsid w:val="00392D32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756BB"/>
    <w:rsid w:val="006A32A9"/>
    <w:rsid w:val="006A742D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A35131"/>
    <w:rsid w:val="00A36221"/>
    <w:rsid w:val="00A36268"/>
    <w:rsid w:val="00A50281"/>
    <w:rsid w:val="00B009E0"/>
    <w:rsid w:val="00B21E6D"/>
    <w:rsid w:val="00B30870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4657E"/>
    <w:rsid w:val="00F558BF"/>
    <w:rsid w:val="00F723B4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118</cp:revision>
  <dcterms:created xsi:type="dcterms:W3CDTF">2025-02-14T12:17:00Z</dcterms:created>
  <dcterms:modified xsi:type="dcterms:W3CDTF">2025-02-21T12:59:00Z</dcterms:modified>
</cp:coreProperties>
</file>