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9F9" w:rsidRPr="007A19F9" w:rsidRDefault="007A19F9" w:rsidP="007A19F9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19F9">
        <w:rPr>
          <w:rFonts w:ascii="Times New Roman" w:hAnsi="Times New Roman" w:cs="Times New Roman"/>
          <w:b/>
          <w:sz w:val="28"/>
          <w:szCs w:val="28"/>
          <w:u w:val="single"/>
        </w:rPr>
        <w:t>TOÁN</w:t>
      </w:r>
    </w:p>
    <w:p w:rsidR="007A19F9" w:rsidRPr="007A19F9" w:rsidRDefault="007A19F9" w:rsidP="007A19F9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 xml:space="preserve">Bài 27: MỘT PHẦN BA.MỘT PHẦN NĂM. MỘT PHẦN SÁU </w:t>
      </w:r>
    </w:p>
    <w:p w:rsidR="007A19F9" w:rsidRPr="007A19F9" w:rsidRDefault="007A19F9" w:rsidP="007A19F9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>Trang 59</w:t>
      </w:r>
    </w:p>
    <w:p w:rsidR="007A19F9" w:rsidRPr="007A19F9" w:rsidRDefault="007A19F9" w:rsidP="007A19F9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F9" w:rsidRPr="007A19F9" w:rsidRDefault="007A19F9" w:rsidP="007A19F9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19F9">
        <w:rPr>
          <w:rFonts w:ascii="Times New Roman" w:hAnsi="Times New Roman" w:cs="Times New Roman"/>
          <w:b/>
          <w:sz w:val="28"/>
          <w:szCs w:val="28"/>
          <w:u w:val="single"/>
        </w:rPr>
        <w:t>I. YÊU CẦU CẦN ĐẠT: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 xml:space="preserve">- Nhận biết (thông qua hình ảnh trực quan) về “một phần ba”, “một phần năm”, “một phần sáu”. Biết đọc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6</m:t>
            </m:r>
          </m:den>
        </m:f>
      </m:oMath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Vận dụng nội dung đã học đã học vào giải quyết một số tình huống gắn với thực tế.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Phát triển năng lực lập luận, tư duy toán học và năng lực giao tiếp toán học.</w:t>
      </w:r>
    </w:p>
    <w:p w:rsidR="007A19F9" w:rsidRPr="007A19F9" w:rsidRDefault="007A19F9" w:rsidP="007A19F9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 xml:space="preserve">2. Năng lực </w:t>
      </w:r>
      <w:proofErr w:type="gramStart"/>
      <w:r w:rsidRPr="007A19F9">
        <w:rPr>
          <w:rFonts w:ascii="Times New Roman" w:hAnsi="Times New Roman" w:cs="Times New Roman"/>
          <w:b/>
          <w:sz w:val="28"/>
          <w:szCs w:val="28"/>
        </w:rPr>
        <w:t>chung</w:t>
      </w:r>
      <w:proofErr w:type="gramEnd"/>
      <w:r w:rsidRPr="007A19F9">
        <w:rPr>
          <w:rFonts w:ascii="Times New Roman" w:hAnsi="Times New Roman" w:cs="Times New Roman"/>
          <w:b/>
          <w:sz w:val="28"/>
          <w:szCs w:val="28"/>
        </w:rPr>
        <w:t>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7A19F9" w:rsidRPr="007A19F9" w:rsidRDefault="007A19F9" w:rsidP="007A19F9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7A19F9" w:rsidRPr="007A19F9" w:rsidRDefault="007A19F9" w:rsidP="007A19F9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9F9">
        <w:rPr>
          <w:rFonts w:ascii="Times New Roman" w:hAnsi="Times New Roman" w:cs="Times New Roman"/>
          <w:sz w:val="28"/>
          <w:szCs w:val="28"/>
        </w:rPr>
        <w:t>- SGK và các thiết bị, học liệu phụ vụ cho tiết dạy.</w:t>
      </w:r>
    </w:p>
    <w:p w:rsidR="007A19F9" w:rsidRPr="007A19F9" w:rsidRDefault="007A19F9" w:rsidP="007A19F9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19F9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2"/>
        <w:gridCol w:w="3876"/>
      </w:tblGrid>
      <w:tr w:rsidR="007A19F9" w:rsidRPr="007A19F9" w:rsidTr="003A13E6">
        <w:tc>
          <w:tcPr>
            <w:tcW w:w="5862" w:type="dxa"/>
            <w:tcBorders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7A19F9" w:rsidRPr="007A19F9" w:rsidTr="003A13E6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Mục tiêu: + Tạo không khí vui vẻ, phấn khởi trước giờ học.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Kiểm tra kiến thức đã học của học sinh ở bài trước.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7A19F9" w:rsidRPr="007A19F9" w:rsidTr="003A13E6">
        <w:tc>
          <w:tcPr>
            <w:tcW w:w="5862" w:type="dxa"/>
            <w:tcBorders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tổ chức trò chơi để khởi động bài học.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Yêu cầu HS quan sát tranh SGK:</w:t>
            </w:r>
          </w:p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743E68B" wp14:editId="02F04EC6">
                  <wp:extent cx="3180454" cy="1348976"/>
                  <wp:effectExtent l="0" t="0" r="0" b="0"/>
                  <wp:docPr id="1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"/>
                          <a:srcRect l="18119" t="30096" r="16972" b="8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Câu 1: Chiếc bánh dài trong ngăn thứ nhất được chia thành mấy phần bằng 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nhau ?</w:t>
            </w:r>
            <w:proofErr w:type="gramEnd"/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Câu 2: Chiếc bánh cuộn ngăn thứ hai được chia làm mấy phần bằng 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nhau ?</w:t>
            </w:r>
            <w:proofErr w:type="gramEnd"/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Câu 3: Chiếc bánh Piza và chiếc bánh ngọt được chia làm mấy phần bằng 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nhau ?</w:t>
            </w:r>
            <w:proofErr w:type="gramEnd"/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4: Bình nước cam được chia thành mấy phần bằng nhau và chỉ còn mấy phần?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5: Bình nước dâu được chia thành mấy phần và chỉ còn mấy phần?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6: Bình nước trà xanh được chia thành mấy phần và chỉ còn mấy phần?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tham gia trò chơi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1: Chiếc bánh dài trong ngăn thứ nhất được chia thành ba phần bằng nhau.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2: Chiếc bánh cuộn ngăn thứ hai được chia làm năm phần bằng nhau.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3: Chiếc bánh Piza và chiếc bánh ngọt được chia làm sáu phần bằng nhau.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4: Bình nước cam được chia thành ba phần bằng nhau và chỉ còn một phần.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5: Bình nước dâu được chia thành năm phần và chỉ còn một phần.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Câu 6: Bình nước trà xanh được chia thành sáu phần và chỉ còn một phần.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7A19F9" w:rsidRPr="007A19F9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Khám phá</w:t>
            </w:r>
            <w:r w:rsidRPr="007A19F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7A19F9" w:rsidRPr="007A19F9" w:rsidRDefault="007A19F9" w:rsidP="007A19F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 Nhận</w:t>
            </w:r>
            <w:proofErr w:type="gramEnd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biết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thông qua hình ảnh trực quan.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Vận dụng nội dung đã học vào giải quyết một số tình huống gắn với thực tế.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Phát triển năng lực lập luận, tư duy toán học và năng lực giao tiếp toán học.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Cách tiến hành:</w:t>
            </w:r>
          </w:p>
        </w:tc>
      </w:tr>
      <w:tr w:rsidR="007A19F9" w:rsidRPr="007A19F9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a) - GV hướng dẫn học sinh quan sát hình vuông thứ nhất trong SGK</w:t>
            </w:r>
          </w:p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0AA12C" wp14:editId="2AD60B60">
                  <wp:extent cx="1076279" cy="978436"/>
                  <wp:effectExtent l="0" t="0" r="0" b="0"/>
                  <wp:docPr id="1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"/>
                          <a:srcRect l="20222" t="41883" r="63988" b="3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Hình vuông được chia làm mấy phần bằng nhau?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Mấy phần được tô màu?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Nhận xét, chốt: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Hình vuông được chia làm 3 phần bằng nhau, tô màu một phần.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Đã tô màu một phần ba hình vuông.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+ Một phần ba viết là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3</m:t>
                  </m:r>
                </m:den>
              </m:f>
            </m:oMath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b)GV</w:t>
            </w:r>
            <w:proofErr w:type="gramEnd"/>
            <w:r w:rsidRPr="007A19F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hướng dẫn học sinh hình thành biểu tượng về “một phần năm”, “một phần sáu”</w:t>
            </w:r>
          </w:p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7F2C0D" wp14:editId="59C9E82E">
                  <wp:extent cx="2396572" cy="1006253"/>
                  <wp:effectExtent l="0" t="0" r="0" b="0"/>
                  <wp:docPr id="1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 l="41581" t="38462" r="19830" b="30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Hướng dẫn tương tự như ý a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quan sát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trả lời: Hình vuông được chia làm 3 phần bằng nhau.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Một phần được tô màu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nhắc lại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HS đọc “một phần ba”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quan sát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HS thực hiện theo hướng dẫn</w:t>
            </w:r>
          </w:p>
        </w:tc>
      </w:tr>
      <w:tr w:rsidR="007A19F9" w:rsidRPr="007A19F9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Hoạt động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Giúp HS nhận biết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qua hình ảnh trực quan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7A19F9" w:rsidRPr="007A19F9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hình nào?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quan sát hình trong SGK và thảo luận nhóm 2 </w:t>
            </w:r>
          </w:p>
          <w:p w:rsidR="007A19F9" w:rsidRPr="007A19F9" w:rsidRDefault="007A19F9" w:rsidP="007A19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DD177C" wp14:editId="09DAC3AC">
                  <wp:extent cx="3182714" cy="1045529"/>
                  <wp:effectExtent l="0" t="0" r="0" b="0"/>
                  <wp:docPr id="2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 l="19385" t="43734" r="16311" b="22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hình nào?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Hình nào không được tô 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w:proofErr w:type="gramEnd"/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? 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Bài 2: (Làm việc cá nhân)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a)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hình nào?</w:t>
            </w:r>
          </w:p>
          <w:p w:rsidR="007A19F9" w:rsidRPr="007A19F9" w:rsidRDefault="007A19F9" w:rsidP="007A19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9145DF" wp14:editId="6832522D">
                  <wp:extent cx="2923927" cy="690428"/>
                  <wp:effectExtent l="0" t="0" r="0" b="0"/>
                  <wp:docPr id="2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/>
                          <a:srcRect l="26177" t="40046" r="25916" b="37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hình nào?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Hình nào không được tô 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w:proofErr w:type="gramEnd"/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? 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Nhận xét, tuyên dương.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hình nào?</w:t>
            </w:r>
          </w:p>
          <w:p w:rsidR="007A19F9" w:rsidRPr="007A19F9" w:rsidRDefault="007A19F9" w:rsidP="007A19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878434" wp14:editId="02E7A266">
                  <wp:extent cx="2742230" cy="775813"/>
                  <wp:effectExtent l="0" t="0" r="0" b="0"/>
                  <wp:docPr id="2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1"/>
                          <a:srcRect l="25541" t="68817" r="27488" b="8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vào hình nào phải nhận ra hình nào dược chia thành 6 phần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 GV nhận xét, tuyên dương.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Bài 3: (Làm việc chung cả lớp)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- GV hướng dẫn HS thực hành gấp hình để tạo thành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  <w:p w:rsidR="007A19F9" w:rsidRPr="007A19F9" w:rsidRDefault="007A19F9" w:rsidP="007A19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4DDEED" wp14:editId="456DE299">
                  <wp:extent cx="2574707" cy="1214341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2"/>
                          <a:srcRect l="24810" t="44111" r="15276" b="14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đọc thầm yêu cầu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quan sát thảo luận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Đại diện nhóm trả lời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hình 4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Hình nào không được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là hình 1, 2, 3 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HS trả lời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hình 1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proofErr w:type="gramEnd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19F9" w:rsidRPr="007A19F9" w:rsidRDefault="007A19F9" w:rsidP="007A19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 Hình nào không được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là hình 2,3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Lắng nghe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- HS chia sẻ bài làm: Hình 2 được chia thành 6 phần bằng nhau, đã tô màu 1 phần. Vậy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hình 2.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Hình 1</w:t>
            </w:r>
            <w:proofErr w:type="gramStart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proofErr w:type="gramEnd"/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 không được tô màu vào một phần sáu.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Lắng nghe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HS đọc thầm yêu cầu và thực hành theo hướng dẫn</w:t>
            </w: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HS thực hành, chia sẻ trước lớp.</w:t>
            </w:r>
          </w:p>
        </w:tc>
      </w:tr>
      <w:tr w:rsidR="007A19F9" w:rsidRPr="007A19F9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Vận dụng.</w:t>
            </w:r>
          </w:p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Mục tiêu:</w:t>
            </w:r>
          </w:p>
          <w:p w:rsidR="007A19F9" w:rsidRPr="007A19F9" w:rsidRDefault="007A19F9" w:rsidP="007A19F9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A19F9" w:rsidRPr="007A19F9" w:rsidRDefault="007A19F9" w:rsidP="007A19F9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7A19F9" w:rsidRPr="007A19F9" w:rsidRDefault="007A19F9" w:rsidP="007A19F9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7A19F9" w:rsidRPr="007A19F9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Tuấn đã </w:t>
            </w:r>
            <w:proofErr w:type="gramStart"/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ăn</w:t>
            </w:r>
            <w:proofErr w:type="gramEnd"/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chiếc bánh, Khang đã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chiếc bánh, Minh đã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chiếc bánh. Theo em mỗi bạn đó đã </w:t>
            </w:r>
            <w:proofErr w:type="gramStart"/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ăn</w:t>
            </w:r>
            <w:proofErr w:type="gramEnd"/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phần bánh của chiếc bánh nào sau đây?</w:t>
            </w:r>
          </w:p>
          <w:p w:rsidR="007A19F9" w:rsidRPr="007A19F9" w:rsidRDefault="007A19F9" w:rsidP="007A19F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9AD068" wp14:editId="0539DF41">
                  <wp:extent cx="2583680" cy="768121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/>
                          <a:srcRect l="18162" t="56409" r="15919" b="14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680" cy="768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tổ chức trò chơi “Ghép đôi”. Chơi theo nhóm 6: Mỗi em chọn 1 chiếc thẻ (gồm các thẻ: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proofErr w:type="gramStart"/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End"/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Hình A, Hình B, Hình C), sau đó ghép đôi với bạn cho đúng phần bánh các bạn đã ăn tương ứng với hình nào.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GV Nhận xét, tuyên dương, khen thưởng những nhóm làm nhanh.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HS đọc đầu bài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- HS chơi nhóm 6. Nhóm nào trả lời đứng kết quả và nhanh nhất sẽ được khen, thưởng. 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+Tuấn đã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chiếc bánh - Hình A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+Khang đã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chiếc bánh Hình B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+Minh đã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7A19F9">
              <w:rPr>
                <w:rFonts w:ascii="Times New Roman" w:hAnsi="Times New Roman" w:cs="Times New Roman"/>
                <w:sz w:val="28"/>
                <w:szCs w:val="28"/>
              </w:rPr>
              <w:t xml:space="preserve"> chiếc bánh Hình C</w:t>
            </w: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F9" w:rsidRPr="007A19F9" w:rsidRDefault="007A19F9" w:rsidP="007A19F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9F9" w:rsidRPr="007A19F9" w:rsidTr="003A13E6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b/>
                <w:sz w:val="28"/>
                <w:szCs w:val="28"/>
              </w:rPr>
              <w:t>IV. Điều chỉnh sau bài dạy:</w:t>
            </w:r>
          </w:p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7A19F9" w:rsidRPr="007A19F9" w:rsidRDefault="007A19F9" w:rsidP="007A19F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19F9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C4326" w:rsidRPr="007A19F9" w:rsidRDefault="001C4326" w:rsidP="007A19F9">
      <w:bookmarkStart w:id="0" w:name="_GoBack"/>
      <w:bookmarkEnd w:id="0"/>
    </w:p>
    <w:sectPr w:rsidR="001C4326" w:rsidRPr="007A19F9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893"/>
    <w:multiLevelType w:val="multilevel"/>
    <w:tmpl w:val="3E188FC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B21187"/>
    <w:multiLevelType w:val="multilevel"/>
    <w:tmpl w:val="518CC9F0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49E3281"/>
    <w:multiLevelType w:val="multilevel"/>
    <w:tmpl w:val="9D4846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ED4AB5"/>
    <w:multiLevelType w:val="multilevel"/>
    <w:tmpl w:val="93188EC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3DA0B3E"/>
    <w:multiLevelType w:val="multilevel"/>
    <w:tmpl w:val="0C1AA2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671021"/>
    <w:multiLevelType w:val="multilevel"/>
    <w:tmpl w:val="054A5D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08741F"/>
    <w:rsid w:val="00097566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31F7"/>
    <w:rsid w:val="00235C1D"/>
    <w:rsid w:val="00237701"/>
    <w:rsid w:val="002605A1"/>
    <w:rsid w:val="00294EDF"/>
    <w:rsid w:val="002953B8"/>
    <w:rsid w:val="002A7DFA"/>
    <w:rsid w:val="002F7EFD"/>
    <w:rsid w:val="00333F4F"/>
    <w:rsid w:val="00342A6D"/>
    <w:rsid w:val="00354CB6"/>
    <w:rsid w:val="003D2D3F"/>
    <w:rsid w:val="003F5D77"/>
    <w:rsid w:val="0042078A"/>
    <w:rsid w:val="004227CA"/>
    <w:rsid w:val="004240C6"/>
    <w:rsid w:val="004C1F4D"/>
    <w:rsid w:val="00532102"/>
    <w:rsid w:val="00562FB2"/>
    <w:rsid w:val="00564FE5"/>
    <w:rsid w:val="005737CE"/>
    <w:rsid w:val="00577473"/>
    <w:rsid w:val="005B7428"/>
    <w:rsid w:val="005F0E76"/>
    <w:rsid w:val="006106A7"/>
    <w:rsid w:val="00610A0D"/>
    <w:rsid w:val="00624400"/>
    <w:rsid w:val="00632C59"/>
    <w:rsid w:val="00650A6E"/>
    <w:rsid w:val="0067095D"/>
    <w:rsid w:val="007104D3"/>
    <w:rsid w:val="00725258"/>
    <w:rsid w:val="00732411"/>
    <w:rsid w:val="00735FA7"/>
    <w:rsid w:val="00766A94"/>
    <w:rsid w:val="007A19F9"/>
    <w:rsid w:val="007A70A2"/>
    <w:rsid w:val="00881838"/>
    <w:rsid w:val="00892438"/>
    <w:rsid w:val="008C7DAF"/>
    <w:rsid w:val="00906484"/>
    <w:rsid w:val="00933725"/>
    <w:rsid w:val="00973446"/>
    <w:rsid w:val="00991EE6"/>
    <w:rsid w:val="009924B6"/>
    <w:rsid w:val="009B06DB"/>
    <w:rsid w:val="009E7E26"/>
    <w:rsid w:val="00A14B91"/>
    <w:rsid w:val="00A14EF1"/>
    <w:rsid w:val="00A55C0D"/>
    <w:rsid w:val="00A66C30"/>
    <w:rsid w:val="00A85467"/>
    <w:rsid w:val="00AA7CD0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11477"/>
    <w:rsid w:val="00C26A0E"/>
    <w:rsid w:val="00D06CD1"/>
    <w:rsid w:val="00D248FA"/>
    <w:rsid w:val="00D75148"/>
    <w:rsid w:val="00D80848"/>
    <w:rsid w:val="00DA4CEE"/>
    <w:rsid w:val="00DA6109"/>
    <w:rsid w:val="00DF2A80"/>
    <w:rsid w:val="00E32BD2"/>
    <w:rsid w:val="00E42A60"/>
    <w:rsid w:val="00E4428E"/>
    <w:rsid w:val="00E56652"/>
    <w:rsid w:val="00F15AD5"/>
    <w:rsid w:val="00F245EE"/>
    <w:rsid w:val="00F2627E"/>
    <w:rsid w:val="00F4249C"/>
    <w:rsid w:val="00F44D51"/>
    <w:rsid w:val="00F511CF"/>
    <w:rsid w:val="00F600CC"/>
    <w:rsid w:val="00F966CF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108</cp:revision>
  <dcterms:created xsi:type="dcterms:W3CDTF">2025-02-13T06:39:00Z</dcterms:created>
  <dcterms:modified xsi:type="dcterms:W3CDTF">2025-02-21T07:31:00Z</dcterms:modified>
</cp:coreProperties>
</file>