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17" w:rsidRPr="00AE7017" w:rsidRDefault="00AE7017" w:rsidP="00AE7017">
      <w:pPr>
        <w:jc w:val="center"/>
        <w:rPr>
          <w:rFonts w:ascii="Times New Roman" w:hAnsi="Times New Roman"/>
          <w:b/>
        </w:rPr>
      </w:pPr>
      <w:r w:rsidRPr="00AE7017">
        <w:rPr>
          <w:rFonts w:ascii="Times New Roman" w:hAnsi="Times New Roman"/>
          <w:b/>
        </w:rPr>
        <w:t>Toán - Tiết PPCT: 19</w:t>
      </w:r>
    </w:p>
    <w:p w:rsidR="00AE7017" w:rsidRPr="00AE7017" w:rsidRDefault="00AE7017" w:rsidP="00AE7017">
      <w:pPr>
        <w:spacing w:line="360" w:lineRule="auto"/>
        <w:jc w:val="center"/>
        <w:rPr>
          <w:rFonts w:ascii="Times New Roman" w:hAnsi="Times New Roman"/>
          <w:b/>
          <w:sz w:val="26"/>
          <w:szCs w:val="26"/>
          <w:lang w:val="nl-NL"/>
        </w:rPr>
      </w:pPr>
      <w:proofErr w:type="gramStart"/>
      <w:r w:rsidRPr="00AE7017">
        <w:rPr>
          <w:rFonts w:ascii="Times New Roman" w:hAnsi="Times New Roman"/>
          <w:b/>
        </w:rPr>
        <w:t xml:space="preserve">Bài </w:t>
      </w:r>
      <w:r w:rsidRPr="00AE7017">
        <w:rPr>
          <w:rFonts w:ascii="Times New Roman" w:hAnsi="Times New Roman"/>
          <w:b/>
          <w:sz w:val="26"/>
          <w:szCs w:val="26"/>
          <w:lang w:val="nl-NL"/>
        </w:rPr>
        <w:t>10.</w:t>
      </w:r>
      <w:proofErr w:type="gramEnd"/>
      <w:r w:rsidRPr="00AE7017">
        <w:rPr>
          <w:rFonts w:ascii="Times New Roman" w:hAnsi="Times New Roman"/>
          <w:b/>
          <w:sz w:val="26"/>
          <w:szCs w:val="26"/>
          <w:lang w:val="nl-NL"/>
        </w:rPr>
        <w:t xml:space="preserve"> </w:t>
      </w:r>
      <w:r w:rsidRPr="00AE7017">
        <w:rPr>
          <w:rFonts w:ascii="Times New Roman" w:hAnsi="Times New Roman"/>
          <w:b/>
          <w:sz w:val="26"/>
          <w:szCs w:val="26"/>
        </w:rPr>
        <w:t>LUYỆN TẬP (TIẾT 1)</w:t>
      </w:r>
    </w:p>
    <w:p w:rsidR="00AE7017" w:rsidRPr="00AE7017" w:rsidRDefault="00AE7017" w:rsidP="00AE7017">
      <w:pPr>
        <w:spacing w:line="360" w:lineRule="auto"/>
        <w:rPr>
          <w:rFonts w:ascii="Times New Roman" w:hAnsi="Times New Roman"/>
          <w:b/>
          <w:sz w:val="26"/>
          <w:szCs w:val="26"/>
          <w:lang w:val="nl-NL"/>
        </w:rPr>
      </w:pPr>
    </w:p>
    <w:p w:rsidR="00AE7017" w:rsidRPr="00AE7017" w:rsidRDefault="00AE7017" w:rsidP="00AE7017">
      <w:pPr>
        <w:spacing w:line="360" w:lineRule="auto"/>
        <w:rPr>
          <w:rFonts w:ascii="Times New Roman" w:hAnsi="Times New Roman"/>
          <w:b/>
          <w:sz w:val="26"/>
          <w:szCs w:val="26"/>
          <w:lang w:val="nl-NL"/>
        </w:rPr>
      </w:pPr>
      <w:r w:rsidRPr="00AE7017">
        <w:rPr>
          <w:rFonts w:ascii="Times New Roman" w:hAnsi="Times New Roman"/>
          <w:b/>
          <w:sz w:val="26"/>
          <w:szCs w:val="26"/>
          <w:lang w:val="nl-NL"/>
        </w:rPr>
        <w:t>I. YÊU CẦU CẦN ĐẠT</w:t>
      </w:r>
    </w:p>
    <w:p w:rsidR="00AE7017" w:rsidRPr="00AE7017" w:rsidRDefault="00AE7017" w:rsidP="00AE7017">
      <w:pPr>
        <w:spacing w:line="360" w:lineRule="auto"/>
        <w:rPr>
          <w:rFonts w:ascii="Times New Roman" w:hAnsi="Times New Roman"/>
          <w:b/>
          <w:sz w:val="26"/>
          <w:szCs w:val="26"/>
          <w:lang w:val="nl-NL"/>
        </w:rPr>
      </w:pPr>
      <w:r w:rsidRPr="00AE7017">
        <w:rPr>
          <w:rFonts w:ascii="Times New Roman" w:hAnsi="Times New Roman"/>
          <w:b/>
          <w:sz w:val="26"/>
          <w:szCs w:val="26"/>
          <w:lang w:val="nl-NL"/>
        </w:rPr>
        <w:t>1. Năng lực đặc thù</w:t>
      </w:r>
    </w:p>
    <w:p w:rsidR="00AE7017" w:rsidRPr="00AE7017" w:rsidRDefault="00AE7017" w:rsidP="00AE7017">
      <w:pPr>
        <w:widowControl w:val="0"/>
        <w:tabs>
          <w:tab w:val="left" w:pos="740"/>
        </w:tabs>
        <w:spacing w:line="360" w:lineRule="auto"/>
        <w:jc w:val="both"/>
        <w:rPr>
          <w:rFonts w:ascii="Times New Roman" w:hAnsi="Times New Roman"/>
          <w:sz w:val="26"/>
          <w:szCs w:val="26"/>
        </w:rPr>
      </w:pPr>
      <w:r w:rsidRPr="00AE7017">
        <w:rPr>
          <w:rFonts w:ascii="Times New Roman" w:hAnsi="Times New Roman"/>
          <w:sz w:val="26"/>
          <w:szCs w:val="26"/>
          <w:lang w:val="nl-NL"/>
        </w:rPr>
        <w:t xml:space="preserve">- </w:t>
      </w:r>
      <w:r w:rsidRPr="00AE7017">
        <w:rPr>
          <w:rFonts w:ascii="Times New Roman" w:hAnsi="Times New Roman"/>
          <w:sz w:val="26"/>
          <w:szCs w:val="26"/>
        </w:rPr>
        <w:t>Luyện tập, c</w:t>
      </w:r>
      <w:r w:rsidRPr="00AE7017">
        <w:rPr>
          <w:rFonts w:ascii="Times New Roman" w:hAnsi="Times New Roman"/>
          <w:sz w:val="26"/>
          <w:szCs w:val="26"/>
          <w:lang w:val="nl-NL"/>
        </w:rPr>
        <w:t>ủ</w:t>
      </w:r>
      <w:r w:rsidRPr="00AE7017">
        <w:rPr>
          <w:rFonts w:ascii="Times New Roman" w:hAnsi="Times New Roman"/>
          <w:sz w:val="26"/>
          <w:szCs w:val="26"/>
        </w:rPr>
        <w:t>ng cố các k</w:t>
      </w:r>
      <w:r w:rsidRPr="00AE7017">
        <w:rPr>
          <w:rFonts w:ascii="Times New Roman" w:hAnsi="Times New Roman"/>
          <w:sz w:val="26"/>
          <w:szCs w:val="26"/>
          <w:lang w:val="nl-NL"/>
        </w:rPr>
        <w:t>ĩ</w:t>
      </w:r>
      <w:r w:rsidRPr="00AE7017">
        <w:rPr>
          <w:rFonts w:ascii="Times New Roman" w:hAnsi="Times New Roman"/>
          <w:sz w:val="26"/>
          <w:szCs w:val="26"/>
        </w:rPr>
        <w:t xml:space="preserve"> n</w:t>
      </w:r>
      <w:r w:rsidRPr="00AE7017">
        <w:rPr>
          <w:rFonts w:ascii="Times New Roman" w:hAnsi="Times New Roman"/>
          <w:sz w:val="26"/>
          <w:szCs w:val="26"/>
          <w:lang w:val="nl-NL"/>
        </w:rPr>
        <w:t>ă</w:t>
      </w:r>
      <w:r w:rsidRPr="00AE7017">
        <w:rPr>
          <w:rFonts w:ascii="Times New Roman" w:hAnsi="Times New Roman"/>
          <w:sz w:val="26"/>
          <w:szCs w:val="26"/>
        </w:rPr>
        <w:t>ng gi</w:t>
      </w:r>
      <w:r w:rsidRPr="00AE7017">
        <w:rPr>
          <w:rFonts w:ascii="Times New Roman" w:hAnsi="Times New Roman"/>
          <w:sz w:val="26"/>
          <w:szCs w:val="26"/>
          <w:lang w:val="nl-NL"/>
        </w:rPr>
        <w:t>ả</w:t>
      </w:r>
      <w:r w:rsidRPr="00AE7017">
        <w:rPr>
          <w:rFonts w:ascii="Times New Roman" w:hAnsi="Times New Roman"/>
          <w:sz w:val="26"/>
          <w:szCs w:val="26"/>
        </w:rPr>
        <w:t>i bài toán liên quan đến quan h</w:t>
      </w:r>
      <w:r w:rsidRPr="00AE7017">
        <w:rPr>
          <w:rFonts w:ascii="Times New Roman" w:hAnsi="Times New Roman"/>
          <w:sz w:val="26"/>
          <w:szCs w:val="26"/>
          <w:lang w:val="nl-NL"/>
        </w:rPr>
        <w:t>ệ</w:t>
      </w:r>
      <w:r w:rsidRPr="00AE7017">
        <w:rPr>
          <w:rFonts w:ascii="Times New Roman" w:hAnsi="Times New Roman"/>
          <w:sz w:val="26"/>
          <w:szCs w:val="26"/>
        </w:rPr>
        <w:t xml:space="preserve"> phụ thuộc (dạng quan hệ t</w:t>
      </w:r>
      <w:r w:rsidRPr="00AE7017">
        <w:rPr>
          <w:rFonts w:ascii="Times New Roman" w:hAnsi="Times New Roman"/>
          <w:sz w:val="26"/>
          <w:szCs w:val="26"/>
          <w:lang w:val="nl-NL"/>
        </w:rPr>
        <w:t xml:space="preserve">ỉ </w:t>
      </w:r>
      <w:r w:rsidRPr="00AE7017">
        <w:rPr>
          <w:rFonts w:ascii="Times New Roman" w:hAnsi="Times New Roman"/>
          <w:sz w:val="26"/>
          <w:szCs w:val="26"/>
        </w:rPr>
        <w:t>lệ thuận). Vận dụng giải quyết một số vấn đề thực tiễn đơn giản có liên quan.</w:t>
      </w:r>
    </w:p>
    <w:p w:rsidR="00AE7017" w:rsidRPr="00AE7017" w:rsidRDefault="00AE7017" w:rsidP="00AE7017">
      <w:pPr>
        <w:widowControl w:val="0"/>
        <w:spacing w:line="360" w:lineRule="auto"/>
        <w:jc w:val="both"/>
        <w:rPr>
          <w:rFonts w:ascii="Times New Roman" w:hAnsi="Times New Roman"/>
          <w:sz w:val="26"/>
          <w:szCs w:val="26"/>
        </w:rPr>
      </w:pPr>
      <w:r w:rsidRPr="00AE7017">
        <w:rPr>
          <w:rFonts w:ascii="Times New Roman" w:hAnsi="Times New Roman"/>
          <w:sz w:val="26"/>
          <w:szCs w:val="26"/>
        </w:rPr>
        <w:t>- Thông qua việc vận dụng các kĩ năng đã học vào giải quyết một số tình huống gắn với thực tế và hoạt động chia sẻ, trao dổi, đặt câu hỏi, HS có cơ hội được phát triển NL giao tiếp toán học, NL giải quyết các vấn đề toán học.</w:t>
      </w:r>
    </w:p>
    <w:p w:rsidR="00AE7017" w:rsidRPr="00AE7017" w:rsidRDefault="00AE7017" w:rsidP="00AE7017">
      <w:pPr>
        <w:spacing w:line="360" w:lineRule="auto"/>
        <w:rPr>
          <w:rFonts w:ascii="Times New Roman" w:hAnsi="Times New Roman"/>
          <w:b/>
          <w:sz w:val="26"/>
          <w:szCs w:val="26"/>
          <w:lang w:val="nl-NL"/>
        </w:rPr>
      </w:pPr>
      <w:r w:rsidRPr="00AE7017">
        <w:rPr>
          <w:rFonts w:ascii="Times New Roman" w:hAnsi="Times New Roman"/>
          <w:b/>
          <w:sz w:val="26"/>
          <w:szCs w:val="26"/>
          <w:lang w:val="nl-NL"/>
        </w:rPr>
        <w:t xml:space="preserve">2. Năng lực chung </w:t>
      </w:r>
    </w:p>
    <w:p w:rsidR="00AE7017" w:rsidRPr="00AE7017" w:rsidRDefault="00AE7017" w:rsidP="00AE7017">
      <w:pPr>
        <w:spacing w:line="360" w:lineRule="auto"/>
        <w:rPr>
          <w:rFonts w:ascii="Times New Roman" w:hAnsi="Times New Roman"/>
          <w:sz w:val="26"/>
          <w:szCs w:val="26"/>
          <w:lang w:val="nl-NL"/>
        </w:rPr>
      </w:pPr>
      <w:r w:rsidRPr="00AE7017">
        <w:rPr>
          <w:rFonts w:ascii="Times New Roman" w:hAnsi="Times New Roman"/>
          <w:sz w:val="26"/>
          <w:szCs w:val="26"/>
          <w:lang w:val="nl-NL"/>
        </w:rPr>
        <w:t>- Năng lực tự chủ và tự học: Học sinh tự nghiêm cứu bài và làm bài.</w:t>
      </w:r>
    </w:p>
    <w:p w:rsidR="00AE7017" w:rsidRPr="00AE7017" w:rsidRDefault="00AE7017" w:rsidP="00AE7017">
      <w:pPr>
        <w:spacing w:line="360" w:lineRule="auto"/>
        <w:rPr>
          <w:rFonts w:ascii="Times New Roman" w:hAnsi="Times New Roman"/>
          <w:sz w:val="26"/>
          <w:szCs w:val="26"/>
          <w:lang w:val="nl-NL"/>
        </w:rPr>
      </w:pPr>
      <w:r w:rsidRPr="00AE7017">
        <w:rPr>
          <w:rFonts w:ascii="Times New Roman" w:hAnsi="Times New Roman"/>
          <w:sz w:val="26"/>
          <w:szCs w:val="26"/>
          <w:lang w:val="nl-NL"/>
        </w:rPr>
        <w:t>- Năng lực giao tiếp và hợp tác: tham gia thảo luận nhóm về bài học</w:t>
      </w:r>
    </w:p>
    <w:p w:rsidR="00AE7017" w:rsidRPr="00AE7017" w:rsidRDefault="00AE7017" w:rsidP="00AE7017">
      <w:pPr>
        <w:spacing w:line="360" w:lineRule="auto"/>
        <w:rPr>
          <w:rFonts w:ascii="Times New Roman" w:hAnsi="Times New Roman"/>
          <w:sz w:val="26"/>
          <w:szCs w:val="26"/>
          <w:lang w:val="nl-NL"/>
        </w:rPr>
      </w:pPr>
      <w:r w:rsidRPr="00AE7017">
        <w:rPr>
          <w:rFonts w:ascii="Times New Roman" w:hAnsi="Times New Roman"/>
          <w:sz w:val="26"/>
          <w:szCs w:val="26"/>
          <w:lang w:val="nl-NL"/>
        </w:rPr>
        <w:t>- Năng lực giải quyết vấn đề và sáng tạo: HS giải quyết được các yêu cầu giáo viên đặt ra trong tiết học</w:t>
      </w:r>
    </w:p>
    <w:p w:rsidR="00AE7017" w:rsidRPr="00AE7017" w:rsidRDefault="00AE7017" w:rsidP="00AE7017">
      <w:pPr>
        <w:spacing w:line="360" w:lineRule="auto"/>
        <w:rPr>
          <w:rFonts w:ascii="Times New Roman" w:hAnsi="Times New Roman"/>
          <w:b/>
          <w:sz w:val="26"/>
          <w:szCs w:val="26"/>
          <w:lang w:val="nl-NL"/>
        </w:rPr>
      </w:pPr>
      <w:r w:rsidRPr="00AE7017">
        <w:rPr>
          <w:rFonts w:ascii="Times New Roman" w:hAnsi="Times New Roman"/>
          <w:b/>
          <w:sz w:val="26"/>
          <w:szCs w:val="26"/>
          <w:lang w:val="nl-NL"/>
        </w:rPr>
        <w:t>3. Phẩm chất</w:t>
      </w:r>
    </w:p>
    <w:p w:rsidR="00AE7017" w:rsidRPr="00AE7017" w:rsidRDefault="00AE7017" w:rsidP="00AE7017">
      <w:pPr>
        <w:spacing w:line="360" w:lineRule="auto"/>
        <w:rPr>
          <w:rFonts w:ascii="Times New Roman" w:hAnsi="Times New Roman"/>
          <w:sz w:val="26"/>
          <w:szCs w:val="26"/>
          <w:lang w:val="nl-NL"/>
        </w:rPr>
      </w:pPr>
      <w:r w:rsidRPr="00AE7017">
        <w:rPr>
          <w:rFonts w:ascii="Times New Roman" w:hAnsi="Times New Roman"/>
          <w:sz w:val="26"/>
          <w:szCs w:val="26"/>
          <w:lang w:val="nl-NL"/>
        </w:rPr>
        <w:t>- Phát triển phẩm chất chăm chỉ: tích cực tham gia vào các hoạt động trong tiết học. Trách nhiệm: có trách nhiệm trong khi làm việc nhóm.</w:t>
      </w:r>
    </w:p>
    <w:p w:rsidR="00AE7017" w:rsidRPr="00AE7017" w:rsidRDefault="00AE7017" w:rsidP="00AE7017">
      <w:pPr>
        <w:spacing w:line="360" w:lineRule="auto"/>
        <w:rPr>
          <w:rFonts w:ascii="Times New Roman" w:hAnsi="Times New Roman"/>
          <w:b/>
          <w:sz w:val="26"/>
          <w:szCs w:val="26"/>
          <w:lang w:val="nl-NL"/>
        </w:rPr>
      </w:pPr>
      <w:r w:rsidRPr="00AE7017">
        <w:rPr>
          <w:rFonts w:ascii="Times New Roman" w:hAnsi="Times New Roman"/>
          <w:b/>
          <w:sz w:val="26"/>
          <w:szCs w:val="26"/>
          <w:lang w:val="nl-NL"/>
        </w:rPr>
        <w:t>II. ĐỒ DÙNG DẠY HỌC</w:t>
      </w:r>
    </w:p>
    <w:p w:rsidR="00AE7017" w:rsidRPr="00AE7017" w:rsidRDefault="00AE7017" w:rsidP="00AE7017">
      <w:pPr>
        <w:spacing w:line="360" w:lineRule="auto"/>
        <w:rPr>
          <w:rFonts w:ascii="Times New Roman" w:hAnsi="Times New Roman"/>
          <w:sz w:val="26"/>
          <w:szCs w:val="26"/>
          <w:lang w:val="nl-NL"/>
        </w:rPr>
      </w:pPr>
      <w:r w:rsidRPr="00AE7017">
        <w:rPr>
          <w:rFonts w:ascii="Times New Roman" w:hAnsi="Times New Roman"/>
          <w:b/>
          <w:sz w:val="26"/>
          <w:szCs w:val="26"/>
          <w:lang w:val="nl-NL"/>
        </w:rPr>
        <w:t xml:space="preserve">1. Giáo viên: </w:t>
      </w:r>
      <w:r w:rsidRPr="00AE7017">
        <w:rPr>
          <w:rFonts w:ascii="Times New Roman" w:hAnsi="Times New Roman"/>
          <w:sz w:val="26"/>
          <w:szCs w:val="26"/>
          <w:lang w:val="nl-NL"/>
        </w:rPr>
        <w:t>máy tính, ti vi, SGK</w:t>
      </w:r>
    </w:p>
    <w:p w:rsidR="00AE7017" w:rsidRPr="00AE7017" w:rsidRDefault="00AE7017" w:rsidP="00AE7017">
      <w:pPr>
        <w:spacing w:line="360" w:lineRule="auto"/>
        <w:rPr>
          <w:rFonts w:ascii="Times New Roman" w:hAnsi="Times New Roman"/>
          <w:b/>
          <w:sz w:val="26"/>
          <w:szCs w:val="26"/>
          <w:lang w:val="nl-NL"/>
        </w:rPr>
      </w:pPr>
      <w:r w:rsidRPr="00AE7017">
        <w:rPr>
          <w:rFonts w:ascii="Times New Roman" w:hAnsi="Times New Roman"/>
          <w:b/>
          <w:sz w:val="26"/>
          <w:szCs w:val="26"/>
          <w:lang w:val="nl-NL"/>
        </w:rPr>
        <w:t xml:space="preserve">2. Học sinh: </w:t>
      </w:r>
      <w:r w:rsidRPr="00AE7017">
        <w:rPr>
          <w:rFonts w:ascii="Times New Roman" w:hAnsi="Times New Roman"/>
          <w:sz w:val="26"/>
          <w:szCs w:val="26"/>
          <w:lang w:val="nl-NL"/>
        </w:rPr>
        <w:t>vở BT Toán</w:t>
      </w:r>
      <w:r w:rsidRPr="00AE7017">
        <w:rPr>
          <w:rFonts w:ascii="Times New Roman" w:hAnsi="Times New Roman"/>
          <w:b/>
          <w:sz w:val="26"/>
          <w:szCs w:val="26"/>
          <w:lang w:val="nl-NL"/>
        </w:rPr>
        <w:t xml:space="preserve"> </w:t>
      </w:r>
    </w:p>
    <w:p w:rsidR="00AE7017" w:rsidRPr="00AE7017" w:rsidRDefault="00AE7017" w:rsidP="00AE7017">
      <w:pPr>
        <w:spacing w:line="360" w:lineRule="auto"/>
        <w:rPr>
          <w:rFonts w:ascii="Times New Roman" w:hAnsi="Times New Roman"/>
          <w:b/>
          <w:sz w:val="26"/>
          <w:szCs w:val="26"/>
          <w:lang w:val="nl-NL"/>
        </w:rPr>
      </w:pPr>
      <w:r w:rsidRPr="00AE7017">
        <w:rPr>
          <w:rFonts w:ascii="Times New Roman" w:hAnsi="Times New Roman"/>
          <w:b/>
          <w:sz w:val="26"/>
          <w:szCs w:val="26"/>
          <w:lang w:val="nl-NL"/>
        </w:rPr>
        <w:t>III. CÁC HOẠT ĐỘNG DẠY HỌC CHỦ YẾU</w:t>
      </w:r>
    </w:p>
    <w:tbl>
      <w:tblPr>
        <w:tblStyle w:val="TableGrid25"/>
        <w:tblW w:w="0" w:type="auto"/>
        <w:tblLook w:val="04A0" w:firstRow="1" w:lastRow="0" w:firstColumn="1" w:lastColumn="0" w:noHBand="0" w:noVBand="1"/>
      </w:tblPr>
      <w:tblGrid>
        <w:gridCol w:w="4814"/>
        <w:gridCol w:w="4814"/>
      </w:tblGrid>
      <w:tr w:rsidR="00AE7017" w:rsidRPr="00AE7017" w:rsidTr="00E83039">
        <w:tc>
          <w:tcPr>
            <w:tcW w:w="4814" w:type="dxa"/>
          </w:tcPr>
          <w:p w:rsidR="00AE7017" w:rsidRPr="00AE7017" w:rsidRDefault="00AE7017" w:rsidP="00AE7017">
            <w:pPr>
              <w:spacing w:line="360" w:lineRule="auto"/>
              <w:jc w:val="center"/>
              <w:rPr>
                <w:rFonts w:ascii="Times New Roman" w:eastAsia="Cambria" w:hAnsi="Times New Roman"/>
                <w:b/>
                <w:sz w:val="26"/>
                <w:szCs w:val="26"/>
                <w:lang w:val="nl-NL"/>
              </w:rPr>
            </w:pPr>
            <w:r w:rsidRPr="00AE7017">
              <w:rPr>
                <w:rFonts w:ascii="Times New Roman" w:eastAsia="Cambria" w:hAnsi="Times New Roman"/>
                <w:b/>
                <w:sz w:val="26"/>
                <w:szCs w:val="26"/>
                <w:lang w:val="nl-NL"/>
              </w:rPr>
              <w:t>HOẠT ĐỘNG CỦA GIÁO VIÊN</w:t>
            </w:r>
          </w:p>
        </w:tc>
        <w:tc>
          <w:tcPr>
            <w:tcW w:w="4814" w:type="dxa"/>
          </w:tcPr>
          <w:p w:rsidR="00AE7017" w:rsidRPr="00AE7017" w:rsidRDefault="00AE7017" w:rsidP="00AE7017">
            <w:pPr>
              <w:spacing w:line="360" w:lineRule="auto"/>
              <w:jc w:val="center"/>
              <w:rPr>
                <w:rFonts w:ascii="Times New Roman" w:eastAsia="Cambria" w:hAnsi="Times New Roman"/>
                <w:b/>
                <w:sz w:val="26"/>
                <w:szCs w:val="26"/>
                <w:lang w:val="nl-NL"/>
              </w:rPr>
            </w:pPr>
            <w:r w:rsidRPr="00AE7017">
              <w:rPr>
                <w:rFonts w:ascii="Times New Roman" w:eastAsia="Cambria" w:hAnsi="Times New Roman"/>
                <w:b/>
                <w:sz w:val="26"/>
                <w:szCs w:val="26"/>
                <w:lang w:val="nl-NL"/>
              </w:rPr>
              <w:t>HOẠT ĐỘNG CỦA HỌC SINH</w:t>
            </w:r>
          </w:p>
        </w:tc>
      </w:tr>
      <w:tr w:rsidR="00AE7017" w:rsidRPr="00AE7017" w:rsidTr="00E83039">
        <w:tc>
          <w:tcPr>
            <w:tcW w:w="9628" w:type="dxa"/>
            <w:gridSpan w:val="2"/>
          </w:tcPr>
          <w:p w:rsidR="00AE7017" w:rsidRPr="00AE7017" w:rsidRDefault="00AE7017" w:rsidP="00AE7017">
            <w:pPr>
              <w:spacing w:line="360" w:lineRule="auto"/>
              <w:rPr>
                <w:rFonts w:ascii="Times New Roman" w:eastAsia="Cambria" w:hAnsi="Times New Roman"/>
                <w:b/>
                <w:sz w:val="26"/>
                <w:szCs w:val="26"/>
                <w:lang w:val="nl-NL"/>
              </w:rPr>
            </w:pPr>
            <w:r w:rsidRPr="00AE7017">
              <w:rPr>
                <w:rFonts w:ascii="Times New Roman" w:eastAsia="Cambria" w:hAnsi="Times New Roman"/>
                <w:b/>
                <w:sz w:val="26"/>
                <w:szCs w:val="26"/>
                <w:lang w:val="nl-NL"/>
              </w:rPr>
              <w:t>A. Hoạt động khởi động</w:t>
            </w:r>
          </w:p>
        </w:tc>
      </w:tr>
      <w:tr w:rsidR="00AE7017" w:rsidRPr="00AE7017" w:rsidTr="00E83039">
        <w:tc>
          <w:tcPr>
            <w:tcW w:w="4814" w:type="dxa"/>
          </w:tcPr>
          <w:p w:rsidR="00AE7017" w:rsidRPr="00AE7017" w:rsidRDefault="00AE7017" w:rsidP="00AE7017">
            <w:pPr>
              <w:spacing w:line="360" w:lineRule="auto"/>
              <w:rPr>
                <w:rFonts w:ascii="Times New Roman" w:eastAsia="Cambria" w:hAnsi="Times New Roman"/>
                <w:sz w:val="26"/>
                <w:szCs w:val="26"/>
              </w:rPr>
            </w:pPr>
            <w:r w:rsidRPr="00AE7017">
              <w:rPr>
                <w:rFonts w:ascii="Times New Roman" w:eastAsia="Cambria" w:hAnsi="Times New Roman"/>
                <w:sz w:val="26"/>
                <w:szCs w:val="26"/>
              </w:rPr>
              <w:t>- GV cho HS chơi trò chơi “Truyền điện" lấy ví dụ đơn giản về hai đại lượng có quan hệ tỉ lệ thuận.</w:t>
            </w:r>
          </w:p>
          <w:p w:rsidR="00AE7017" w:rsidRPr="00AE7017" w:rsidRDefault="00AE7017" w:rsidP="00AE7017">
            <w:pPr>
              <w:spacing w:line="360" w:lineRule="auto"/>
              <w:rPr>
                <w:rFonts w:ascii="Times New Roman" w:eastAsia="Cambria" w:hAnsi="Times New Roman"/>
                <w:sz w:val="26"/>
                <w:szCs w:val="26"/>
              </w:rPr>
            </w:pPr>
            <w:r w:rsidRPr="00AE7017">
              <w:rPr>
                <w:rFonts w:ascii="Times New Roman" w:eastAsia="Cambria" w:hAnsi="Times New Roman"/>
                <w:sz w:val="26"/>
                <w:szCs w:val="26"/>
              </w:rPr>
              <w:t>- Nhận xét trò chơi</w:t>
            </w:r>
          </w:p>
          <w:p w:rsidR="00AE7017" w:rsidRPr="00AE7017" w:rsidRDefault="00AE7017" w:rsidP="00AE7017">
            <w:pPr>
              <w:spacing w:line="360" w:lineRule="auto"/>
              <w:rPr>
                <w:rFonts w:ascii="Times New Roman" w:eastAsia="Cambria" w:hAnsi="Times New Roman"/>
                <w:sz w:val="26"/>
                <w:szCs w:val="26"/>
              </w:rPr>
            </w:pPr>
            <w:r w:rsidRPr="00AE7017">
              <w:rPr>
                <w:rFonts w:ascii="Times New Roman" w:eastAsia="Cambria" w:hAnsi="Times New Roman"/>
                <w:sz w:val="26"/>
                <w:szCs w:val="26"/>
              </w:rPr>
              <w:t xml:space="preserve">- GV giới thiệu bài: Tiết Luyện tập hôm nay các em sẽ thực hành, luyện tập về nhận biết mối quan hệ giữa hai đại lượng, giải </w:t>
            </w:r>
            <w:r w:rsidRPr="00AE7017">
              <w:rPr>
                <w:rFonts w:ascii="Times New Roman" w:eastAsia="Cambria" w:hAnsi="Times New Roman"/>
                <w:sz w:val="26"/>
                <w:szCs w:val="26"/>
              </w:rPr>
              <w:lastRenderedPageBreak/>
              <w:t xml:space="preserve">bài toán liên quan đến quan hệ phụ thuộc (tỉ lên thuận) </w:t>
            </w:r>
          </w:p>
        </w:tc>
        <w:tc>
          <w:tcPr>
            <w:tcW w:w="4814" w:type="dxa"/>
          </w:tcPr>
          <w:p w:rsidR="00AE7017" w:rsidRPr="00AE7017" w:rsidRDefault="00AE7017" w:rsidP="00AE7017">
            <w:pPr>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lastRenderedPageBreak/>
              <w:t>- HS tham gia chơi</w:t>
            </w:r>
          </w:p>
          <w:p w:rsidR="00AE7017" w:rsidRPr="00AE7017" w:rsidRDefault="00AE7017" w:rsidP="00AE7017">
            <w:pPr>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Ví dụ: 1 hộp bánh có 12 cái bánh, 2 hộp bánh có 24 cái bánh, ...</w:t>
            </w:r>
          </w:p>
          <w:p w:rsidR="00AE7017" w:rsidRPr="00AE7017" w:rsidRDefault="00AE7017" w:rsidP="00AE7017">
            <w:pPr>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HS lắng nghe</w:t>
            </w:r>
          </w:p>
          <w:p w:rsidR="00AE7017" w:rsidRPr="00AE7017" w:rsidRDefault="00AE7017" w:rsidP="00AE7017">
            <w:pPr>
              <w:spacing w:line="360" w:lineRule="auto"/>
              <w:rPr>
                <w:rFonts w:ascii="Times New Roman" w:eastAsia="Cambria" w:hAnsi="Times New Roman"/>
                <w:sz w:val="26"/>
                <w:szCs w:val="26"/>
                <w:lang w:val="nl-NL"/>
              </w:rPr>
            </w:pPr>
          </w:p>
        </w:tc>
      </w:tr>
      <w:tr w:rsidR="00AE7017" w:rsidRPr="00AE7017" w:rsidTr="00E83039">
        <w:tc>
          <w:tcPr>
            <w:tcW w:w="9628" w:type="dxa"/>
            <w:gridSpan w:val="2"/>
          </w:tcPr>
          <w:p w:rsidR="00AE7017" w:rsidRPr="00AE7017" w:rsidRDefault="00AE7017" w:rsidP="00AE7017">
            <w:pPr>
              <w:spacing w:line="360" w:lineRule="auto"/>
              <w:rPr>
                <w:rFonts w:ascii="Times New Roman" w:eastAsia="Cambria" w:hAnsi="Times New Roman"/>
                <w:b/>
                <w:sz w:val="26"/>
                <w:szCs w:val="26"/>
                <w:lang w:val="nl-NL"/>
              </w:rPr>
            </w:pPr>
            <w:r w:rsidRPr="00AE7017">
              <w:rPr>
                <w:rFonts w:ascii="Times New Roman" w:eastAsia="Cambria" w:hAnsi="Times New Roman"/>
                <w:b/>
                <w:sz w:val="26"/>
                <w:szCs w:val="26"/>
                <w:lang w:val="nl-NL"/>
              </w:rPr>
              <w:lastRenderedPageBreak/>
              <w:t>B. Hoạt động thực hành, luyện tập</w:t>
            </w:r>
          </w:p>
          <w:p w:rsidR="00AE7017" w:rsidRPr="00AE7017" w:rsidRDefault="00AE7017" w:rsidP="00AE7017">
            <w:pPr>
              <w:spacing w:line="360" w:lineRule="auto"/>
              <w:rPr>
                <w:rFonts w:ascii="Times New Roman" w:eastAsia="Cambria" w:hAnsi="Times New Roman"/>
                <w:b/>
                <w:sz w:val="26"/>
                <w:szCs w:val="26"/>
                <w:lang w:val="nl-NL"/>
              </w:rPr>
            </w:pPr>
            <w:r w:rsidRPr="00AE7017">
              <w:rPr>
                <w:rFonts w:ascii="Times New Roman" w:eastAsia="Cambria" w:hAnsi="Times New Roman"/>
                <w:sz w:val="26"/>
                <w:szCs w:val="26"/>
                <w:lang w:val="nl-NL"/>
              </w:rPr>
              <w:t xml:space="preserve">Mục tiêu: </w:t>
            </w:r>
            <w:r w:rsidRPr="00AE7017">
              <w:rPr>
                <w:rFonts w:ascii="Times New Roman" w:eastAsia="Cambria" w:hAnsi="Times New Roman"/>
                <w:sz w:val="26"/>
                <w:szCs w:val="26"/>
              </w:rPr>
              <w:t>Luyện tập, c</w:t>
            </w:r>
            <w:r w:rsidRPr="00AE7017">
              <w:rPr>
                <w:rFonts w:ascii="Times New Roman" w:eastAsia="Cambria" w:hAnsi="Times New Roman"/>
                <w:sz w:val="26"/>
                <w:szCs w:val="26"/>
                <w:lang w:val="nl-NL"/>
              </w:rPr>
              <w:t>ủ</w:t>
            </w:r>
            <w:r w:rsidRPr="00AE7017">
              <w:rPr>
                <w:rFonts w:ascii="Times New Roman" w:eastAsia="Cambria" w:hAnsi="Times New Roman"/>
                <w:sz w:val="26"/>
                <w:szCs w:val="26"/>
              </w:rPr>
              <w:t>ng cố các k</w:t>
            </w:r>
            <w:r w:rsidRPr="00AE7017">
              <w:rPr>
                <w:rFonts w:ascii="Times New Roman" w:eastAsia="Cambria" w:hAnsi="Times New Roman"/>
                <w:sz w:val="26"/>
                <w:szCs w:val="26"/>
                <w:lang w:val="nl-NL"/>
              </w:rPr>
              <w:t>ĩ</w:t>
            </w:r>
            <w:r w:rsidRPr="00AE7017">
              <w:rPr>
                <w:rFonts w:ascii="Times New Roman" w:eastAsia="Cambria" w:hAnsi="Times New Roman"/>
                <w:sz w:val="26"/>
                <w:szCs w:val="26"/>
              </w:rPr>
              <w:t xml:space="preserve"> n</w:t>
            </w:r>
            <w:r w:rsidRPr="00AE7017">
              <w:rPr>
                <w:rFonts w:ascii="Times New Roman" w:eastAsia="Cambria" w:hAnsi="Times New Roman"/>
                <w:sz w:val="26"/>
                <w:szCs w:val="26"/>
                <w:lang w:val="nl-NL"/>
              </w:rPr>
              <w:t>ă</w:t>
            </w:r>
            <w:r w:rsidRPr="00AE7017">
              <w:rPr>
                <w:rFonts w:ascii="Times New Roman" w:eastAsia="Cambria" w:hAnsi="Times New Roman"/>
                <w:sz w:val="26"/>
                <w:szCs w:val="26"/>
              </w:rPr>
              <w:t>ng gi</w:t>
            </w:r>
            <w:r w:rsidRPr="00AE7017">
              <w:rPr>
                <w:rFonts w:ascii="Times New Roman" w:eastAsia="Cambria" w:hAnsi="Times New Roman"/>
                <w:sz w:val="26"/>
                <w:szCs w:val="26"/>
                <w:lang w:val="nl-NL"/>
              </w:rPr>
              <w:t>ả</w:t>
            </w:r>
            <w:r w:rsidRPr="00AE7017">
              <w:rPr>
                <w:rFonts w:ascii="Times New Roman" w:eastAsia="Cambria" w:hAnsi="Times New Roman"/>
                <w:sz w:val="26"/>
                <w:szCs w:val="26"/>
              </w:rPr>
              <w:t>i bài toán liên quan đến quan h</w:t>
            </w:r>
            <w:r w:rsidRPr="00AE7017">
              <w:rPr>
                <w:rFonts w:ascii="Times New Roman" w:eastAsia="Cambria" w:hAnsi="Times New Roman"/>
                <w:sz w:val="26"/>
                <w:szCs w:val="26"/>
                <w:lang w:val="nl-NL"/>
              </w:rPr>
              <w:t>ệ</w:t>
            </w:r>
            <w:r w:rsidRPr="00AE7017">
              <w:rPr>
                <w:rFonts w:ascii="Times New Roman" w:eastAsia="Cambria" w:hAnsi="Times New Roman"/>
                <w:sz w:val="26"/>
                <w:szCs w:val="26"/>
              </w:rPr>
              <w:t xml:space="preserve"> phụ thuộc (dạng quan hệ t</w:t>
            </w:r>
            <w:r w:rsidRPr="00AE7017">
              <w:rPr>
                <w:rFonts w:ascii="Times New Roman" w:eastAsia="Cambria" w:hAnsi="Times New Roman"/>
                <w:sz w:val="26"/>
                <w:szCs w:val="26"/>
                <w:lang w:val="nl-NL"/>
              </w:rPr>
              <w:t xml:space="preserve">ỉ </w:t>
            </w:r>
            <w:r w:rsidRPr="00AE7017">
              <w:rPr>
                <w:rFonts w:ascii="Times New Roman" w:eastAsia="Cambria" w:hAnsi="Times New Roman"/>
                <w:sz w:val="26"/>
                <w:szCs w:val="26"/>
              </w:rPr>
              <w:t>lệ thuận).</w:t>
            </w:r>
          </w:p>
        </w:tc>
      </w:tr>
      <w:tr w:rsidR="00AE7017" w:rsidRPr="00AE7017" w:rsidTr="00E83039">
        <w:tc>
          <w:tcPr>
            <w:tcW w:w="4814" w:type="dxa"/>
          </w:tcPr>
          <w:p w:rsidR="00AE7017" w:rsidRPr="00AE7017" w:rsidRDefault="00AE7017" w:rsidP="00AE7017">
            <w:pPr>
              <w:widowControl w:val="0"/>
              <w:spacing w:line="360" w:lineRule="auto"/>
              <w:rPr>
                <w:rFonts w:ascii="Times New Roman" w:eastAsia="Cambria" w:hAnsi="Times New Roman"/>
                <w:b/>
                <w:sz w:val="26"/>
                <w:szCs w:val="26"/>
                <w:lang w:val="nl-NL"/>
              </w:rPr>
            </w:pPr>
            <w:r w:rsidRPr="00AE7017">
              <w:rPr>
                <w:rFonts w:ascii="Times New Roman" w:eastAsia="Cambria" w:hAnsi="Times New Roman"/>
                <w:b/>
                <w:sz w:val="26"/>
                <w:szCs w:val="26"/>
                <w:lang w:val="nl-NL"/>
              </w:rPr>
              <w:t>Bài 1.</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xml:space="preserve">- Gv chiếu bài, gọi HS đọc đề bài </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Cho HS thảo luận làm bài nhóm đôi</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Mời các nhóm chia sẻ bài làm.</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Yêu cầu các nhóm giải thích rõ ràng về cách tính số chiếc bút ở câu b.</w:t>
            </w: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GV nhận xét, chốt lại.</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xml:space="preserve">- GV hỏi: số hộp bút và số chiếc bút có mối quan hệ như thế nào? </w:t>
            </w:r>
          </w:p>
          <w:p w:rsidR="00AE7017" w:rsidRPr="00AE7017" w:rsidRDefault="00AE7017" w:rsidP="00AE7017">
            <w:pPr>
              <w:widowControl w:val="0"/>
              <w:spacing w:line="360" w:lineRule="auto"/>
              <w:rPr>
                <w:rFonts w:ascii="Times New Roman" w:eastAsia="Cambria" w:hAnsi="Times New Roman"/>
                <w:b/>
                <w:sz w:val="26"/>
                <w:szCs w:val="26"/>
                <w:lang w:val="nl-NL"/>
              </w:rPr>
            </w:pPr>
            <w:r w:rsidRPr="00AE7017">
              <w:rPr>
                <w:rFonts w:ascii="Times New Roman" w:eastAsia="Cambria" w:hAnsi="Times New Roman"/>
                <w:b/>
                <w:sz w:val="26"/>
                <w:szCs w:val="26"/>
                <w:lang w:val="nl-NL"/>
              </w:rPr>
              <w:t>Bài 2.</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GV gọi HS đọc đề bài trong vở BT</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Yêu cầu HS nêu các dữ kiện của bài toán, dạng toán và cách làm.</w:t>
            </w: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lastRenderedPageBreak/>
              <w:t>- Cho HS thi làm bài nhanh.</w:t>
            </w: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Yêu cầu 2 HS cùng bàn đổi chéo vở để kiểm tra rồi báo cáo.</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GV nhận xét, chốt lại</w:t>
            </w:r>
          </w:p>
          <w:p w:rsidR="00AE7017" w:rsidRPr="00AE7017" w:rsidRDefault="00AE7017" w:rsidP="00AE7017">
            <w:pPr>
              <w:widowControl w:val="0"/>
              <w:spacing w:line="360" w:lineRule="auto"/>
              <w:rPr>
                <w:rFonts w:ascii="Times New Roman" w:eastAsia="Cambria" w:hAnsi="Times New Roman"/>
                <w:b/>
                <w:sz w:val="26"/>
                <w:szCs w:val="26"/>
                <w:lang w:val="nl-NL"/>
              </w:rPr>
            </w:pPr>
            <w:r w:rsidRPr="00AE7017">
              <w:rPr>
                <w:rFonts w:ascii="Times New Roman" w:eastAsia="Cambria" w:hAnsi="Times New Roman"/>
                <w:b/>
                <w:sz w:val="26"/>
                <w:szCs w:val="26"/>
                <w:lang w:val="nl-NL"/>
              </w:rPr>
              <w:t>Bài 3.</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GV gọi HS đọc đề bài trong vở BT</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Yêu cầu HS nêu các dữ kiện của bài toán, dạng toán và cách làm.</w:t>
            </w: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Cho HS thi làm bài nhanh.</w:t>
            </w: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Yêu cầu 2 HS cùng bàn đổi chéo vở để kiểm tra rồi báo cáo.</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GV nhận xét, chốt lại</w:t>
            </w:r>
          </w:p>
          <w:p w:rsidR="00AE7017" w:rsidRPr="00AE7017" w:rsidRDefault="00AE7017" w:rsidP="00AE7017">
            <w:pPr>
              <w:widowControl w:val="0"/>
              <w:spacing w:line="360" w:lineRule="auto"/>
              <w:rPr>
                <w:rFonts w:ascii="Times New Roman" w:eastAsia="Cambria" w:hAnsi="Times New Roman"/>
                <w:b/>
                <w:sz w:val="26"/>
                <w:szCs w:val="26"/>
                <w:lang w:val="nl-NL"/>
              </w:rPr>
            </w:pPr>
            <w:r w:rsidRPr="00AE7017">
              <w:rPr>
                <w:rFonts w:ascii="Times New Roman" w:eastAsia="Cambria" w:hAnsi="Times New Roman"/>
                <w:b/>
                <w:sz w:val="26"/>
                <w:szCs w:val="26"/>
                <w:lang w:val="nl-NL"/>
              </w:rPr>
              <w:t>Bài 4.</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GV chiếu bài, gọi HS đọc đề bài.</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GV cho HS thảo luận nhóm 4 tìm câu trả lời và có cách giải thích ở mỗi trường hợp.</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GV tổ chức cho các nhóm chia sẻ.</w:t>
            </w: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GV nhận xét, chốt lại.</w:t>
            </w:r>
          </w:p>
        </w:tc>
        <w:tc>
          <w:tcPr>
            <w:tcW w:w="4814" w:type="dxa"/>
          </w:tcPr>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- 1 HS đọc to, lớp đọc thầm</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HS làm bài theo nhóm đôi</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Các nhóm chia sẻ bài, nhận xét, đánh giá lẫn nhau.</w:t>
            </w:r>
          </w:p>
          <w:p w:rsidR="00AE7017" w:rsidRPr="00AE7017" w:rsidRDefault="00AE7017" w:rsidP="00AE7017">
            <w:pPr>
              <w:widowControl w:val="0"/>
              <w:tabs>
                <w:tab w:val="left" w:pos="813"/>
              </w:tabs>
              <w:spacing w:line="360" w:lineRule="auto"/>
              <w:jc w:val="both"/>
              <w:rPr>
                <w:rFonts w:ascii="Cambria" w:eastAsia="Cambria" w:hAnsi="Cambria"/>
                <w:sz w:val="26"/>
                <w:szCs w:val="26"/>
              </w:rPr>
            </w:pPr>
            <w:r w:rsidRPr="00AE7017">
              <w:rPr>
                <w:rFonts w:ascii="Cambria" w:eastAsia="Arial" w:hAnsi="Cambria"/>
                <w:bCs/>
                <w:sz w:val="26"/>
                <w:szCs w:val="26"/>
                <w:lang w:val="nl-NL"/>
              </w:rPr>
              <w:t>a)</w:t>
            </w:r>
            <w:r w:rsidRPr="00AE7017">
              <w:rPr>
                <w:rFonts w:ascii="Cambria" w:eastAsia="Arial" w:hAnsi="Cambria"/>
                <w:b/>
                <w:bCs/>
                <w:sz w:val="26"/>
                <w:szCs w:val="26"/>
                <w:lang w:val="nl-NL"/>
              </w:rPr>
              <w:t xml:space="preserve"> </w:t>
            </w:r>
            <w:r w:rsidRPr="00AE7017">
              <w:rPr>
                <w:rFonts w:ascii="Cambria" w:eastAsia="Cambria" w:hAnsi="Cambria"/>
                <w:sz w:val="26"/>
                <w:szCs w:val="26"/>
              </w:rPr>
              <w:t xml:space="preserve">Khi số hộp bút tăng lên 2 lần </w:t>
            </w:r>
            <w:r w:rsidRPr="00AE7017">
              <w:rPr>
                <w:rFonts w:ascii="Cambria" w:eastAsia="Cambria" w:hAnsi="Cambria"/>
                <w:sz w:val="26"/>
                <w:szCs w:val="26"/>
                <w:lang w:val="nl-NL"/>
              </w:rPr>
              <w:t>(</w:t>
            </w:r>
            <w:r w:rsidRPr="00AE7017">
              <w:rPr>
                <w:rFonts w:ascii="Cambria" w:eastAsia="Cambria" w:hAnsi="Cambria"/>
                <w:sz w:val="26"/>
                <w:szCs w:val="26"/>
              </w:rPr>
              <w:t>4 lần</w:t>
            </w:r>
            <w:r w:rsidRPr="00AE7017">
              <w:rPr>
                <w:rFonts w:ascii="Cambria" w:eastAsia="Cambria" w:hAnsi="Cambria"/>
                <w:sz w:val="26"/>
                <w:szCs w:val="26"/>
                <w:lang w:val="nl-NL"/>
              </w:rPr>
              <w:t>)</w:t>
            </w:r>
            <w:r w:rsidRPr="00AE7017">
              <w:rPr>
                <w:rFonts w:ascii="Cambria" w:eastAsia="Cambria" w:hAnsi="Cambria"/>
                <w:sz w:val="26"/>
                <w:szCs w:val="26"/>
              </w:rPr>
              <w:t xml:space="preserve"> thì số bút c</w:t>
            </w:r>
            <w:r w:rsidRPr="00AE7017">
              <w:rPr>
                <w:rFonts w:ascii="Cambria" w:eastAsia="Cambria" w:hAnsi="Cambria"/>
                <w:sz w:val="26"/>
                <w:szCs w:val="26"/>
                <w:lang w:val="nl-NL"/>
              </w:rPr>
              <w:t>ũ</w:t>
            </w:r>
            <w:r w:rsidRPr="00AE7017">
              <w:rPr>
                <w:rFonts w:ascii="Cambria" w:eastAsia="Cambria" w:hAnsi="Cambria"/>
                <w:sz w:val="26"/>
                <w:szCs w:val="26"/>
              </w:rPr>
              <w:t>ng tăng lên 2 l</w:t>
            </w:r>
            <w:r w:rsidRPr="00AE7017">
              <w:rPr>
                <w:rFonts w:ascii="Cambria" w:eastAsia="Cambria" w:hAnsi="Cambria"/>
                <w:sz w:val="26"/>
                <w:szCs w:val="26"/>
                <w:lang w:val="nl-NL"/>
              </w:rPr>
              <w:t>ầ</w:t>
            </w:r>
            <w:r w:rsidRPr="00AE7017">
              <w:rPr>
                <w:rFonts w:ascii="Cambria" w:eastAsia="Cambria" w:hAnsi="Cambria"/>
                <w:sz w:val="26"/>
                <w:szCs w:val="26"/>
              </w:rPr>
              <w:t xml:space="preserve">n </w:t>
            </w:r>
            <w:r w:rsidRPr="00AE7017">
              <w:rPr>
                <w:rFonts w:ascii="Cambria" w:eastAsia="Cambria" w:hAnsi="Cambria"/>
                <w:sz w:val="26"/>
                <w:szCs w:val="26"/>
                <w:lang w:val="nl-NL"/>
              </w:rPr>
              <w:t>(</w:t>
            </w:r>
            <w:r w:rsidRPr="00AE7017">
              <w:rPr>
                <w:rFonts w:ascii="Cambria" w:eastAsia="Cambria" w:hAnsi="Cambria"/>
                <w:sz w:val="26"/>
                <w:szCs w:val="26"/>
              </w:rPr>
              <w:t>4 lần</w:t>
            </w:r>
            <w:r w:rsidRPr="00AE7017">
              <w:rPr>
                <w:rFonts w:ascii="Cambria" w:eastAsia="Cambria" w:hAnsi="Cambria"/>
                <w:sz w:val="26"/>
                <w:szCs w:val="26"/>
                <w:lang w:val="nl-NL"/>
              </w:rPr>
              <w:t>)</w:t>
            </w:r>
            <w:r w:rsidRPr="00AE7017">
              <w:rPr>
                <w:rFonts w:ascii="Cambria" w:eastAsia="Cambria" w:hAnsi="Cambria"/>
                <w:sz w:val="26"/>
                <w:szCs w:val="26"/>
              </w:rPr>
              <w:t>.</w:t>
            </w:r>
          </w:p>
          <w:p w:rsidR="00AE7017" w:rsidRPr="00AE7017" w:rsidRDefault="00AE7017" w:rsidP="00AE7017">
            <w:pPr>
              <w:widowControl w:val="0"/>
              <w:tabs>
                <w:tab w:val="left" w:pos="827"/>
              </w:tabs>
              <w:spacing w:line="360" w:lineRule="auto"/>
              <w:jc w:val="both"/>
              <w:rPr>
                <w:rFonts w:ascii="Cambria" w:eastAsia="Cambria" w:hAnsi="Cambria"/>
                <w:sz w:val="26"/>
                <w:szCs w:val="26"/>
              </w:rPr>
            </w:pPr>
            <w:r w:rsidRPr="00AE7017">
              <w:rPr>
                <w:rFonts w:ascii="Cambria" w:eastAsia="Cambria" w:hAnsi="Cambria"/>
                <w:sz w:val="26"/>
                <w:szCs w:val="26"/>
              </w:rPr>
              <w:t>b)  Nếu có 15 hộp bút thì có 360 chiếc bút.</w:t>
            </w:r>
          </w:p>
          <w:p w:rsidR="00AE7017" w:rsidRPr="00AE7017" w:rsidRDefault="00AE7017" w:rsidP="00AE7017">
            <w:pPr>
              <w:widowControl w:val="0"/>
              <w:spacing w:line="360" w:lineRule="auto"/>
              <w:rPr>
                <w:rFonts w:ascii="Times New Roman" w:eastAsia="Cambria" w:hAnsi="Times New Roman"/>
                <w:sz w:val="26"/>
                <w:szCs w:val="26"/>
              </w:rPr>
            </w:pPr>
            <w:r w:rsidRPr="00AE7017">
              <w:rPr>
                <w:rFonts w:ascii="Times New Roman" w:eastAsia="Cambria" w:hAnsi="Times New Roman"/>
                <w:sz w:val="26"/>
                <w:szCs w:val="26"/>
              </w:rPr>
              <w:t>Giải thích: 15 hộp bút gấp 5 hộp bút số lần là: 15 : 5 = 3 (lần)</w:t>
            </w:r>
          </w:p>
          <w:p w:rsidR="00AE7017" w:rsidRPr="00AE7017" w:rsidRDefault="00AE7017" w:rsidP="00AE7017">
            <w:pPr>
              <w:widowControl w:val="0"/>
              <w:spacing w:line="360" w:lineRule="auto"/>
              <w:rPr>
                <w:rFonts w:ascii="Times New Roman" w:eastAsia="Cambria" w:hAnsi="Times New Roman"/>
                <w:sz w:val="26"/>
                <w:szCs w:val="26"/>
              </w:rPr>
            </w:pPr>
            <w:r w:rsidRPr="00AE7017">
              <w:rPr>
                <w:rFonts w:ascii="Times New Roman" w:eastAsia="Cambria" w:hAnsi="Times New Roman"/>
                <w:sz w:val="26"/>
                <w:szCs w:val="26"/>
              </w:rPr>
              <w:t xml:space="preserve"> Vậy, nếu có 15 hộp bút thì có số chiếc bút là:    120 × 3 = 360 (chiếc bút)</w:t>
            </w: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Số hộp bút và số chiếc bút tỉ lệ thuận với nhau.</w:t>
            </w: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- 2 HS đọc to, lớp đọc thầm</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HS nêu:</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Bài toán cho biết: Cứ bán được 5 máy tính thì bán được 2 máy in</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Bài toán hỏi: Nếu bán được 40 máy tính thì bán được bao nhiêu máy in?</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Bài toán thuộc dạng toán liên quan đến quan hệ tỉ lệ thuận.</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lastRenderedPageBreak/>
              <w:t>+ Giải bài toán bằng cách tìm tỉ số</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HS làm bài vào vở BT toán (cá nhân)</w:t>
            </w:r>
          </w:p>
          <w:p w:rsidR="00AE7017" w:rsidRPr="00AE7017" w:rsidRDefault="00AE7017" w:rsidP="00AE7017">
            <w:pPr>
              <w:widowControl w:val="0"/>
              <w:spacing w:line="360" w:lineRule="auto"/>
              <w:rPr>
                <w:rFonts w:ascii="Times New Roman" w:eastAsia="Cambria" w:hAnsi="Times New Roman"/>
                <w:sz w:val="26"/>
                <w:szCs w:val="26"/>
                <w:u w:val="single"/>
                <w:lang w:val="nl-NL"/>
              </w:rPr>
            </w:pPr>
            <w:r w:rsidRPr="00AE7017">
              <w:rPr>
                <w:rFonts w:ascii="Times New Roman" w:eastAsia="Cambria" w:hAnsi="Times New Roman"/>
                <w:sz w:val="26"/>
                <w:szCs w:val="26"/>
                <w:lang w:val="nl-NL"/>
              </w:rPr>
              <w:t xml:space="preserve">                      </w:t>
            </w:r>
            <w:r w:rsidRPr="00AE7017">
              <w:rPr>
                <w:rFonts w:ascii="Times New Roman" w:eastAsia="Cambria" w:hAnsi="Times New Roman"/>
                <w:sz w:val="26"/>
                <w:szCs w:val="26"/>
                <w:u w:val="single"/>
                <w:lang w:val="nl-NL"/>
              </w:rPr>
              <w:t>Bài giải</w:t>
            </w:r>
          </w:p>
          <w:p w:rsidR="00AE7017" w:rsidRPr="00AE7017" w:rsidRDefault="00AE7017" w:rsidP="00AE7017">
            <w:pPr>
              <w:widowControl w:val="0"/>
              <w:spacing w:line="360" w:lineRule="auto"/>
              <w:jc w:val="center"/>
              <w:rPr>
                <w:rFonts w:ascii="Cambria" w:eastAsia="Cambria" w:hAnsi="Cambria"/>
                <w:sz w:val="26"/>
                <w:szCs w:val="26"/>
              </w:rPr>
            </w:pPr>
            <w:r w:rsidRPr="00AE7017">
              <w:rPr>
                <w:rFonts w:ascii="Cambria" w:eastAsia="Cambria" w:hAnsi="Cambria"/>
                <w:sz w:val="26"/>
                <w:szCs w:val="26"/>
              </w:rPr>
              <w:t>40 máy tính g</w:t>
            </w:r>
            <w:r w:rsidRPr="00AE7017">
              <w:rPr>
                <w:rFonts w:ascii="Cambria" w:eastAsia="Cambria" w:hAnsi="Cambria"/>
                <w:sz w:val="26"/>
                <w:szCs w:val="26"/>
                <w:lang w:val="nl-NL"/>
              </w:rPr>
              <w:t>ấ</w:t>
            </w:r>
            <w:r w:rsidRPr="00AE7017">
              <w:rPr>
                <w:rFonts w:ascii="Cambria" w:eastAsia="Cambria" w:hAnsi="Cambria"/>
                <w:sz w:val="26"/>
                <w:szCs w:val="26"/>
              </w:rPr>
              <w:t>p 5 máy tính s</w:t>
            </w:r>
            <w:r w:rsidRPr="00AE7017">
              <w:rPr>
                <w:rFonts w:ascii="Cambria" w:eastAsia="Cambria" w:hAnsi="Cambria"/>
                <w:sz w:val="26"/>
                <w:szCs w:val="26"/>
                <w:lang w:val="nl-NL"/>
              </w:rPr>
              <w:t>ố</w:t>
            </w:r>
            <w:r w:rsidRPr="00AE7017">
              <w:rPr>
                <w:rFonts w:ascii="Cambria" w:eastAsia="Cambria" w:hAnsi="Cambria"/>
                <w:sz w:val="26"/>
                <w:szCs w:val="26"/>
              </w:rPr>
              <w:t xml:space="preserve"> l</w:t>
            </w:r>
            <w:r w:rsidRPr="00AE7017">
              <w:rPr>
                <w:rFonts w:ascii="Cambria" w:eastAsia="Cambria" w:hAnsi="Cambria"/>
                <w:sz w:val="26"/>
                <w:szCs w:val="26"/>
                <w:lang w:val="nl-NL"/>
              </w:rPr>
              <w:t>ầ</w:t>
            </w:r>
            <w:r w:rsidRPr="00AE7017">
              <w:rPr>
                <w:rFonts w:ascii="Cambria" w:eastAsia="Cambria" w:hAnsi="Cambria"/>
                <w:sz w:val="26"/>
                <w:szCs w:val="26"/>
              </w:rPr>
              <w:t>n là:</w:t>
            </w:r>
          </w:p>
          <w:p w:rsidR="00AE7017" w:rsidRPr="00AE7017" w:rsidRDefault="00AE7017" w:rsidP="00AE7017">
            <w:pPr>
              <w:widowControl w:val="0"/>
              <w:spacing w:line="360" w:lineRule="auto"/>
              <w:jc w:val="center"/>
              <w:rPr>
                <w:rFonts w:ascii="Cambria" w:eastAsia="Cambria" w:hAnsi="Cambria"/>
                <w:sz w:val="26"/>
                <w:szCs w:val="26"/>
              </w:rPr>
            </w:pPr>
            <w:r w:rsidRPr="00AE7017">
              <w:rPr>
                <w:rFonts w:ascii="Cambria" w:eastAsia="Cambria" w:hAnsi="Cambria"/>
                <w:sz w:val="26"/>
                <w:szCs w:val="26"/>
              </w:rPr>
              <w:t>40 : 5 = 8 (lần)</w:t>
            </w:r>
          </w:p>
          <w:p w:rsidR="00AE7017" w:rsidRPr="00AE7017" w:rsidRDefault="00AE7017" w:rsidP="00AE7017">
            <w:pPr>
              <w:widowControl w:val="0"/>
              <w:spacing w:line="360" w:lineRule="auto"/>
              <w:rPr>
                <w:rFonts w:ascii="Cambria" w:eastAsia="Cambria" w:hAnsi="Cambria"/>
                <w:sz w:val="26"/>
                <w:szCs w:val="26"/>
              </w:rPr>
            </w:pPr>
            <w:r w:rsidRPr="00AE7017">
              <w:rPr>
                <w:rFonts w:ascii="Cambria" w:eastAsia="Cambria" w:hAnsi="Cambria"/>
                <w:sz w:val="26"/>
                <w:szCs w:val="26"/>
                <w:lang w:bidi="en-US"/>
              </w:rPr>
              <w:t xml:space="preserve">Nếu </w:t>
            </w:r>
            <w:r w:rsidRPr="00AE7017">
              <w:rPr>
                <w:rFonts w:ascii="Cambria" w:eastAsia="Cambria" w:hAnsi="Cambria"/>
                <w:sz w:val="26"/>
                <w:szCs w:val="26"/>
              </w:rPr>
              <w:t>bán được 40 máy tính thì số máy in bán được là:</w:t>
            </w:r>
          </w:p>
          <w:p w:rsidR="00AE7017" w:rsidRPr="00AE7017" w:rsidRDefault="00AE7017" w:rsidP="00AE7017">
            <w:pPr>
              <w:widowControl w:val="0"/>
              <w:spacing w:line="360" w:lineRule="auto"/>
              <w:jc w:val="center"/>
              <w:rPr>
                <w:rFonts w:ascii="Cambria" w:eastAsia="Cambria" w:hAnsi="Cambria"/>
                <w:sz w:val="26"/>
                <w:szCs w:val="26"/>
              </w:rPr>
            </w:pPr>
            <w:r w:rsidRPr="00AE7017">
              <w:rPr>
                <w:rFonts w:ascii="Cambria" w:eastAsia="Cambria" w:hAnsi="Cambria"/>
                <w:sz w:val="26"/>
                <w:szCs w:val="26"/>
              </w:rPr>
              <w:t>2 × 8 = 16 (máy in)</w:t>
            </w:r>
          </w:p>
          <w:p w:rsidR="00AE7017" w:rsidRPr="00AE7017" w:rsidRDefault="00AE7017" w:rsidP="00AE7017">
            <w:pPr>
              <w:widowControl w:val="0"/>
              <w:spacing w:line="360" w:lineRule="auto"/>
              <w:jc w:val="center"/>
              <w:rPr>
                <w:rFonts w:ascii="Cambria" w:eastAsia="Cambria" w:hAnsi="Cambria"/>
                <w:sz w:val="26"/>
                <w:szCs w:val="26"/>
              </w:rPr>
            </w:pPr>
            <w:r w:rsidRPr="00AE7017">
              <w:rPr>
                <w:rFonts w:ascii="Cambria" w:eastAsia="Cambria" w:hAnsi="Cambria"/>
                <w:sz w:val="26"/>
                <w:szCs w:val="26"/>
                <w:u w:val="single"/>
              </w:rPr>
              <w:t>Đáp số</w:t>
            </w:r>
            <w:r w:rsidRPr="00AE7017">
              <w:rPr>
                <w:rFonts w:ascii="Cambria" w:eastAsia="Cambria" w:hAnsi="Cambria"/>
                <w:sz w:val="26"/>
                <w:szCs w:val="26"/>
              </w:rPr>
              <w:t>: 16 máy in</w:t>
            </w:r>
          </w:p>
          <w:p w:rsidR="00AE7017" w:rsidRPr="00AE7017" w:rsidRDefault="00AE7017" w:rsidP="00AE7017">
            <w:pPr>
              <w:widowControl w:val="0"/>
              <w:spacing w:line="360" w:lineRule="auto"/>
              <w:rPr>
                <w:rFonts w:ascii="Times New Roman" w:eastAsia="Cambria" w:hAnsi="Times New Roman"/>
                <w:sz w:val="26"/>
                <w:szCs w:val="26"/>
              </w:rPr>
            </w:pPr>
            <w:r w:rsidRPr="00AE7017">
              <w:rPr>
                <w:rFonts w:ascii="Times New Roman" w:eastAsia="Cambria" w:hAnsi="Times New Roman"/>
                <w:sz w:val="26"/>
                <w:szCs w:val="26"/>
              </w:rPr>
              <w:t>- HS thực hiện</w:t>
            </w:r>
          </w:p>
          <w:p w:rsidR="00AE7017" w:rsidRPr="00AE7017" w:rsidRDefault="00AE7017" w:rsidP="00AE7017">
            <w:pPr>
              <w:widowControl w:val="0"/>
              <w:spacing w:line="360" w:lineRule="auto"/>
              <w:rPr>
                <w:rFonts w:ascii="Times New Roman" w:eastAsia="Cambria" w:hAnsi="Times New Roman"/>
                <w:sz w:val="26"/>
                <w:szCs w:val="26"/>
              </w:rPr>
            </w:pPr>
          </w:p>
          <w:p w:rsidR="00AE7017" w:rsidRPr="00AE7017" w:rsidRDefault="00AE7017" w:rsidP="00AE7017">
            <w:pPr>
              <w:widowControl w:val="0"/>
              <w:spacing w:line="360" w:lineRule="auto"/>
              <w:rPr>
                <w:rFonts w:ascii="Times New Roman" w:eastAsia="Cambria" w:hAnsi="Times New Roman"/>
                <w:sz w:val="26"/>
                <w:szCs w:val="26"/>
              </w:rPr>
            </w:pPr>
          </w:p>
          <w:p w:rsidR="00AE7017" w:rsidRPr="00AE7017" w:rsidRDefault="00AE7017" w:rsidP="00AE7017">
            <w:pPr>
              <w:widowControl w:val="0"/>
              <w:spacing w:line="360" w:lineRule="auto"/>
              <w:rPr>
                <w:rFonts w:ascii="Times New Roman" w:eastAsia="Cambria" w:hAnsi="Times New Roman"/>
                <w:sz w:val="26"/>
                <w:szCs w:val="26"/>
              </w:rPr>
            </w:pP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- 2 HS đọc to, lớp đọc thầm</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HS nêu:</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Bài toán cho biết: cô Hà gõ được 20 từ trong vòng 30 giây</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Bài toán hỏi: Cô Hà gõ được bao nhiêu từ trong vòng 5 phút?</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Bài toán thuộc dạng toán liên quan đến quan hệ tỉ lệ thuận.</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Đổi 5 phút = 300 giây</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Giải bài toán bằng cách tìm tỉ số</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HS làm bài vào vở BT toán (cá nhân)</w:t>
            </w:r>
          </w:p>
          <w:p w:rsidR="00AE7017" w:rsidRPr="00AE7017" w:rsidRDefault="00AE7017" w:rsidP="00AE7017">
            <w:pPr>
              <w:widowControl w:val="0"/>
              <w:spacing w:line="360" w:lineRule="auto"/>
              <w:rPr>
                <w:rFonts w:ascii="Times New Roman" w:eastAsia="Cambria" w:hAnsi="Times New Roman"/>
                <w:sz w:val="26"/>
                <w:szCs w:val="26"/>
                <w:u w:val="single"/>
                <w:lang w:val="nl-NL"/>
              </w:rPr>
            </w:pPr>
            <w:r w:rsidRPr="00AE7017">
              <w:rPr>
                <w:rFonts w:ascii="Times New Roman" w:eastAsia="Cambria" w:hAnsi="Times New Roman"/>
                <w:sz w:val="26"/>
                <w:szCs w:val="26"/>
                <w:lang w:val="nl-NL"/>
              </w:rPr>
              <w:t xml:space="preserve">                      </w:t>
            </w:r>
            <w:r w:rsidRPr="00AE7017">
              <w:rPr>
                <w:rFonts w:ascii="Times New Roman" w:eastAsia="Cambria" w:hAnsi="Times New Roman"/>
                <w:sz w:val="26"/>
                <w:szCs w:val="26"/>
                <w:u w:val="single"/>
                <w:lang w:val="nl-NL"/>
              </w:rPr>
              <w:t>Bài giải</w:t>
            </w:r>
          </w:p>
          <w:p w:rsidR="00AE7017" w:rsidRPr="00AE7017" w:rsidRDefault="00AE7017" w:rsidP="00AE7017">
            <w:pPr>
              <w:widowControl w:val="0"/>
              <w:spacing w:line="360" w:lineRule="auto"/>
              <w:jc w:val="center"/>
              <w:rPr>
                <w:rFonts w:ascii="Cambria" w:eastAsia="Cambria" w:hAnsi="Cambria"/>
                <w:sz w:val="26"/>
                <w:szCs w:val="26"/>
              </w:rPr>
            </w:pPr>
            <w:r w:rsidRPr="00AE7017">
              <w:rPr>
                <w:rFonts w:ascii="Cambria" w:eastAsia="Cambria" w:hAnsi="Cambria"/>
                <w:sz w:val="26"/>
                <w:szCs w:val="26"/>
              </w:rPr>
              <w:t>Đổi: 5 phút = 300 giây</w:t>
            </w:r>
          </w:p>
          <w:p w:rsidR="00AE7017" w:rsidRPr="00AE7017" w:rsidRDefault="00AE7017" w:rsidP="00AE7017">
            <w:pPr>
              <w:widowControl w:val="0"/>
              <w:spacing w:line="360" w:lineRule="auto"/>
              <w:jc w:val="center"/>
              <w:rPr>
                <w:rFonts w:ascii="Cambria" w:eastAsia="Cambria" w:hAnsi="Cambria"/>
                <w:sz w:val="26"/>
                <w:szCs w:val="26"/>
              </w:rPr>
            </w:pPr>
            <w:r w:rsidRPr="00AE7017">
              <w:rPr>
                <w:rFonts w:ascii="Cambria" w:eastAsia="Cambria" w:hAnsi="Cambria"/>
                <w:sz w:val="26"/>
                <w:szCs w:val="26"/>
                <w:lang w:val="nl-NL" w:bidi="en-US"/>
              </w:rPr>
              <w:t>300 giây</w:t>
            </w:r>
            <w:r w:rsidRPr="00AE7017">
              <w:rPr>
                <w:rFonts w:ascii="Cambria" w:eastAsia="Cambria" w:hAnsi="Cambria"/>
                <w:sz w:val="26"/>
                <w:szCs w:val="26"/>
              </w:rPr>
              <w:t xml:space="preserve"> gấp 30 giây số lần là:</w:t>
            </w:r>
          </w:p>
          <w:p w:rsidR="00AE7017" w:rsidRPr="00AE7017" w:rsidRDefault="00AE7017" w:rsidP="00AE7017">
            <w:pPr>
              <w:widowControl w:val="0"/>
              <w:spacing w:line="360" w:lineRule="auto"/>
              <w:jc w:val="center"/>
              <w:rPr>
                <w:rFonts w:ascii="Cambria" w:eastAsia="Cambria" w:hAnsi="Cambria"/>
                <w:sz w:val="26"/>
                <w:szCs w:val="26"/>
              </w:rPr>
            </w:pPr>
            <w:r w:rsidRPr="00AE7017">
              <w:rPr>
                <w:rFonts w:ascii="Cambria" w:eastAsia="Cambria" w:hAnsi="Cambria"/>
                <w:sz w:val="26"/>
                <w:szCs w:val="26"/>
              </w:rPr>
              <w:t>300 : 30= 10 (lần)</w:t>
            </w:r>
          </w:p>
          <w:p w:rsidR="00AE7017" w:rsidRPr="00AE7017" w:rsidRDefault="00AE7017" w:rsidP="00AE7017">
            <w:pPr>
              <w:widowControl w:val="0"/>
              <w:spacing w:line="360" w:lineRule="auto"/>
              <w:rPr>
                <w:rFonts w:ascii="Cambria" w:eastAsia="Cambria" w:hAnsi="Cambria"/>
                <w:sz w:val="26"/>
                <w:szCs w:val="26"/>
              </w:rPr>
            </w:pPr>
            <w:r w:rsidRPr="00AE7017">
              <w:rPr>
                <w:rFonts w:ascii="Cambria" w:eastAsia="Cambria" w:hAnsi="Cambria"/>
                <w:sz w:val="26"/>
                <w:szCs w:val="26"/>
              </w:rPr>
              <w:t>Số từ cô Hà có thể gõ được trên máy tính trong vòng 5 phút là:</w:t>
            </w:r>
          </w:p>
          <w:p w:rsidR="00AE7017" w:rsidRPr="00AE7017" w:rsidRDefault="00AE7017" w:rsidP="00AE7017">
            <w:pPr>
              <w:widowControl w:val="0"/>
              <w:spacing w:line="360" w:lineRule="auto"/>
              <w:jc w:val="center"/>
              <w:rPr>
                <w:rFonts w:ascii="Cambria" w:eastAsia="Cambria" w:hAnsi="Cambria"/>
                <w:sz w:val="26"/>
                <w:szCs w:val="26"/>
              </w:rPr>
            </w:pPr>
            <w:r w:rsidRPr="00AE7017">
              <w:rPr>
                <w:rFonts w:ascii="Cambria" w:eastAsia="Cambria" w:hAnsi="Cambria"/>
                <w:sz w:val="26"/>
                <w:szCs w:val="26"/>
              </w:rPr>
              <w:lastRenderedPageBreak/>
              <w:t>20 × 10 = 200 (từ)</w:t>
            </w:r>
          </w:p>
          <w:p w:rsidR="00AE7017" w:rsidRPr="00AE7017" w:rsidRDefault="00AE7017" w:rsidP="00AE7017">
            <w:pPr>
              <w:widowControl w:val="0"/>
              <w:spacing w:line="360" w:lineRule="auto"/>
              <w:jc w:val="center"/>
              <w:rPr>
                <w:rFonts w:ascii="Cambria" w:eastAsia="Cambria" w:hAnsi="Cambria"/>
                <w:sz w:val="26"/>
                <w:szCs w:val="26"/>
              </w:rPr>
            </w:pPr>
            <w:r w:rsidRPr="00AE7017">
              <w:rPr>
                <w:rFonts w:ascii="Cambria" w:eastAsia="Cambria" w:hAnsi="Cambria"/>
                <w:sz w:val="26"/>
                <w:szCs w:val="26"/>
                <w:u w:val="single"/>
              </w:rPr>
              <w:t>Đáp số</w:t>
            </w:r>
            <w:r w:rsidRPr="00AE7017">
              <w:rPr>
                <w:rFonts w:ascii="Cambria" w:eastAsia="Cambria" w:hAnsi="Cambria"/>
                <w:sz w:val="26"/>
                <w:szCs w:val="26"/>
              </w:rPr>
              <w:t>: 200 từ.</w:t>
            </w:r>
          </w:p>
          <w:p w:rsidR="00AE7017" w:rsidRPr="00AE7017" w:rsidRDefault="00AE7017" w:rsidP="00AE7017">
            <w:pPr>
              <w:widowControl w:val="0"/>
              <w:spacing w:line="360" w:lineRule="auto"/>
              <w:rPr>
                <w:rFonts w:ascii="Times New Roman" w:eastAsia="Cambria" w:hAnsi="Times New Roman"/>
                <w:sz w:val="26"/>
                <w:szCs w:val="26"/>
              </w:rPr>
            </w:pPr>
            <w:r w:rsidRPr="00AE7017">
              <w:rPr>
                <w:rFonts w:ascii="Times New Roman" w:eastAsia="Cambria" w:hAnsi="Times New Roman"/>
                <w:sz w:val="26"/>
                <w:szCs w:val="26"/>
              </w:rPr>
              <w:t>- HS thực hiện</w:t>
            </w:r>
          </w:p>
          <w:p w:rsidR="00AE7017" w:rsidRPr="00AE7017" w:rsidRDefault="00AE7017" w:rsidP="00AE7017">
            <w:pPr>
              <w:widowControl w:val="0"/>
              <w:spacing w:line="360" w:lineRule="auto"/>
              <w:rPr>
                <w:rFonts w:ascii="Times New Roman" w:eastAsia="Cambria" w:hAnsi="Times New Roman"/>
                <w:sz w:val="26"/>
                <w:szCs w:val="26"/>
              </w:rPr>
            </w:pPr>
          </w:p>
          <w:p w:rsidR="00AE7017" w:rsidRPr="00AE7017" w:rsidRDefault="00AE7017" w:rsidP="00AE7017">
            <w:pPr>
              <w:widowControl w:val="0"/>
              <w:spacing w:line="360" w:lineRule="auto"/>
              <w:rPr>
                <w:rFonts w:ascii="Times New Roman" w:eastAsia="Cambria" w:hAnsi="Times New Roman"/>
                <w:sz w:val="26"/>
                <w:szCs w:val="26"/>
              </w:rPr>
            </w:pPr>
          </w:p>
          <w:p w:rsidR="00AE7017" w:rsidRPr="00AE7017" w:rsidRDefault="00AE7017" w:rsidP="00AE7017">
            <w:pPr>
              <w:widowControl w:val="0"/>
              <w:spacing w:line="360" w:lineRule="auto"/>
              <w:rPr>
                <w:rFonts w:ascii="Times New Roman" w:eastAsia="Cambria" w:hAnsi="Times New Roman"/>
                <w:sz w:val="26"/>
                <w:szCs w:val="26"/>
              </w:rPr>
            </w:pPr>
          </w:p>
          <w:p w:rsidR="00AE7017" w:rsidRPr="00AE7017" w:rsidRDefault="00AE7017" w:rsidP="00AE7017">
            <w:pPr>
              <w:widowControl w:val="0"/>
              <w:spacing w:line="360" w:lineRule="auto"/>
              <w:rPr>
                <w:rFonts w:ascii="Times New Roman" w:eastAsia="Cambria" w:hAnsi="Times New Roman"/>
                <w:sz w:val="26"/>
                <w:szCs w:val="26"/>
              </w:rPr>
            </w:pPr>
            <w:r w:rsidRPr="00AE7017">
              <w:rPr>
                <w:rFonts w:ascii="Times New Roman" w:eastAsia="Cambria" w:hAnsi="Times New Roman"/>
                <w:sz w:val="26"/>
                <w:szCs w:val="26"/>
              </w:rPr>
              <w:t>- 2 HS đọc to, lớp đọc thầm</w:t>
            </w:r>
          </w:p>
          <w:p w:rsidR="00AE7017" w:rsidRPr="00AE7017" w:rsidRDefault="00AE7017" w:rsidP="00AE7017">
            <w:pPr>
              <w:widowControl w:val="0"/>
              <w:spacing w:line="360" w:lineRule="auto"/>
              <w:rPr>
                <w:rFonts w:ascii="Times New Roman" w:eastAsia="Cambria" w:hAnsi="Times New Roman"/>
                <w:sz w:val="26"/>
                <w:szCs w:val="26"/>
              </w:rPr>
            </w:pPr>
            <w:r w:rsidRPr="00AE7017">
              <w:rPr>
                <w:rFonts w:ascii="Times New Roman" w:eastAsia="Cambria" w:hAnsi="Times New Roman"/>
                <w:sz w:val="26"/>
                <w:szCs w:val="26"/>
              </w:rPr>
              <w:t>- HS thực hiện nhóm 4</w:t>
            </w:r>
          </w:p>
          <w:p w:rsidR="00AE7017" w:rsidRPr="00AE7017" w:rsidRDefault="00AE7017" w:rsidP="00AE7017">
            <w:pPr>
              <w:widowControl w:val="0"/>
              <w:spacing w:line="360" w:lineRule="auto"/>
              <w:rPr>
                <w:rFonts w:ascii="Times New Roman" w:eastAsia="Cambria" w:hAnsi="Times New Roman"/>
                <w:sz w:val="26"/>
                <w:szCs w:val="26"/>
              </w:rPr>
            </w:pPr>
          </w:p>
          <w:p w:rsidR="00AE7017" w:rsidRPr="00AE7017" w:rsidRDefault="00AE7017" w:rsidP="00AE7017">
            <w:pPr>
              <w:widowControl w:val="0"/>
              <w:spacing w:line="360" w:lineRule="auto"/>
              <w:rPr>
                <w:rFonts w:ascii="Times New Roman" w:eastAsia="Cambria" w:hAnsi="Times New Roman"/>
                <w:sz w:val="26"/>
                <w:szCs w:val="26"/>
              </w:rPr>
            </w:pPr>
            <w:r w:rsidRPr="00AE7017">
              <w:rPr>
                <w:rFonts w:ascii="Times New Roman" w:eastAsia="Cambria" w:hAnsi="Times New Roman"/>
                <w:sz w:val="26"/>
                <w:szCs w:val="26"/>
              </w:rPr>
              <w:t>- Đại diện các nhóm chia sẻ, nhận xét lẫn nhau.</w:t>
            </w:r>
          </w:p>
          <w:p w:rsidR="00AE7017" w:rsidRPr="00AE7017" w:rsidRDefault="00AE7017" w:rsidP="00AE7017">
            <w:pPr>
              <w:widowControl w:val="0"/>
              <w:tabs>
                <w:tab w:val="left" w:pos="790"/>
              </w:tabs>
              <w:spacing w:line="360" w:lineRule="auto"/>
              <w:jc w:val="both"/>
              <w:rPr>
                <w:rFonts w:ascii="Cambria" w:eastAsia="Cambria" w:hAnsi="Cambria"/>
                <w:sz w:val="26"/>
                <w:szCs w:val="26"/>
              </w:rPr>
            </w:pPr>
            <w:r w:rsidRPr="00AE7017">
              <w:rPr>
                <w:rFonts w:ascii="Cambria" w:eastAsia="Cambria" w:hAnsi="Cambria"/>
                <w:sz w:val="26"/>
                <w:szCs w:val="26"/>
              </w:rPr>
              <w:t xml:space="preserve">a) Tỉ số giữa độ dài cạnh của hình vuông ABCD với độ dài cạnh của hình vuông MNPQ: là 2 : 4 (hoặc </w:t>
            </w:r>
            <w:r w:rsidRPr="00AE7017">
              <w:rPr>
                <w:rFonts w:ascii="Times New Roman" w:hAnsi="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31.15pt" o:ole="">
                  <v:imagedata r:id="rId6" o:title=""/>
                </v:shape>
                <o:OLEObject Type="Embed" ProgID="Equation.3" ShapeID="_x0000_i1025" DrawAspect="Content" ObjectID="_1801637408" r:id="rId7"/>
              </w:object>
            </w:r>
            <w:r w:rsidRPr="00AE7017">
              <w:rPr>
                <w:rFonts w:ascii="Cambria" w:eastAsia="Cambria" w:hAnsi="Cambria"/>
                <w:sz w:val="26"/>
                <w:szCs w:val="26"/>
              </w:rPr>
              <w:t>)</w:t>
            </w:r>
          </w:p>
          <w:p w:rsidR="00AE7017" w:rsidRPr="00AE7017" w:rsidRDefault="00AE7017" w:rsidP="00AE7017">
            <w:pPr>
              <w:widowControl w:val="0"/>
              <w:spacing w:line="360" w:lineRule="auto"/>
              <w:jc w:val="both"/>
              <w:rPr>
                <w:rFonts w:ascii="Cambria" w:eastAsia="Cambria" w:hAnsi="Cambria"/>
                <w:sz w:val="26"/>
                <w:szCs w:val="26"/>
              </w:rPr>
            </w:pPr>
            <w:r w:rsidRPr="00AE7017">
              <w:rPr>
                <w:rFonts w:ascii="Cambria" w:eastAsia="Cambria" w:hAnsi="Cambria"/>
                <w:sz w:val="26"/>
                <w:szCs w:val="26"/>
              </w:rPr>
              <w:t xml:space="preserve">b) Tỉ số giữa chu vi cua hình vuông ABCD với chu vi của hình vuông MNPQ là: 8 16 (hoặc </w:t>
            </w:r>
            <w:r w:rsidRPr="00AE7017">
              <w:rPr>
                <w:rFonts w:ascii="Times New Roman" w:hAnsi="Times New Roman"/>
                <w:position w:val="-24"/>
                <w:sz w:val="26"/>
                <w:szCs w:val="26"/>
              </w:rPr>
              <w:object w:dxaOrig="240" w:dyaOrig="620">
                <v:shape id="_x0000_i1026" type="#_x0000_t75" style="width:11.05pt;height:31.15pt" o:ole="">
                  <v:imagedata r:id="rId6" o:title=""/>
                </v:shape>
                <o:OLEObject Type="Embed" ProgID="Equation.3" ShapeID="_x0000_i1026" DrawAspect="Content" ObjectID="_1801637409" r:id="rId8"/>
              </w:object>
            </w:r>
            <w:r w:rsidRPr="00AE7017">
              <w:rPr>
                <w:rFonts w:ascii="Cambria" w:eastAsia="Cambria" w:hAnsi="Cambria"/>
                <w:sz w:val="26"/>
                <w:szCs w:val="26"/>
              </w:rPr>
              <w:t>).</w:t>
            </w:r>
          </w:p>
          <w:p w:rsidR="00AE7017" w:rsidRPr="00AE7017" w:rsidRDefault="00AE7017" w:rsidP="00AE7017">
            <w:pPr>
              <w:widowControl w:val="0"/>
              <w:tabs>
                <w:tab w:val="left" w:pos="820"/>
              </w:tabs>
              <w:spacing w:line="360" w:lineRule="auto"/>
              <w:jc w:val="both"/>
              <w:rPr>
                <w:rFonts w:ascii="Cambria" w:eastAsia="Cambria" w:hAnsi="Cambria"/>
                <w:sz w:val="26"/>
                <w:szCs w:val="26"/>
              </w:rPr>
            </w:pPr>
            <w:r w:rsidRPr="00AE7017">
              <w:rPr>
                <w:rFonts w:ascii="Cambria" w:eastAsia="Cambria" w:hAnsi="Cambria"/>
                <w:sz w:val="26"/>
                <w:szCs w:val="26"/>
              </w:rPr>
              <w:t xml:space="preserve">Giải thích: </w:t>
            </w:r>
          </w:p>
          <w:p w:rsidR="00AE7017" w:rsidRPr="00AE7017" w:rsidRDefault="00AE7017" w:rsidP="00AE7017">
            <w:pPr>
              <w:widowControl w:val="0"/>
              <w:tabs>
                <w:tab w:val="left" w:pos="820"/>
              </w:tabs>
              <w:spacing w:line="360" w:lineRule="auto"/>
              <w:jc w:val="both"/>
              <w:rPr>
                <w:rFonts w:ascii="Cambria" w:eastAsia="Cambria" w:hAnsi="Cambria"/>
                <w:sz w:val="26"/>
                <w:szCs w:val="26"/>
              </w:rPr>
            </w:pPr>
            <w:r w:rsidRPr="00AE7017">
              <w:rPr>
                <w:rFonts w:ascii="Cambria" w:eastAsia="Cambria" w:hAnsi="Cambria"/>
                <w:sz w:val="26"/>
                <w:szCs w:val="26"/>
              </w:rPr>
              <w:t xml:space="preserve">Chu vi của hình vuông ABCD là: </w:t>
            </w:r>
          </w:p>
          <w:p w:rsidR="00AE7017" w:rsidRPr="00AE7017" w:rsidRDefault="00AE7017" w:rsidP="00AE7017">
            <w:pPr>
              <w:widowControl w:val="0"/>
              <w:tabs>
                <w:tab w:val="left" w:pos="820"/>
              </w:tabs>
              <w:spacing w:line="360" w:lineRule="auto"/>
              <w:jc w:val="both"/>
              <w:rPr>
                <w:rFonts w:ascii="Cambria" w:eastAsia="Cambria" w:hAnsi="Cambria"/>
                <w:sz w:val="26"/>
                <w:szCs w:val="26"/>
              </w:rPr>
            </w:pPr>
            <w:r w:rsidRPr="00AE7017">
              <w:rPr>
                <w:rFonts w:ascii="Cambria" w:eastAsia="Cambria" w:hAnsi="Cambria"/>
                <w:sz w:val="26"/>
                <w:szCs w:val="26"/>
              </w:rPr>
              <w:t xml:space="preserve">            2</w:t>
            </w:r>
            <w:r w:rsidRPr="00AE7017">
              <w:rPr>
                <w:rFonts w:ascii="Cambria" w:eastAsia="Cambria" w:hAnsi="Cambria"/>
                <w:sz w:val="26"/>
                <w:szCs w:val="26"/>
                <w:vertAlign w:val="superscript"/>
              </w:rPr>
              <w:t xml:space="preserve"> </w:t>
            </w:r>
            <w:r w:rsidRPr="00AE7017">
              <w:rPr>
                <w:rFonts w:ascii="Cambria" w:eastAsia="Cambria" w:hAnsi="Cambria"/>
                <w:sz w:val="26"/>
                <w:szCs w:val="26"/>
              </w:rPr>
              <w:t xml:space="preserve">× 4 = 8 </w:t>
            </w:r>
            <w:r w:rsidRPr="00AE7017">
              <w:rPr>
                <w:rFonts w:ascii="Cambria" w:eastAsia="Cambria" w:hAnsi="Cambria"/>
                <w:sz w:val="26"/>
                <w:szCs w:val="26"/>
                <w:lang w:bidi="en-US"/>
              </w:rPr>
              <w:t>(cm).</w:t>
            </w:r>
          </w:p>
          <w:p w:rsidR="00AE7017" w:rsidRPr="00AE7017" w:rsidRDefault="00AE7017" w:rsidP="00AE7017">
            <w:pPr>
              <w:widowControl w:val="0"/>
              <w:spacing w:line="360" w:lineRule="auto"/>
              <w:jc w:val="both"/>
              <w:rPr>
                <w:rFonts w:ascii="Cambria" w:eastAsia="Cambria" w:hAnsi="Cambria"/>
                <w:sz w:val="26"/>
                <w:szCs w:val="26"/>
              </w:rPr>
            </w:pPr>
            <w:r w:rsidRPr="00AE7017">
              <w:rPr>
                <w:rFonts w:ascii="Cambria" w:eastAsia="Cambria" w:hAnsi="Cambria"/>
                <w:sz w:val="26"/>
                <w:szCs w:val="26"/>
              </w:rPr>
              <w:t>Chu vi c</w:t>
            </w:r>
            <w:r w:rsidRPr="00AE7017">
              <w:rPr>
                <w:rFonts w:ascii="Cambria" w:eastAsia="Cambria" w:hAnsi="Cambria"/>
                <w:sz w:val="26"/>
                <w:szCs w:val="26"/>
                <w:lang w:val="fr-FR"/>
              </w:rPr>
              <w:t>ur</w:t>
            </w:r>
            <w:r w:rsidRPr="00AE7017">
              <w:rPr>
                <w:rFonts w:ascii="Cambria" w:eastAsia="Cambria" w:hAnsi="Cambria"/>
                <w:sz w:val="26"/>
                <w:szCs w:val="26"/>
              </w:rPr>
              <w:t xml:space="preserve">a hình vuông MNPQ là: </w:t>
            </w:r>
          </w:p>
          <w:p w:rsidR="00AE7017" w:rsidRPr="00AE7017" w:rsidRDefault="00AE7017" w:rsidP="00AE7017">
            <w:pPr>
              <w:widowControl w:val="0"/>
              <w:numPr>
                <w:ilvl w:val="0"/>
                <w:numId w:val="16"/>
              </w:numPr>
              <w:spacing w:line="360" w:lineRule="auto"/>
              <w:jc w:val="both"/>
              <w:rPr>
                <w:rFonts w:ascii="Cambria" w:eastAsia="Cambria" w:hAnsi="Cambria"/>
                <w:sz w:val="26"/>
                <w:szCs w:val="26"/>
              </w:rPr>
            </w:pPr>
            <w:r w:rsidRPr="00AE7017">
              <w:rPr>
                <w:rFonts w:ascii="Cambria" w:eastAsia="Cambria" w:hAnsi="Cambria"/>
                <w:sz w:val="26"/>
                <w:szCs w:val="26"/>
              </w:rPr>
              <w:t xml:space="preserve">× 4 = 16 </w:t>
            </w:r>
            <w:r w:rsidRPr="00AE7017">
              <w:rPr>
                <w:rFonts w:ascii="Cambria" w:eastAsia="Cambria" w:hAnsi="Cambria"/>
                <w:sz w:val="26"/>
                <w:szCs w:val="26"/>
                <w:lang w:bidi="en-US"/>
              </w:rPr>
              <w:t>(cm).</w:t>
            </w:r>
          </w:p>
          <w:p w:rsidR="00AE7017" w:rsidRPr="00AE7017" w:rsidRDefault="00AE7017" w:rsidP="00AE7017">
            <w:pPr>
              <w:widowControl w:val="0"/>
              <w:tabs>
                <w:tab w:val="left" w:pos="805"/>
              </w:tabs>
              <w:spacing w:line="360" w:lineRule="auto"/>
              <w:jc w:val="both"/>
              <w:rPr>
                <w:rFonts w:ascii="Cambria" w:eastAsia="Cambria" w:hAnsi="Cambria"/>
                <w:sz w:val="26"/>
                <w:szCs w:val="26"/>
              </w:rPr>
            </w:pPr>
            <w:r w:rsidRPr="00AE7017">
              <w:rPr>
                <w:rFonts w:ascii="Cambria" w:eastAsia="Cambria" w:hAnsi="Cambria"/>
                <w:sz w:val="26"/>
                <w:szCs w:val="26"/>
              </w:rPr>
              <w:t>c) Khi độ dài cạnh của hình vuông tăng lên bao nhiêu lần thì chu vi của hình vuông đó cũng tăng lên bấy nhiêu lần. Nói cách khác, quan hệ giữa độ dài cạnh và chu vi cùa hình vuông là quan hệ tỉ lệ thuận.</w:t>
            </w:r>
          </w:p>
        </w:tc>
      </w:tr>
      <w:tr w:rsidR="00AE7017" w:rsidRPr="00AE7017" w:rsidTr="00E83039">
        <w:tc>
          <w:tcPr>
            <w:tcW w:w="9628" w:type="dxa"/>
            <w:gridSpan w:val="2"/>
          </w:tcPr>
          <w:p w:rsidR="00AE7017" w:rsidRPr="00AE7017" w:rsidRDefault="00AE7017" w:rsidP="00AE7017">
            <w:pPr>
              <w:spacing w:line="360" w:lineRule="auto"/>
              <w:rPr>
                <w:rFonts w:ascii="Times New Roman" w:eastAsia="Cambria" w:hAnsi="Times New Roman"/>
                <w:b/>
                <w:sz w:val="26"/>
                <w:szCs w:val="26"/>
                <w:lang w:val="nl-NL"/>
              </w:rPr>
            </w:pPr>
            <w:r w:rsidRPr="00AE7017">
              <w:rPr>
                <w:rFonts w:ascii="Times New Roman" w:eastAsia="Cambria" w:hAnsi="Times New Roman"/>
                <w:b/>
                <w:sz w:val="26"/>
                <w:szCs w:val="26"/>
                <w:lang w:val="nl-NL"/>
              </w:rPr>
              <w:lastRenderedPageBreak/>
              <w:t>C. Hoạt động vận dụng</w:t>
            </w:r>
          </w:p>
        </w:tc>
      </w:tr>
      <w:tr w:rsidR="00AE7017" w:rsidRPr="00AE7017" w:rsidTr="00E83039">
        <w:tc>
          <w:tcPr>
            <w:tcW w:w="4814" w:type="dxa"/>
          </w:tcPr>
          <w:p w:rsidR="00AE7017" w:rsidRPr="00AE7017" w:rsidRDefault="00AE7017" w:rsidP="00AE7017">
            <w:pPr>
              <w:widowControl w:val="0"/>
              <w:spacing w:line="360" w:lineRule="auto"/>
              <w:rPr>
                <w:rFonts w:ascii="Times New Roman" w:eastAsia="Cambria" w:hAnsi="Times New Roman"/>
                <w:b/>
                <w:sz w:val="26"/>
                <w:szCs w:val="26"/>
                <w:lang w:val="nl-NL"/>
              </w:rPr>
            </w:pPr>
            <w:r w:rsidRPr="00AE7017">
              <w:rPr>
                <w:rFonts w:ascii="Times New Roman" w:eastAsia="Cambria" w:hAnsi="Times New Roman"/>
                <w:b/>
                <w:sz w:val="26"/>
                <w:szCs w:val="26"/>
                <w:lang w:val="nl-NL"/>
              </w:rPr>
              <w:lastRenderedPageBreak/>
              <w:t>* Củng cố, dặn dò</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Nhận xét chung về tiết học.</w:t>
            </w: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Dặn dò HS về xem lại các bài tập và chuẩn bị Luyện tập (tiết 2)</w:t>
            </w:r>
          </w:p>
        </w:tc>
        <w:tc>
          <w:tcPr>
            <w:tcW w:w="4814" w:type="dxa"/>
          </w:tcPr>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r w:rsidRPr="00AE7017">
              <w:rPr>
                <w:rFonts w:ascii="Times New Roman" w:eastAsia="Cambria" w:hAnsi="Times New Roman"/>
                <w:sz w:val="26"/>
                <w:szCs w:val="26"/>
                <w:lang w:val="nl-NL"/>
              </w:rPr>
              <w:t>- HS lắng nghe</w:t>
            </w:r>
          </w:p>
          <w:p w:rsidR="00AE7017" w:rsidRPr="00AE7017" w:rsidRDefault="00AE7017" w:rsidP="00AE7017">
            <w:pPr>
              <w:widowControl w:val="0"/>
              <w:spacing w:line="360" w:lineRule="auto"/>
              <w:rPr>
                <w:rFonts w:ascii="Times New Roman" w:eastAsia="Cambria" w:hAnsi="Times New Roman"/>
                <w:sz w:val="26"/>
                <w:szCs w:val="26"/>
                <w:lang w:val="nl-NL"/>
              </w:rPr>
            </w:pPr>
          </w:p>
          <w:p w:rsidR="00AE7017" w:rsidRPr="00AE7017" w:rsidRDefault="00AE7017" w:rsidP="00AE7017">
            <w:pPr>
              <w:widowControl w:val="0"/>
              <w:spacing w:line="360" w:lineRule="auto"/>
              <w:rPr>
                <w:rFonts w:ascii="Times New Roman" w:eastAsia="Cambria" w:hAnsi="Times New Roman"/>
                <w:sz w:val="26"/>
                <w:szCs w:val="26"/>
                <w:lang w:val="nl-NL"/>
              </w:rPr>
            </w:pPr>
          </w:p>
        </w:tc>
      </w:tr>
    </w:tbl>
    <w:p w:rsidR="00AE7017" w:rsidRPr="00AE7017" w:rsidRDefault="00AE7017" w:rsidP="00AE7017">
      <w:pPr>
        <w:spacing w:line="360" w:lineRule="auto"/>
        <w:rPr>
          <w:rFonts w:ascii="Times New Roman" w:hAnsi="Times New Roman"/>
          <w:b/>
          <w:sz w:val="26"/>
          <w:szCs w:val="26"/>
          <w:lang w:val="nl-NL"/>
        </w:rPr>
      </w:pPr>
      <w:r w:rsidRPr="00AE7017">
        <w:rPr>
          <w:rFonts w:ascii="Times New Roman" w:hAnsi="Times New Roman"/>
          <w:b/>
          <w:sz w:val="26"/>
          <w:szCs w:val="26"/>
          <w:lang w:val="nl-NL"/>
        </w:rPr>
        <w:t>IV. ĐIỀU CHỈNH, BỔ SUNG SAU TIẾT DẠY</w:t>
      </w:r>
    </w:p>
    <w:p w:rsidR="00AE7017" w:rsidRPr="00AE7017" w:rsidRDefault="00AE7017" w:rsidP="00AE7017">
      <w:pPr>
        <w:tabs>
          <w:tab w:val="left" w:leader="dot" w:pos="9638"/>
        </w:tabs>
        <w:spacing w:line="360" w:lineRule="auto"/>
        <w:rPr>
          <w:rFonts w:ascii="Times New Roman" w:hAnsi="Times New Roman"/>
          <w:sz w:val="26"/>
          <w:szCs w:val="26"/>
          <w:lang w:val="nl-NL"/>
        </w:rPr>
      </w:pPr>
      <w:r w:rsidRPr="00AE7017">
        <w:rPr>
          <w:rFonts w:ascii="Times New Roman" w:hAnsi="Times New Roman"/>
          <w:sz w:val="26"/>
          <w:szCs w:val="26"/>
          <w:lang w:val="nl-NL"/>
        </w:rPr>
        <w:tab/>
      </w:r>
    </w:p>
    <w:p w:rsidR="00AE7017" w:rsidRPr="00AE7017" w:rsidRDefault="00AE7017" w:rsidP="00AE7017">
      <w:pPr>
        <w:tabs>
          <w:tab w:val="left" w:leader="dot" w:pos="9638"/>
        </w:tabs>
        <w:spacing w:line="360" w:lineRule="auto"/>
        <w:rPr>
          <w:rFonts w:ascii="Times New Roman" w:hAnsi="Times New Roman"/>
          <w:sz w:val="26"/>
          <w:szCs w:val="26"/>
          <w:lang w:val="nl-NL"/>
        </w:rPr>
      </w:pPr>
      <w:r w:rsidRPr="00AE7017">
        <w:rPr>
          <w:rFonts w:ascii="Times New Roman" w:hAnsi="Times New Roman"/>
          <w:sz w:val="26"/>
          <w:szCs w:val="26"/>
          <w:lang w:val="nl-NL"/>
        </w:rPr>
        <w:tab/>
      </w:r>
    </w:p>
    <w:p w:rsidR="00AE7017" w:rsidRPr="00AE7017" w:rsidRDefault="00AE7017" w:rsidP="00AE7017">
      <w:pPr>
        <w:tabs>
          <w:tab w:val="left" w:leader="dot" w:pos="9638"/>
        </w:tabs>
        <w:spacing w:line="360" w:lineRule="auto"/>
        <w:rPr>
          <w:rFonts w:ascii="Times New Roman" w:hAnsi="Times New Roman"/>
          <w:sz w:val="26"/>
          <w:szCs w:val="26"/>
          <w:lang w:val="nl-NL"/>
        </w:rPr>
      </w:pPr>
      <w:r w:rsidRPr="00AE7017">
        <w:rPr>
          <w:rFonts w:ascii="Times New Roman" w:hAnsi="Times New Roman"/>
          <w:sz w:val="26"/>
          <w:szCs w:val="26"/>
          <w:lang w:val="nl-NL"/>
        </w:rPr>
        <w:tab/>
      </w:r>
    </w:p>
    <w:p w:rsidR="006A38BB" w:rsidRPr="00AE7017" w:rsidRDefault="006A38BB" w:rsidP="00AE7017">
      <w:bookmarkStart w:id="0" w:name="_GoBack"/>
      <w:bookmarkEnd w:id="0"/>
    </w:p>
    <w:sectPr w:rsidR="006A38BB" w:rsidRPr="00AE7017" w:rsidSect="0072759F">
      <w:pgSz w:w="12240" w:h="15840"/>
      <w:pgMar w:top="851" w:right="75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2">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2">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3">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4">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9"/>
  </w:num>
  <w:num w:numId="6">
    <w:abstractNumId w:val="14"/>
  </w:num>
  <w:num w:numId="7">
    <w:abstractNumId w:val="1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2"/>
  </w:num>
  <w:num w:numId="13">
    <w:abstractNumId w:val="6"/>
  </w:num>
  <w:num w:numId="14">
    <w:abstractNumId w:val="12"/>
  </w:num>
  <w:num w:numId="15">
    <w:abstractNumId w:val="13"/>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30679"/>
    <w:rsid w:val="00636FAD"/>
    <w:rsid w:val="00644E82"/>
    <w:rsid w:val="00672FC9"/>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37B9D"/>
    <w:rsid w:val="00A42CDF"/>
    <w:rsid w:val="00A45B25"/>
    <w:rsid w:val="00A6770F"/>
    <w:rsid w:val="00A92657"/>
    <w:rsid w:val="00AA4D74"/>
    <w:rsid w:val="00AB483B"/>
    <w:rsid w:val="00AD25CC"/>
    <w:rsid w:val="00AE3C43"/>
    <w:rsid w:val="00AE7017"/>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195</cp:revision>
  <dcterms:created xsi:type="dcterms:W3CDTF">2025-02-17T01:15:00Z</dcterms:created>
  <dcterms:modified xsi:type="dcterms:W3CDTF">2025-02-21T03:03:00Z</dcterms:modified>
</cp:coreProperties>
</file>