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8" w:rsidRPr="002625C8" w:rsidRDefault="002625C8" w:rsidP="002625C8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nl-NL"/>
        </w:rPr>
      </w:pPr>
      <w:r w:rsidRPr="002625C8">
        <w:rPr>
          <w:rFonts w:ascii="Times New Roman" w:hAnsi="Times New Roman"/>
          <w:b/>
          <w:bCs/>
          <w:color w:val="000000"/>
          <w:lang w:val="vi-VN"/>
        </w:rPr>
        <w:t xml:space="preserve">BÀI 2: </w:t>
      </w:r>
      <w:r w:rsidRPr="002625C8">
        <w:rPr>
          <w:rFonts w:ascii="Times New Roman" w:hAnsi="Times New Roman"/>
          <w:b/>
          <w:bCs/>
          <w:color w:val="000000"/>
          <w:lang w:val="nl-NL"/>
        </w:rPr>
        <w:t>ÔN TẬP VÀ BỔ SUNG VỀ CÁC PHÉP TÍNH VỚI PHÂN SỐ (TIẾT 1)</w:t>
      </w: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nl-NL"/>
        </w:rPr>
      </w:pPr>
      <w:r w:rsidRPr="002625C8">
        <w:rPr>
          <w:rFonts w:ascii="Times New Roman" w:hAnsi="Times New Roman"/>
          <w:b/>
          <w:bCs/>
          <w:color w:val="000000"/>
          <w:lang w:val="nl-NL"/>
        </w:rPr>
        <w:t>I.  YÊU CẦU CẢN ĐẠT</w:t>
      </w:r>
    </w:p>
    <w:p w:rsidR="002625C8" w:rsidRPr="002625C8" w:rsidRDefault="002625C8" w:rsidP="002625C8">
      <w:pPr>
        <w:widowControl w:val="0"/>
        <w:tabs>
          <w:tab w:val="left" w:pos="740"/>
        </w:tabs>
        <w:spacing w:line="288" w:lineRule="auto"/>
        <w:ind w:firstLine="360"/>
        <w:rPr>
          <w:rFonts w:ascii="Times New Roman" w:eastAsia="Arial" w:hAnsi="Times New Roman"/>
          <w:b/>
          <w:bCs/>
          <w:color w:val="000000"/>
          <w:lang w:eastAsia="vi-VN" w:bidi="vi-VN"/>
        </w:rPr>
      </w:pPr>
      <w:r w:rsidRPr="002625C8">
        <w:rPr>
          <w:rFonts w:ascii="Times New Roman" w:eastAsia="Arial" w:hAnsi="Times New Roman"/>
          <w:b/>
          <w:bCs/>
          <w:color w:val="000000"/>
          <w:lang w:eastAsia="vi-VN" w:bidi="vi-VN"/>
        </w:rPr>
        <w:t>1. Năng lực đặc thù:</w:t>
      </w:r>
    </w:p>
    <w:p w:rsidR="002625C8" w:rsidRPr="002625C8" w:rsidRDefault="002625C8" w:rsidP="002625C8">
      <w:pPr>
        <w:widowControl w:val="0"/>
        <w:tabs>
          <w:tab w:val="left" w:pos="740"/>
        </w:tabs>
        <w:spacing w:line="288" w:lineRule="auto"/>
        <w:ind w:firstLine="360"/>
        <w:rPr>
          <w:rFonts w:ascii="Times New Roman" w:eastAsia="Arial" w:hAnsi="Times New Roman"/>
          <w:color w:val="000000"/>
        </w:rPr>
      </w:pPr>
      <w:r w:rsidRPr="002625C8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C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ủ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ng c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ố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 k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ĩ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 năng thực hiện được phép cộng, phép trừ các phân s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ố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 trong trường hợp có một m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ẫ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2625C8">
        <w:rPr>
          <w:rFonts w:ascii="Times New Roman" w:eastAsia="Arial" w:hAnsi="Times New Roman"/>
          <w:color w:val="000000"/>
          <w:lang w:bidi="en-US"/>
        </w:rPr>
        <w:t xml:space="preserve">số 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chia hết cho các m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ẫ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2625C8">
        <w:rPr>
          <w:rFonts w:ascii="Times New Roman" w:eastAsia="Arial" w:hAnsi="Times New Roman"/>
          <w:color w:val="000000"/>
          <w:lang w:bidi="en-US"/>
        </w:rPr>
        <w:t xml:space="preserve">số 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còn lại và nhân, chia phân số.</w:t>
      </w:r>
    </w:p>
    <w:p w:rsidR="002625C8" w:rsidRPr="002625C8" w:rsidRDefault="002625C8" w:rsidP="002625C8">
      <w:pPr>
        <w:widowControl w:val="0"/>
        <w:tabs>
          <w:tab w:val="left" w:pos="733"/>
        </w:tabs>
        <w:spacing w:line="288" w:lineRule="auto"/>
        <w:ind w:firstLine="360"/>
        <w:rPr>
          <w:rFonts w:ascii="Times New Roman" w:eastAsia="Arial" w:hAnsi="Times New Roman"/>
          <w:color w:val="000000"/>
        </w:rPr>
      </w:pPr>
      <w:r w:rsidRPr="002625C8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Thực hiện 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đ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ược phép cộng, phép trừ hai phân số</w:t>
      </w:r>
      <w:r w:rsidRPr="002625C8">
        <w:rPr>
          <w:rFonts w:ascii="Times New Roman" w:eastAsia="Arial" w:hAnsi="Times New Roman"/>
          <w:color w:val="000000"/>
          <w:lang w:bidi="en-US"/>
        </w:rPr>
        <w:t xml:space="preserve"> 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b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ằ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ng cách l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ấ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y m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ẫ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2625C8">
        <w:rPr>
          <w:rFonts w:ascii="Times New Roman" w:eastAsia="Arial" w:hAnsi="Times New Roman"/>
          <w:color w:val="000000"/>
          <w:lang w:bidi="en-US"/>
        </w:rPr>
        <w:t xml:space="preserve">số </w:t>
      </w:r>
      <w:proofErr w:type="gramStart"/>
      <w:r w:rsidRPr="002625C8">
        <w:rPr>
          <w:rFonts w:ascii="Times New Roman" w:eastAsia="Arial" w:hAnsi="Times New Roman"/>
          <w:color w:val="000000"/>
          <w:lang w:val="vi-VN" w:eastAsia="vi-VN" w:bidi="vi-VN"/>
        </w:rPr>
        <w:t>chung</w:t>
      </w:r>
      <w:proofErr w:type="gramEnd"/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 là tích c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ủ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a hai m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ẫ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u </w:t>
      </w:r>
      <w:r w:rsidRPr="002625C8">
        <w:rPr>
          <w:rFonts w:ascii="Times New Roman" w:eastAsia="Arial" w:hAnsi="Times New Roman"/>
          <w:color w:val="000000"/>
          <w:lang w:bidi="en-US"/>
        </w:rPr>
        <w:t>số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.</w:t>
      </w:r>
    </w:p>
    <w:p w:rsidR="002625C8" w:rsidRPr="002625C8" w:rsidRDefault="002625C8" w:rsidP="002625C8">
      <w:pPr>
        <w:widowControl w:val="0"/>
        <w:tabs>
          <w:tab w:val="left" w:pos="733"/>
        </w:tabs>
        <w:spacing w:line="288" w:lineRule="auto"/>
        <w:ind w:firstLine="360"/>
        <w:rPr>
          <w:rFonts w:ascii="Times New Roman" w:eastAsia="Arial" w:hAnsi="Times New Roman"/>
          <w:color w:val="000000"/>
          <w:lang w:eastAsia="vi-VN" w:bidi="vi-VN"/>
        </w:rPr>
      </w:pPr>
      <w:r w:rsidRPr="002625C8">
        <w:rPr>
          <w:rFonts w:ascii="Times New Roman" w:eastAsia="Arial" w:hAnsi="Times New Roman"/>
          <w:color w:val="000000"/>
          <w:lang w:eastAsia="vi-VN" w:bidi="vi-VN"/>
        </w:rPr>
        <w:t xml:space="preserve">- 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Gi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ả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i quyết được vấn 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đề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 xml:space="preserve"> g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ắ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n với việc gi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ả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i các bài toán (có một hoặc một vài bước tính) liên quan đ</w:t>
      </w:r>
      <w:r w:rsidRPr="002625C8">
        <w:rPr>
          <w:rFonts w:ascii="Times New Roman" w:eastAsia="Arial" w:hAnsi="Times New Roman"/>
          <w:color w:val="000000"/>
          <w:lang w:eastAsia="vi-VN" w:bidi="vi-VN"/>
        </w:rPr>
        <w:t>ế</w:t>
      </w:r>
      <w:r w:rsidRPr="002625C8">
        <w:rPr>
          <w:rFonts w:ascii="Times New Roman" w:eastAsia="Arial" w:hAnsi="Times New Roman"/>
          <w:color w:val="000000"/>
          <w:lang w:val="vi-VN" w:eastAsia="vi-VN" w:bidi="vi-VN"/>
        </w:rPr>
        <w:t>n các phép tính về phân số.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2625C8">
        <w:rPr>
          <w:rFonts w:ascii="Times New Roman" w:hAnsi="Times New Roman"/>
          <w:b/>
          <w:color w:val="000000"/>
        </w:rPr>
        <w:t xml:space="preserve">2. Năng lực </w:t>
      </w:r>
      <w:proofErr w:type="gramStart"/>
      <w:r w:rsidRPr="002625C8">
        <w:rPr>
          <w:rFonts w:ascii="Times New Roman" w:hAnsi="Times New Roman"/>
          <w:b/>
          <w:color w:val="000000"/>
        </w:rPr>
        <w:t>chung</w:t>
      </w:r>
      <w:proofErr w:type="gramEnd"/>
      <w:r w:rsidRPr="002625C8">
        <w:rPr>
          <w:rFonts w:ascii="Times New Roman" w:hAnsi="Times New Roman"/>
          <w:b/>
          <w:color w:val="000000"/>
        </w:rPr>
        <w:t>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 xml:space="preserve">- Năng lực tự chủ, tự học: Chủ động tích cực tìm hiểu các kĩ năng làm toán để hoàn thành nhiệm vụ bài học mà thầy, cô giao. 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- Năng lực giải quyết vấn đề và sáng tạo: Biết vận dụng được nội dung bài học để giải quyết một số tình huống thực tế.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- Năng lực giao tiếp và hợp tác: Có thói quen trao đổi, thảo luận cùng nhau hoàn thành nhiệm vụ dưới sự hướng dẫn của giáo viên.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2625C8">
        <w:rPr>
          <w:rFonts w:ascii="Times New Roman" w:hAnsi="Times New Roman"/>
          <w:b/>
          <w:color w:val="000000"/>
        </w:rPr>
        <w:t>3. Phẩm chất.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- Phẩm chất chăm chỉ: Ham học hỏi tìm tòi để hoàn thành tốt nội dung học tập.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 xml:space="preserve">- Phẩm chất nhan ái: Luôn yêu mến bạn </w:t>
      </w:r>
      <w:proofErr w:type="gramStart"/>
      <w:r w:rsidRPr="002625C8">
        <w:rPr>
          <w:rFonts w:ascii="Times New Roman" w:hAnsi="Times New Roman"/>
          <w:color w:val="000000"/>
        </w:rPr>
        <w:t>bè,</w:t>
      </w:r>
      <w:proofErr w:type="gramEnd"/>
      <w:r w:rsidRPr="002625C8">
        <w:rPr>
          <w:rFonts w:ascii="Times New Roman" w:hAnsi="Times New Roman"/>
          <w:color w:val="000000"/>
        </w:rPr>
        <w:t xml:space="preserve"> biết giúp đỡ nhau trong học toán để cùng hoàn thành tốt nội dung bài học.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- Phẩm chất trách nhiệm: Có ý thức trách nhiệm với lớp, tôn trọng tập thể.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b/>
          <w:color w:val="000000"/>
        </w:rPr>
      </w:pPr>
      <w:r w:rsidRPr="002625C8">
        <w:rPr>
          <w:rFonts w:ascii="Times New Roman" w:hAnsi="Times New Roman"/>
          <w:b/>
          <w:color w:val="000000"/>
        </w:rPr>
        <w:t xml:space="preserve">II. ĐỒ DÙNG DẠY HỌC 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- Giáo viên: SGK và các thiết bị, học liệu và đồ dùng phục vụ cho tiết dạy.</w:t>
      </w:r>
    </w:p>
    <w:p w:rsidR="002625C8" w:rsidRPr="002625C8" w:rsidRDefault="002625C8" w:rsidP="002625C8">
      <w:pPr>
        <w:spacing w:line="288" w:lineRule="auto"/>
        <w:ind w:firstLine="360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 xml:space="preserve">- Học </w:t>
      </w:r>
      <w:proofErr w:type="gramStart"/>
      <w:r w:rsidRPr="002625C8">
        <w:rPr>
          <w:rFonts w:ascii="Times New Roman" w:hAnsi="Times New Roman"/>
          <w:color w:val="000000"/>
        </w:rPr>
        <w:t>sinh :</w:t>
      </w:r>
      <w:proofErr w:type="gramEnd"/>
      <w:r w:rsidRPr="002625C8">
        <w:rPr>
          <w:rFonts w:ascii="Times New Roman" w:hAnsi="Times New Roman"/>
          <w:color w:val="000000"/>
        </w:rPr>
        <w:t xml:space="preserve"> Vở, bút, vở nháp và các đồ dùng học tập.</w:t>
      </w:r>
    </w:p>
    <w:p w:rsidR="002625C8" w:rsidRPr="002625C8" w:rsidRDefault="002625C8" w:rsidP="002625C8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color w:val="000000"/>
        </w:rPr>
      </w:pPr>
      <w:r w:rsidRPr="002625C8">
        <w:rPr>
          <w:rFonts w:ascii="Times New Roman" w:hAnsi="Times New Roman"/>
          <w:b/>
          <w:color w:val="000000"/>
        </w:rPr>
        <w:t>III. HOẠT ĐỘNG DẠY HỌC</w:t>
      </w:r>
    </w:p>
    <w:tbl>
      <w:tblPr>
        <w:tblStyle w:val="GA8"/>
        <w:tblW w:w="9243" w:type="dxa"/>
        <w:tblInd w:w="108" w:type="dxa"/>
        <w:tblLook w:val="04A0" w:firstRow="1" w:lastRow="0" w:firstColumn="1" w:lastColumn="0" w:noHBand="0" w:noVBand="1"/>
      </w:tblPr>
      <w:tblGrid>
        <w:gridCol w:w="4707"/>
        <w:gridCol w:w="4536"/>
      </w:tblGrid>
      <w:tr w:rsidR="002625C8" w:rsidRPr="002625C8" w:rsidTr="00E83039">
        <w:tc>
          <w:tcPr>
            <w:tcW w:w="4707" w:type="dxa"/>
          </w:tcPr>
          <w:p w:rsidR="002625C8" w:rsidRPr="002625C8" w:rsidRDefault="002625C8" w:rsidP="002625C8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25C8">
              <w:rPr>
                <w:rFonts w:ascii="Times New Roman" w:hAnsi="Times New Roman"/>
                <w:b/>
                <w:color w:val="000000"/>
              </w:rPr>
              <w:t>HOẠT ĐỘNG CỦA GIÁO VIÊN</w:t>
            </w:r>
          </w:p>
        </w:tc>
        <w:tc>
          <w:tcPr>
            <w:tcW w:w="4536" w:type="dxa"/>
          </w:tcPr>
          <w:p w:rsidR="002625C8" w:rsidRPr="002625C8" w:rsidRDefault="002625C8" w:rsidP="002625C8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25C8">
              <w:rPr>
                <w:rFonts w:ascii="Times New Roman" w:hAnsi="Times New Roman"/>
                <w:b/>
                <w:color w:val="000000"/>
              </w:rPr>
              <w:t>HOẠT ĐỘNG CỦA HỌC SINH</w:t>
            </w:r>
          </w:p>
        </w:tc>
      </w:tr>
      <w:tr w:rsidR="002625C8" w:rsidRPr="002625C8" w:rsidTr="00E83039">
        <w:tc>
          <w:tcPr>
            <w:tcW w:w="9243" w:type="dxa"/>
            <w:gridSpan w:val="2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b/>
                <w:bCs/>
                <w:color w:val="000000"/>
                <w:lang w:val="nl-NL"/>
              </w:rPr>
              <w:t>1. Khởi động: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 xml:space="preserve">- Mục tiêu: 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>+ Tạo không khí vui vẻ, phấn khởi trước giờ học. Kiểm tra kiến thức đã học ở bài trước.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>+ Thông qua khởi động, giáo viên dẫn dắt bài mới hấp dẫn để thu hút học sinh tập trung.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>- Cách tiến hành</w:t>
            </w:r>
          </w:p>
        </w:tc>
      </w:tr>
      <w:tr w:rsidR="002625C8" w:rsidRPr="002625C8" w:rsidTr="00E83039">
        <w:tc>
          <w:tcPr>
            <w:tcW w:w="4707" w:type="dxa"/>
          </w:tcPr>
          <w:p w:rsidR="002625C8" w:rsidRPr="002625C8" w:rsidRDefault="002625C8" w:rsidP="002625C8">
            <w:pPr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2625C8">
              <w:rPr>
                <w:rFonts w:ascii="Times New Roman" w:eastAsia="Arial" w:hAnsi="Times New Roman"/>
                <w:color w:val="000000"/>
              </w:rPr>
              <w:lastRenderedPageBreak/>
              <w:t>Khởi động qua trò chơi “</w:t>
            </w:r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Ai nhanh, ai </w:t>
            </w:r>
            <w:proofErr w:type="gramStart"/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>đúng ”</w:t>
            </w:r>
            <w:proofErr w:type="gramEnd"/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>.</w:t>
            </w:r>
          </w:p>
          <w:p w:rsidR="002625C8" w:rsidRPr="002625C8" w:rsidRDefault="002625C8" w:rsidP="002625C8">
            <w:pPr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2625C8">
              <w:rPr>
                <w:rFonts w:ascii="Times New Roman" w:eastAsia="Arial" w:hAnsi="Times New Roman"/>
                <w:b/>
                <w:bCs/>
                <w:color w:val="000000"/>
                <w:lang w:eastAsia="vi-VN" w:bidi="vi-VN"/>
              </w:rPr>
              <w:t>Cách chơi:</w:t>
            </w:r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 xml:space="preserve"> GV đưa ra 5 phép tính cộng trừ PS khác mẫu và gọi 5 HS làm bạn nào làm nhanh sẽ là người chiến thắng trò chơi.</w:t>
            </w:r>
          </w:p>
          <w:p w:rsidR="002625C8" w:rsidRPr="002625C8" w:rsidRDefault="002625C8" w:rsidP="002625C8">
            <w:pPr>
              <w:spacing w:line="288" w:lineRule="auto"/>
              <w:rPr>
                <w:rFonts w:ascii="Times New Roman" w:eastAsia="Arial" w:hAnsi="Times New Roman"/>
                <w:color w:val="000000"/>
              </w:rPr>
            </w:pPr>
            <w:r w:rsidRPr="002625C8">
              <w:rPr>
                <w:rFonts w:ascii="Times New Roman" w:eastAsia="Arial" w:hAnsi="Times New Roman"/>
                <w:color w:val="000000"/>
              </w:rPr>
              <w:t>VD</w:t>
            </w:r>
            <w:proofErr w:type="gramStart"/>
            <w:r w:rsidRPr="002625C8">
              <w:rPr>
                <w:rFonts w:ascii="Times New Roman" w:eastAsia="Arial" w:hAnsi="Times New Roman"/>
                <w:color w:val="000000"/>
              </w:rPr>
              <w:t xml:space="preserve">: </w:t>
            </w:r>
            <w:proofErr w:type="gramEnd"/>
            <m:oMath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</w:rPr>
                    <m:t>5</m:t>
                  </m:r>
                </m:den>
              </m:f>
              <m:r>
                <w:rPr>
                  <w:rFonts w:ascii="Cambria Math" w:eastAsia="Arial" w:hAnsi="Cambria Math"/>
                  <w:color w:val="000000"/>
                </w:rPr>
                <m:t xml:space="preserve">+ 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</w:rPr>
                    <m:t>7</m:t>
                  </m:r>
                </m:den>
              </m:f>
            </m:oMath>
            <w:r w:rsidRPr="002625C8">
              <w:rPr>
                <w:rFonts w:ascii="Times New Roman" w:eastAsia="Arial" w:hAnsi="Times New Roman"/>
                <w:color w:val="000000"/>
              </w:rPr>
              <w:t>, …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Nhận xét, tuyên dương.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 xml:space="preserve">- Qua trò chơi, các em được ôn tập nội dung </w:t>
            </w:r>
            <w:proofErr w:type="gramStart"/>
            <w:r w:rsidRPr="002625C8">
              <w:rPr>
                <w:rFonts w:ascii="Times New Roman" w:hAnsi="Times New Roman"/>
                <w:color w:val="000000"/>
              </w:rPr>
              <w:t>gì ?</w:t>
            </w:r>
            <w:proofErr w:type="gramEnd"/>
          </w:p>
          <w:p w:rsidR="002625C8" w:rsidRPr="002625C8" w:rsidRDefault="002625C8" w:rsidP="002625C8">
            <w:pPr>
              <w:spacing w:line="288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GVNX.</w:t>
            </w:r>
          </w:p>
          <w:p w:rsidR="002625C8" w:rsidRPr="002625C8" w:rsidRDefault="002625C8" w:rsidP="002625C8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</w:rPr>
              <w:t>.</w:t>
            </w:r>
            <w:r w:rsidRPr="002625C8">
              <w:rPr>
                <w:rFonts w:ascii="Times New Roman" w:hAnsi="Times New Roman"/>
                <w:bCs/>
                <w:color w:val="000000"/>
                <w:lang w:val="nl-NL"/>
              </w:rPr>
              <w:t>- GV dẫn dắt vào bài mới</w:t>
            </w:r>
          </w:p>
        </w:tc>
        <w:tc>
          <w:tcPr>
            <w:tcW w:w="4536" w:type="dxa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>- HS tham gia trò chơi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>- HS lắng nghe.</w:t>
            </w:r>
          </w:p>
        </w:tc>
      </w:tr>
      <w:tr w:rsidR="002625C8" w:rsidRPr="002625C8" w:rsidTr="00E83039">
        <w:tc>
          <w:tcPr>
            <w:tcW w:w="9243" w:type="dxa"/>
            <w:gridSpan w:val="2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b/>
                <w:color w:val="000000"/>
              </w:rPr>
              <w:t>2. Luyện tập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Mục tiêu: Thực hiện được các phép tính cộng, trừ khác hân số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Cách tiến hành.</w:t>
            </w:r>
          </w:p>
        </w:tc>
      </w:tr>
      <w:tr w:rsidR="002625C8" w:rsidRPr="002625C8" w:rsidTr="00E83039">
        <w:tc>
          <w:tcPr>
            <w:tcW w:w="4707" w:type="dxa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b/>
                <w:bCs/>
                <w:color w:val="000000"/>
              </w:rPr>
              <w:t>* Bài 2.</w:t>
            </w:r>
            <w:r w:rsidRPr="002625C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Gọi HS nêu YC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Bài toán yêu cầu làm gì?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mời HS nhận xét các PS đã cho.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yêu cầu HS làm bài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 xml:space="preserve">- GV mời HS lên bảng thực hiện. 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hỏi: Em có nhận xét gì về cách cộng trừ PS với số tự nhiên?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b/>
                <w:bCs/>
                <w:color w:val="000000"/>
              </w:rPr>
              <w:t>*Bài 3</w:t>
            </w:r>
            <w:r w:rsidRPr="002625C8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Gọi HS nêu YC</w:t>
            </w:r>
          </w:p>
          <w:p w:rsidR="002625C8" w:rsidRPr="002625C8" w:rsidRDefault="002625C8" w:rsidP="002625C8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>- Bài toán yêu cầu làm gì?</w:t>
            </w:r>
          </w:p>
          <w:p w:rsidR="002625C8" w:rsidRPr="002625C8" w:rsidRDefault="002625C8" w:rsidP="002625C8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>- Để cộng trừ 2 PS khác mẫu số ta cần làm gì?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YCHS làm bài vào vở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mời HS lên bảng trình bày cách làm.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mời HS nhận xét.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nhận xét</w:t>
            </w:r>
          </w:p>
        </w:tc>
        <w:tc>
          <w:tcPr>
            <w:tcW w:w="4536" w:type="dxa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nêu yêu cầu.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Bài toán yêu cầu cộng trừ 2 PS.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nêu : ta có thể lấy MS riêng làm MSC.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làm bài, chia sẻ kết quả :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Pr="002625C8">
              <w:rPr>
                <w:rFonts w:ascii="Times New Roman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10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 xml:space="preserve">6+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– 1=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den>
              </m:f>
            </m:oMath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chia sẻ.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nêu yêu cầu.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Bài toán yêu cầu cộng trừ 2 PS khác mẫu số.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nêu :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+ B1 : ta phải quy đồng mẫu số 2 PS. + B2 : cộng hoặc trừ 2 PS sau khi quy đồng.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làm bài và trình bày kết quả.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nhận xét, chữa bài</w:t>
            </w:r>
          </w:p>
        </w:tc>
      </w:tr>
      <w:tr w:rsidR="002625C8" w:rsidRPr="002625C8" w:rsidTr="00E83039">
        <w:tc>
          <w:tcPr>
            <w:tcW w:w="9243" w:type="dxa"/>
            <w:gridSpan w:val="2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3. Vận dụng trải nghiệm.</w:t>
            </w:r>
          </w:p>
          <w:p w:rsidR="002625C8" w:rsidRPr="002625C8" w:rsidRDefault="002625C8" w:rsidP="002625C8">
            <w:pPr>
              <w:spacing w:line="288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2625C8">
              <w:rPr>
                <w:rFonts w:ascii="Times New Roman" w:hAnsi="Times New Roman"/>
                <w:color w:val="000000"/>
                <w:lang w:val="nl-NL"/>
              </w:rPr>
              <w:t>- Mục tiêu: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+ Củng cố những kiến thức đã học trong tiết học để học sinh khắc sâu nội dung.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 xml:space="preserve">+ Vận dụng kiến thức đã học vào thực tiễn. Qua đó HS có cơ hội </w:t>
            </w:r>
            <w:r w:rsidRPr="002625C8">
              <w:rPr>
                <w:rFonts w:ascii="Times New Roman" w:hAnsi="Times New Roman"/>
                <w:color w:val="000000"/>
                <w:lang w:val="nl-NL"/>
              </w:rPr>
              <w:t>phát triển năng lực lập luận, tư duy toán học và năng lực giao tiếp toán học</w:t>
            </w:r>
            <w:r w:rsidRPr="002625C8">
              <w:rPr>
                <w:rFonts w:ascii="Times New Roman" w:hAnsi="Times New Roman"/>
                <w:color w:val="000000"/>
              </w:rPr>
              <w:t>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+ Tạo không khí vui vẻ, hào hứng, lưu luyến sau khi học sinh bài học.</w:t>
            </w:r>
          </w:p>
          <w:p w:rsidR="002625C8" w:rsidRPr="002625C8" w:rsidRDefault="002625C8" w:rsidP="002625C8">
            <w:pPr>
              <w:tabs>
                <w:tab w:val="left" w:pos="3902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Cách tiến hành</w:t>
            </w:r>
          </w:p>
        </w:tc>
      </w:tr>
      <w:tr w:rsidR="002625C8" w:rsidRPr="002625C8" w:rsidTr="00E83039">
        <w:tc>
          <w:tcPr>
            <w:tcW w:w="4707" w:type="dxa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b/>
                <w:bCs/>
                <w:color w:val="000000"/>
              </w:rPr>
              <w:t>* Bài 4.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Gọi HS nêu YC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Bài toán cho những dữ liệu gì?</w:t>
            </w:r>
          </w:p>
          <w:p w:rsidR="002625C8" w:rsidRPr="002625C8" w:rsidRDefault="002625C8" w:rsidP="002625C8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>- Bài toán yêu cầu làm gì?</w:t>
            </w:r>
          </w:p>
          <w:p w:rsidR="002625C8" w:rsidRPr="002625C8" w:rsidRDefault="002625C8" w:rsidP="002625C8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color w:val="000000"/>
                <w:lang w:eastAsia="vi-VN" w:bidi="vi-VN"/>
              </w:rPr>
            </w:pPr>
            <w:r w:rsidRPr="002625C8">
              <w:rPr>
                <w:rFonts w:ascii="Times New Roman" w:eastAsia="Arial" w:hAnsi="Times New Roman"/>
                <w:color w:val="000000"/>
                <w:lang w:eastAsia="vi-VN" w:bidi="vi-VN"/>
              </w:rPr>
              <w:t>- Cho HS thảo luận nhóm đôi để giải quyết bài toán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YCHS làm bài vào vở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mời HS chia sẻ kết quả.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mời HS nhận xét.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GV nhận xét</w:t>
            </w:r>
          </w:p>
          <w:p w:rsidR="002625C8" w:rsidRPr="002625C8" w:rsidRDefault="002625C8" w:rsidP="002625C8">
            <w:pPr>
              <w:tabs>
                <w:tab w:val="left" w:pos="742"/>
              </w:tabs>
              <w:spacing w:line="288" w:lineRule="auto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2625C8">
              <w:rPr>
                <w:rFonts w:ascii="Times New Roman" w:eastAsia="Arial" w:hAnsi="Times New Roman"/>
                <w:b/>
                <w:bCs/>
                <w:color w:val="000000"/>
              </w:rPr>
              <w:t>Củng cố: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Theo em PS giúp chúng ta biểu diễn phép tính chia nào?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625C8">
              <w:rPr>
                <w:rFonts w:ascii="Times New Roman" w:hAnsi="Times New Roman"/>
                <w:color w:val="000000"/>
              </w:rPr>
              <w:t>- NX tiết học</w:t>
            </w:r>
          </w:p>
        </w:tc>
        <w:tc>
          <w:tcPr>
            <w:tcW w:w="4536" w:type="dxa"/>
          </w:tcPr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nêu yêu cầu.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Bài toán cho biết từng tỉ số của gừng, của tỏi có trong hỗn hợp.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Bài toán yêu cầu tìm PS chỉ số phần hỗn hợp của gừng và tỏi.</w:t>
            </w:r>
          </w:p>
          <w:p w:rsidR="002625C8" w:rsidRPr="002625C8" w:rsidRDefault="002625C8" w:rsidP="002625C8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Bài giải</w:t>
            </w:r>
          </w:p>
          <w:p w:rsidR="002625C8" w:rsidRPr="002625C8" w:rsidRDefault="002625C8" w:rsidP="002625C8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 xml:space="preserve"> Số phần hỗn hợp là gừng và tỏi là :</w:t>
            </w:r>
          </w:p>
          <w:p w:rsidR="002625C8" w:rsidRPr="002625C8" w:rsidRDefault="002625C8" w:rsidP="002625C8">
            <w:pPr>
              <w:spacing w:line="288" w:lineRule="auto"/>
              <w:jc w:val="center"/>
              <w:rPr>
                <w:rFonts w:ascii="Times New Roman" w:hAnsi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5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6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30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>(phần)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</w:rPr>
              <w:t xml:space="preserve">                            Đáp số: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30</m:t>
                  </m:r>
                </m:den>
              </m:f>
            </m:oMath>
            <w:r w:rsidRPr="002625C8">
              <w:rPr>
                <w:rFonts w:ascii="Times New Roman" w:hAnsi="Times New Roman"/>
                <w:color w:val="000000"/>
              </w:rPr>
              <w:t xml:space="preserve"> phần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nêu : Phép chia có dư</w:t>
            </w: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:rsidR="002625C8" w:rsidRPr="002625C8" w:rsidRDefault="002625C8" w:rsidP="002625C8">
            <w:pPr>
              <w:spacing w:line="288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2625C8">
              <w:rPr>
                <w:rFonts w:ascii="Times New Roman" w:hAnsi="Times New Roman"/>
                <w:color w:val="000000"/>
                <w:lang w:val="fr-FR"/>
              </w:rPr>
              <w:t>- HS lắng nghe.</w:t>
            </w:r>
          </w:p>
        </w:tc>
      </w:tr>
    </w:tbl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2625C8">
        <w:rPr>
          <w:rFonts w:ascii="Times New Roman" w:hAnsi="Times New Roman"/>
          <w:b/>
          <w:color w:val="000000"/>
        </w:rPr>
        <w:t>IV. ĐIỀU CHỈNH, BỔ SUNG SAU TIẾT DẠY</w:t>
      </w: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625C8">
        <w:rPr>
          <w:rFonts w:ascii="Times New Roman" w:hAnsi="Times New Roman"/>
          <w:color w:val="000000"/>
        </w:rPr>
        <w:t>……………………………………………………………………………………</w:t>
      </w: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2625C8" w:rsidRPr="002625C8" w:rsidRDefault="002625C8" w:rsidP="002625C8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6A38BB" w:rsidRPr="002625C8" w:rsidRDefault="006A38BB" w:rsidP="002625C8">
      <w:bookmarkStart w:id="0" w:name="_GoBack"/>
      <w:bookmarkEnd w:id="0"/>
    </w:p>
    <w:sectPr w:rsidR="006A38BB" w:rsidRPr="002625C8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83A43"/>
    <w:rsid w:val="001C4326"/>
    <w:rsid w:val="001D19D9"/>
    <w:rsid w:val="001F734D"/>
    <w:rsid w:val="00250834"/>
    <w:rsid w:val="002625C8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157</cp:revision>
  <dcterms:created xsi:type="dcterms:W3CDTF">2025-02-17T01:15:00Z</dcterms:created>
  <dcterms:modified xsi:type="dcterms:W3CDTF">2025-02-21T01:33:00Z</dcterms:modified>
</cp:coreProperties>
</file>