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A6" w:rsidRPr="005622A6" w:rsidRDefault="005622A6" w:rsidP="005622A6">
      <w:pPr>
        <w:spacing w:line="360" w:lineRule="auto"/>
        <w:jc w:val="center"/>
        <w:rPr>
          <w:rFonts w:ascii="Times New Roman" w:hAnsi="Times New Roman"/>
          <w:b/>
          <w:bCs/>
          <w:color w:val="000000"/>
          <w:lang w:val="nl-NL"/>
        </w:rPr>
      </w:pPr>
      <w:r w:rsidRPr="005622A6">
        <w:rPr>
          <w:rFonts w:ascii="Times New Roman" w:hAnsi="Times New Roman"/>
          <w:b/>
          <w:bCs/>
          <w:color w:val="000000"/>
          <w:lang w:val="nl-NL"/>
        </w:rPr>
        <w:t>BÀI 2: HỖN HỢP VÀ DUNG DỊCH (TIẾT 1)</w:t>
      </w:r>
    </w:p>
    <w:p w:rsidR="005622A6" w:rsidRPr="005622A6" w:rsidRDefault="005622A6" w:rsidP="005622A6">
      <w:pPr>
        <w:shd w:val="clear" w:color="auto" w:fill="FFFFFF"/>
        <w:ind w:firstLine="360"/>
        <w:jc w:val="both"/>
        <w:rPr>
          <w:rFonts w:ascii="Times New Roman" w:hAnsi="Times New Roman"/>
          <w:color w:val="000000"/>
        </w:rPr>
      </w:pP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b/>
          <w:bCs/>
          <w:color w:val="000000"/>
        </w:rPr>
        <w:t>I. YÊU CẦU CẦN ĐẠT</w:t>
      </w:r>
    </w:p>
    <w:p w:rsidR="005622A6" w:rsidRPr="005622A6" w:rsidRDefault="005622A6" w:rsidP="005622A6">
      <w:pPr>
        <w:ind w:firstLine="360"/>
        <w:jc w:val="both"/>
        <w:rPr>
          <w:rFonts w:ascii="Times New Roman" w:hAnsi="Times New Roman"/>
          <w:color w:val="000000"/>
        </w:rPr>
      </w:pPr>
      <w:r w:rsidRPr="005622A6">
        <w:rPr>
          <w:rFonts w:ascii="Times New Roman" w:hAnsi="Times New Roman"/>
          <w:b/>
          <w:bCs/>
          <w:color w:val="000000"/>
        </w:rPr>
        <w:t>1. Năng lực đặc thù:</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color w:val="000000"/>
        </w:rPr>
        <w:t>Trong bài học này, HS sẽ tìm hiểu:</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color w:val="000000"/>
        </w:rPr>
        <w:t>Hỗn hợp là gì</w:t>
      </w:r>
      <w:proofErr w:type="gramStart"/>
      <w:r w:rsidRPr="005622A6">
        <w:rPr>
          <w:rFonts w:ascii="Times New Roman" w:hAnsi="Times New Roman"/>
          <w:color w:val="000000"/>
        </w:rPr>
        <w:t>?.</w:t>
      </w:r>
      <w:proofErr w:type="gramEnd"/>
      <w:r w:rsidRPr="005622A6">
        <w:rPr>
          <w:rFonts w:ascii="Times New Roman" w:hAnsi="Times New Roman"/>
          <w:color w:val="000000"/>
        </w:rPr>
        <w:t xml:space="preserve"> </w:t>
      </w:r>
      <w:proofErr w:type="gramStart"/>
      <w:r w:rsidRPr="005622A6">
        <w:rPr>
          <w:rFonts w:ascii="Times New Roman" w:hAnsi="Times New Roman"/>
          <w:color w:val="000000"/>
        </w:rPr>
        <w:t>Phân biệt được hỗn hợp từ các ví dụ đã cho.</w:t>
      </w:r>
      <w:proofErr w:type="gramEnd"/>
    </w:p>
    <w:p w:rsidR="005622A6" w:rsidRPr="005622A6" w:rsidRDefault="005622A6" w:rsidP="005622A6">
      <w:pPr>
        <w:ind w:firstLine="360"/>
        <w:jc w:val="both"/>
        <w:rPr>
          <w:rFonts w:ascii="Times New Roman" w:hAnsi="Times New Roman"/>
          <w:color w:val="000000"/>
        </w:rPr>
      </w:pPr>
      <w:r w:rsidRPr="005622A6">
        <w:rPr>
          <w:rFonts w:ascii="Times New Roman" w:hAnsi="Times New Roman"/>
          <w:b/>
          <w:bCs/>
          <w:color w:val="000000"/>
        </w:rPr>
        <w:t xml:space="preserve">2. Năng lực </w:t>
      </w:r>
      <w:proofErr w:type="gramStart"/>
      <w:r w:rsidRPr="005622A6">
        <w:rPr>
          <w:rFonts w:ascii="Times New Roman" w:hAnsi="Times New Roman"/>
          <w:b/>
          <w:bCs/>
          <w:color w:val="000000"/>
        </w:rPr>
        <w:t>chung</w:t>
      </w:r>
      <w:proofErr w:type="gramEnd"/>
      <w:r w:rsidRPr="005622A6">
        <w:rPr>
          <w:rFonts w:ascii="Times New Roman" w:hAnsi="Times New Roman"/>
          <w:b/>
          <w:bCs/>
          <w:color w:val="000000"/>
        </w:rPr>
        <w:t>:</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i/>
          <w:iCs/>
          <w:color w:val="000000"/>
        </w:rPr>
        <w:t>Năng lực tự chủ, tự học:</w:t>
      </w:r>
      <w:r w:rsidRPr="005622A6">
        <w:rPr>
          <w:rFonts w:ascii="Times New Roman" w:hAnsi="Times New Roman"/>
          <w:color w:val="000000"/>
        </w:rPr>
        <w:t> Tích cực, chủ động tìm hiểu về các thí nghiệm tạo ra dung dịch và hỗn hợp.</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i/>
          <w:iCs/>
          <w:color w:val="000000"/>
        </w:rPr>
        <w:t>Năng lực giao tiếp và hợp tác:</w:t>
      </w:r>
      <w:r w:rsidRPr="005622A6">
        <w:rPr>
          <w:rFonts w:ascii="Times New Roman" w:hAnsi="Times New Roman"/>
          <w:color w:val="000000"/>
        </w:rPr>
        <w:t> Tham gia nhiệm vụ nhóm, chia sẻ, trình bày kết quả nhóm.</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i/>
          <w:iCs/>
          <w:color w:val="000000"/>
        </w:rPr>
        <w:t xml:space="preserve">Năng lực giải quyết vấn đề và sáng tạo: </w:t>
      </w:r>
      <w:r w:rsidRPr="005622A6">
        <w:rPr>
          <w:rFonts w:ascii="Times New Roman" w:hAnsi="Times New Roman"/>
          <w:color w:val="000000"/>
        </w:rPr>
        <w:t>Biết cách tạo ra các hỗn hợp, dung dịch có thể sử dụng trong thực tế, ví dụ: Hỗn hợp muối tiêu; dung dịch nước cam… </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b/>
          <w:bCs/>
          <w:color w:val="000000"/>
        </w:rPr>
        <w:t>3. Phẩm chất</w:t>
      </w:r>
      <w:r w:rsidRPr="005622A6">
        <w:rPr>
          <w:rFonts w:ascii="Times New Roman" w:hAnsi="Times New Roman"/>
          <w:color w:val="000000"/>
        </w:rPr>
        <w:t>:</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i/>
          <w:iCs/>
          <w:color w:val="000000"/>
        </w:rPr>
        <w:t>Nhân ái</w:t>
      </w:r>
      <w:r w:rsidRPr="005622A6">
        <w:rPr>
          <w:rFonts w:ascii="Times New Roman" w:hAnsi="Times New Roman"/>
          <w:color w:val="000000"/>
        </w:rPr>
        <w:t>: Có ý thức giúp đỡ lẫn nhau trong hoạt động nhóm để hoàn thành nhiệm vụ.</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i/>
          <w:iCs/>
          <w:color w:val="000000"/>
        </w:rPr>
        <w:t>Trách nhiệm</w:t>
      </w:r>
      <w:r w:rsidRPr="005622A6">
        <w:rPr>
          <w:rFonts w:ascii="Times New Roman" w:hAnsi="Times New Roman"/>
          <w:color w:val="000000"/>
        </w:rPr>
        <w:t xml:space="preserve">: Chuẩn bị dụng cụ thí nghiệm </w:t>
      </w:r>
      <w:proofErr w:type="gramStart"/>
      <w:r w:rsidRPr="005622A6">
        <w:rPr>
          <w:rFonts w:ascii="Times New Roman" w:hAnsi="Times New Roman"/>
          <w:color w:val="000000"/>
        </w:rPr>
        <w:t>theo</w:t>
      </w:r>
      <w:proofErr w:type="gramEnd"/>
      <w:r w:rsidRPr="005622A6">
        <w:rPr>
          <w:rFonts w:ascii="Times New Roman" w:hAnsi="Times New Roman"/>
          <w:color w:val="000000"/>
        </w:rPr>
        <w:t xml:space="preserve"> phân công nhóm.</w:t>
      </w:r>
    </w:p>
    <w:p w:rsidR="005622A6" w:rsidRPr="005622A6" w:rsidRDefault="005622A6" w:rsidP="005622A6">
      <w:pPr>
        <w:ind w:firstLine="360"/>
        <w:jc w:val="both"/>
        <w:rPr>
          <w:rFonts w:ascii="Times New Roman" w:hAnsi="Times New Roman"/>
          <w:color w:val="000000"/>
        </w:rPr>
      </w:pPr>
      <w:r w:rsidRPr="005622A6">
        <w:rPr>
          <w:rFonts w:ascii="Times New Roman" w:hAnsi="Times New Roman"/>
          <w:b/>
          <w:bCs/>
          <w:color w:val="000000"/>
        </w:rPr>
        <w:t>II. ĐỒ DÙNG DẠY HỌC</w:t>
      </w:r>
    </w:p>
    <w:p w:rsidR="005622A6" w:rsidRPr="005622A6" w:rsidRDefault="005622A6" w:rsidP="005622A6">
      <w:pPr>
        <w:ind w:firstLine="360"/>
        <w:jc w:val="both"/>
        <w:rPr>
          <w:rFonts w:ascii="Times New Roman" w:hAnsi="Times New Roman"/>
          <w:color w:val="000000"/>
        </w:rPr>
      </w:pPr>
      <w:r w:rsidRPr="005622A6">
        <w:rPr>
          <w:rFonts w:ascii="Times New Roman" w:hAnsi="Times New Roman"/>
          <w:b/>
          <w:bCs/>
          <w:color w:val="000000"/>
        </w:rPr>
        <w:t>1. Giáo viên</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color w:val="000000"/>
        </w:rPr>
        <w:t>- Giáo án, máy tính, máy chiếu.</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color w:val="000000"/>
        </w:rPr>
        <w:t>- Hình ảnh, video liên quan đến bài học. </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color w:val="000000"/>
        </w:rPr>
        <w:t>- Dụng cụ thí nghiệm. </w:t>
      </w:r>
      <w:proofErr w:type="gramStart"/>
      <w:r w:rsidRPr="005622A6">
        <w:rPr>
          <w:rFonts w:ascii="Times New Roman" w:hAnsi="Times New Roman"/>
          <w:color w:val="000000"/>
        </w:rPr>
        <w:t>Phiếu học tập.</w:t>
      </w:r>
      <w:proofErr w:type="gramEnd"/>
    </w:p>
    <w:p w:rsidR="005622A6" w:rsidRPr="005622A6" w:rsidRDefault="005622A6" w:rsidP="005622A6">
      <w:pPr>
        <w:ind w:firstLine="360"/>
        <w:jc w:val="both"/>
        <w:rPr>
          <w:rFonts w:ascii="Times New Roman" w:hAnsi="Times New Roman"/>
          <w:color w:val="000000"/>
        </w:rPr>
      </w:pPr>
      <w:r w:rsidRPr="005622A6">
        <w:rPr>
          <w:rFonts w:ascii="Times New Roman" w:hAnsi="Times New Roman"/>
          <w:color w:val="000000"/>
        </w:rPr>
        <w:t>- SGK, Vở Bài tập Khoa học 5 tập 1 bộ sách Cánh Diều. </w:t>
      </w:r>
    </w:p>
    <w:p w:rsidR="005622A6" w:rsidRPr="005622A6" w:rsidRDefault="005622A6" w:rsidP="005622A6">
      <w:pPr>
        <w:ind w:firstLine="360"/>
        <w:jc w:val="both"/>
        <w:rPr>
          <w:rFonts w:ascii="Times New Roman" w:hAnsi="Times New Roman"/>
          <w:color w:val="000000"/>
        </w:rPr>
      </w:pPr>
      <w:r w:rsidRPr="005622A6">
        <w:rPr>
          <w:rFonts w:ascii="Times New Roman" w:hAnsi="Times New Roman"/>
          <w:b/>
          <w:bCs/>
          <w:color w:val="000000"/>
        </w:rPr>
        <w:t>2. Học sinh</w:t>
      </w:r>
    </w:p>
    <w:p w:rsidR="005622A6" w:rsidRPr="005622A6" w:rsidRDefault="005622A6" w:rsidP="005622A6">
      <w:pPr>
        <w:shd w:val="clear" w:color="auto" w:fill="FFFFFF"/>
        <w:ind w:firstLine="360"/>
        <w:rPr>
          <w:rFonts w:ascii="Times New Roman" w:hAnsi="Times New Roman"/>
          <w:color w:val="000000"/>
        </w:rPr>
      </w:pPr>
      <w:r w:rsidRPr="005622A6">
        <w:rPr>
          <w:rFonts w:ascii="Times New Roman" w:hAnsi="Times New Roman"/>
          <w:color w:val="000000"/>
        </w:rPr>
        <w:t xml:space="preserve">- Dụng cụ học tập </w:t>
      </w:r>
      <w:proofErr w:type="gramStart"/>
      <w:r w:rsidRPr="005622A6">
        <w:rPr>
          <w:rFonts w:ascii="Times New Roman" w:hAnsi="Times New Roman"/>
          <w:color w:val="000000"/>
        </w:rPr>
        <w:t>theo</w:t>
      </w:r>
      <w:proofErr w:type="gramEnd"/>
      <w:r w:rsidRPr="005622A6">
        <w:rPr>
          <w:rFonts w:ascii="Times New Roman" w:hAnsi="Times New Roman"/>
          <w:color w:val="000000"/>
        </w:rPr>
        <w:t xml:space="preserve"> yêu cầu của GV.</w:t>
      </w:r>
    </w:p>
    <w:p w:rsidR="005622A6" w:rsidRPr="005622A6" w:rsidRDefault="005622A6" w:rsidP="005622A6">
      <w:pPr>
        <w:ind w:firstLine="360"/>
        <w:jc w:val="both"/>
        <w:rPr>
          <w:rFonts w:ascii="Times New Roman" w:hAnsi="Times New Roman"/>
          <w:color w:val="000000"/>
        </w:rPr>
      </w:pPr>
      <w:r w:rsidRPr="005622A6">
        <w:rPr>
          <w:rFonts w:ascii="Times New Roman" w:hAnsi="Times New Roman"/>
          <w:color w:val="000000"/>
        </w:rPr>
        <w:t>- SGK, Vở Bài tập Khoa học 5 tập 1 bộ sách Cánh Diều. </w:t>
      </w:r>
    </w:p>
    <w:p w:rsidR="005622A6" w:rsidRPr="005622A6" w:rsidRDefault="005622A6" w:rsidP="005622A6">
      <w:pPr>
        <w:ind w:firstLine="360"/>
        <w:jc w:val="both"/>
        <w:rPr>
          <w:rFonts w:ascii="Times New Roman" w:hAnsi="Times New Roman"/>
          <w:color w:val="000000"/>
        </w:rPr>
      </w:pPr>
      <w:r w:rsidRPr="005622A6">
        <w:rPr>
          <w:rFonts w:ascii="Times New Roman" w:hAnsi="Times New Roman"/>
          <w:b/>
          <w:bCs/>
          <w:color w:val="000000"/>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325"/>
        <w:gridCol w:w="4251"/>
      </w:tblGrid>
      <w:tr w:rsidR="005622A6" w:rsidRPr="005622A6" w:rsidTr="002E3D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center"/>
              <w:rPr>
                <w:rFonts w:ascii="Times New Roman" w:hAnsi="Times New Roman"/>
                <w:color w:val="000000"/>
              </w:rPr>
            </w:pPr>
            <w:r w:rsidRPr="005622A6">
              <w:rPr>
                <w:rFonts w:ascii="Times New Roman" w:hAnsi="Times New Roman"/>
                <w:b/>
                <w:bCs/>
                <w:color w:val="000000"/>
              </w:rPr>
              <w:t>HOẠT ĐỘNG CỦA GIÁO VIÊN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center"/>
              <w:rPr>
                <w:rFonts w:ascii="Times New Roman" w:hAnsi="Times New Roman"/>
                <w:color w:val="000000"/>
              </w:rPr>
            </w:pPr>
            <w:r w:rsidRPr="005622A6">
              <w:rPr>
                <w:rFonts w:ascii="Times New Roman" w:hAnsi="Times New Roman"/>
                <w:b/>
                <w:bCs/>
                <w:color w:val="000000"/>
              </w:rPr>
              <w:t>HOẠT ĐỘNG CỦA HỌC SINH</w:t>
            </w:r>
          </w:p>
        </w:tc>
      </w:tr>
      <w:tr w:rsidR="005622A6" w:rsidRPr="005622A6" w:rsidTr="002E3D9F">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A. HOẠT ĐỘNG KHỞI ĐỘNG</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a. Mục tiêu:</w:t>
            </w:r>
            <w:r w:rsidRPr="005622A6">
              <w:rPr>
                <w:rFonts w:ascii="Times New Roman" w:hAnsi="Times New Roman"/>
                <w:color w:val="000000"/>
              </w:rPr>
              <w:t> HS trả lời được câu hỏi mở đầu kết nối vào bài học. </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b. Cách tiến hành: </w:t>
            </w:r>
          </w:p>
        </w:tc>
      </w:tr>
      <w:tr w:rsidR="005622A6" w:rsidRPr="005622A6" w:rsidTr="002E3D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yêu cầu HS quan sát hình 1, thảo luận và trả lời câu hỏi:</w:t>
            </w:r>
          </w:p>
          <w:p w:rsidR="005622A6" w:rsidRPr="005622A6" w:rsidRDefault="005622A6" w:rsidP="005622A6">
            <w:pPr>
              <w:jc w:val="both"/>
              <w:rPr>
                <w:rFonts w:ascii="Times New Roman" w:hAnsi="Times New Roman"/>
                <w:color w:val="000000"/>
              </w:rPr>
            </w:pPr>
            <w:r w:rsidRPr="005622A6">
              <w:rPr>
                <w:rFonts w:ascii="Times New Roman" w:hAnsi="Times New Roman"/>
                <w:i/>
                <w:iCs/>
                <w:color w:val="000000"/>
              </w:rPr>
              <w:t xml:space="preserve"> Trong cốc A và B ở hình 1 có chứa gì? Sau khi khuấy đều và để lắng, em còn nhìn thấy muối </w:t>
            </w:r>
            <w:proofErr w:type="gramStart"/>
            <w:r w:rsidRPr="005622A6">
              <w:rPr>
                <w:rFonts w:ascii="Times New Roman" w:hAnsi="Times New Roman"/>
                <w:i/>
                <w:iCs/>
                <w:color w:val="000000"/>
              </w:rPr>
              <w:t>ăn</w:t>
            </w:r>
            <w:proofErr w:type="gramEnd"/>
            <w:r w:rsidRPr="005622A6">
              <w:rPr>
                <w:rFonts w:ascii="Times New Roman" w:hAnsi="Times New Roman"/>
                <w:i/>
                <w:iCs/>
                <w:color w:val="000000"/>
              </w:rPr>
              <w:t xml:space="preserve"> hay cát trong mỗi cốc không? Vì sao? </w:t>
            </w:r>
          </w:p>
          <w:p w:rsidR="005622A6" w:rsidRPr="005622A6" w:rsidRDefault="005622A6" w:rsidP="005622A6">
            <w:pPr>
              <w:jc w:val="both"/>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mời 1 HS trả lời câu hỏi.</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lastRenderedPageBreak/>
              <w:t> </w:t>
            </w:r>
          </w:p>
          <w:p w:rsidR="005622A6" w:rsidRPr="005622A6" w:rsidRDefault="005622A6" w:rsidP="005622A6">
            <w:pPr>
              <w:spacing w:after="240"/>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nhận xét và dẫn dắt vào bài học mới: </w:t>
            </w:r>
            <w:r w:rsidRPr="005622A6">
              <w:rPr>
                <w:rFonts w:ascii="Times New Roman" w:hAnsi="Times New Roman"/>
                <w:i/>
                <w:iCs/>
                <w:color w:val="000000"/>
              </w:rPr>
              <w:t>Trong cả hai cốc đều có hai thành phần trộn lẫn với nhau, gọi là hỗn hợp. Vậy làm thế nào để phân biệt được hỗn hợp và dung dịch? Chúng ta sẽ tìm hiểu ở bài</w:t>
            </w:r>
            <w:r w:rsidRPr="005622A6">
              <w:rPr>
                <w:rFonts w:ascii="Times New Roman" w:hAnsi="Times New Roman"/>
                <w:color w:val="000000"/>
              </w:rPr>
              <w:t> </w:t>
            </w:r>
            <w:r w:rsidRPr="005622A6">
              <w:rPr>
                <w:rFonts w:ascii="Times New Roman" w:hAnsi="Times New Roman"/>
                <w:b/>
                <w:bCs/>
                <w:i/>
                <w:iCs/>
                <w:color w:val="000000"/>
              </w:rPr>
              <w:t>Bài 2 – Hỗn hợp và dung dịch.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color w:val="000000"/>
              </w:rPr>
              <w:lastRenderedPageBreak/>
              <w:t>- HS quan sát hình ảnh, thảo luận trả lời câu hỏi.</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spacing w:after="240"/>
              <w:rPr>
                <w:rFonts w:ascii="Times New Roman" w:hAnsi="Times New Roman"/>
                <w:color w:val="000000"/>
              </w:rPr>
            </w:pPr>
            <w:r w:rsidRPr="005622A6">
              <w:rPr>
                <w:rFonts w:ascii="Times New Roman" w:hAnsi="Times New Roman"/>
                <w:color w:val="000000"/>
              </w:rPr>
              <w:br/>
            </w:r>
            <w:r w:rsidRPr="005622A6">
              <w:rPr>
                <w:rFonts w:ascii="Times New Roman" w:hAnsi="Times New Roman"/>
                <w:color w:val="000000"/>
              </w:rPr>
              <w:br/>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trả lời:</w:t>
            </w:r>
          </w:p>
          <w:p w:rsidR="005622A6" w:rsidRPr="005622A6" w:rsidRDefault="005622A6" w:rsidP="005622A6">
            <w:pPr>
              <w:jc w:val="both"/>
              <w:rPr>
                <w:rFonts w:ascii="Times New Roman" w:hAnsi="Times New Roman"/>
                <w:color w:val="000000"/>
              </w:rPr>
            </w:pPr>
            <w:r w:rsidRPr="005622A6">
              <w:rPr>
                <w:rFonts w:ascii="Times New Roman" w:hAnsi="Times New Roman"/>
                <w:i/>
                <w:iCs/>
                <w:color w:val="000000"/>
              </w:rPr>
              <w:t> Sau khi khuấy đều và để lắng, không còn nhìn thấy muối ăn trong cốc A do muối ăn đã hòa tan trong nước nhưng vẫn còn nhìn thấy cát trong cốc B do cát không hòa tan trong nước.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ghi bài. </w:t>
            </w:r>
          </w:p>
          <w:p w:rsidR="005622A6" w:rsidRPr="005622A6" w:rsidRDefault="005622A6" w:rsidP="005622A6">
            <w:pPr>
              <w:rPr>
                <w:rFonts w:ascii="Times New Roman" w:hAnsi="Times New Roman"/>
                <w:color w:val="000000"/>
              </w:rPr>
            </w:pPr>
          </w:p>
        </w:tc>
      </w:tr>
      <w:tr w:rsidR="005622A6" w:rsidRPr="005622A6" w:rsidTr="002E3D9F">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lastRenderedPageBreak/>
              <w:t>B. HOẠT ĐỘNG HÌNH THÀNH KIẾN THỨC</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a. Mục tiêu:</w:t>
            </w:r>
            <w:r w:rsidRPr="005622A6">
              <w:rPr>
                <w:rFonts w:ascii="Times New Roman" w:hAnsi="Times New Roman"/>
                <w:color w:val="000000"/>
              </w:rPr>
              <w:t> Nêu được số lượng chất có trong hỗn hợp; nêu được tính chất của mỗi chất trong hỗn hợp không thay đổi; làm được thí nghiệm tạo hỗn hợp; nhận biết được các chất trong hỗn hợp có thể hòa tan vào nhau hoặc không hòa tan vào nhau.</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b. Cách tiến hành:</w:t>
            </w:r>
          </w:p>
        </w:tc>
      </w:tr>
      <w:tr w:rsidR="005622A6" w:rsidRPr="005622A6" w:rsidTr="002E3D9F">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u w:val="single"/>
              </w:rPr>
              <w:t>Hoạt động 1:</w:t>
            </w:r>
            <w:r w:rsidRPr="005622A6">
              <w:rPr>
                <w:rFonts w:ascii="Times New Roman" w:hAnsi="Times New Roman"/>
                <w:b/>
                <w:bCs/>
                <w:color w:val="000000"/>
              </w:rPr>
              <w:t> Thực hành tạo hỗn hợp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yêu cầu HS đọc nội dung trong mục Con ong SGK trang 12 để có kiến thức ban đầu về hỗn hợp. </w:t>
            </w:r>
          </w:p>
          <w:p w:rsidR="005622A6" w:rsidRPr="005622A6" w:rsidRDefault="005622A6" w:rsidP="005622A6">
            <w:pPr>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chia lớp thành các nhóm 4.</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tổ chức cho HS làm thí nghiệm 1 theo hướng dẫn trong SGK trang 12, 13.</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yêu cầu HS thảo luận nhóm, ghi kết quả vào phiếu học tập số 1 </w:t>
            </w:r>
            <w:r w:rsidRPr="005622A6">
              <w:rPr>
                <w:rFonts w:ascii="Times New Roman" w:hAnsi="Times New Roman"/>
                <w:i/>
                <w:iCs/>
                <w:color w:val="000000"/>
              </w:rPr>
              <w:t>(đính kèm dưới hoạt động).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mời đại diện các nhóm dán phiếu học tập của nhóm mình lên bảng chung. Các nhóm khác nhận xét chéo, kiểm chứng để chuẩn hóa kết quả Phiếu học tập số 1.</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nhận xét, tuyên dương các nhóm có phần thực hành và kết quả báo cáo tốt.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mời đại diện 2 – 3 nhóm phát biểu về hỗn hợp thu được và so sánh với nội dung trong mục Con ong SGK trang 12 xem có phù hợp không.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nhận xét, tổng kết kiến thức về hỗn hợp.</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cung cấp thông tin: </w:t>
            </w:r>
            <w:r w:rsidRPr="005622A6">
              <w:rPr>
                <w:rFonts w:ascii="Times New Roman" w:hAnsi="Times New Roman"/>
                <w:i/>
                <w:iCs/>
                <w:color w:val="000000"/>
              </w:rPr>
              <w:t xml:space="preserve">Hỗn hợp thu được là bột canh được sử dụng trong cuộc sống, </w:t>
            </w:r>
            <w:r w:rsidRPr="005622A6">
              <w:rPr>
                <w:rFonts w:ascii="Times New Roman" w:hAnsi="Times New Roman"/>
                <w:i/>
                <w:iCs/>
                <w:color w:val="000000"/>
              </w:rPr>
              <w:lastRenderedPageBreak/>
              <w:t>có thể thêm, bớt thành phần để có vị phù hợp với sở thích và mục đích.</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tổ chức cho HS làm thí nghiệm 2 theo 4 dựa vào hướng dẫn trong SGK trang 13.</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yêu cầu HS thảo luận nhóm, ghi kết quả vào phiếu học tập số 2 </w:t>
            </w:r>
            <w:r w:rsidRPr="005622A6">
              <w:rPr>
                <w:rFonts w:ascii="Times New Roman" w:hAnsi="Times New Roman"/>
                <w:i/>
                <w:iCs/>
                <w:color w:val="000000"/>
              </w:rPr>
              <w:t>(đính kèm dưới hoạt động).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mời đại diện các nhóm dán phiếu học tập của nhóm mình lên bảng chung. Các nhóm khác nhận xét chéo, kiểm chứng để chuẩn hóa kết quả Phiếu học tập số 2.</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nhận xét, tuyên dương các nhóm có phần thực hành và kết quả báo cáo tốt.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nêu câu hỏi mở rộng: </w:t>
            </w:r>
            <w:r w:rsidRPr="005622A6">
              <w:rPr>
                <w:rFonts w:ascii="Times New Roman" w:hAnsi="Times New Roman"/>
                <w:i/>
                <w:iCs/>
                <w:color w:val="000000"/>
              </w:rPr>
              <w:t>Em có nhận xét gì về đặc điểm của hỗn hợp từ hai thí nghiệm trên?</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mời đại diện 2 – 3 nhóm trả lời. Các nhóm khác lắng nghe, nhận xét, nêu ý kiến bổ sung (nếu có).</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nhận xét, nêu đáp án: </w:t>
            </w:r>
            <w:r w:rsidRPr="005622A6">
              <w:rPr>
                <w:rFonts w:ascii="Times New Roman" w:hAnsi="Times New Roman"/>
                <w:i/>
                <w:iCs/>
                <w:color w:val="000000"/>
              </w:rPr>
              <w:t>Hỗn hợp có thể tạo thành từ hai chất trở lên. Hỗn hợp có tính chất của mọi chất trong hỗn hợp. Hỗn hợp có thể hòa tan hoặc không hòa tan vào nhau.</w:t>
            </w:r>
          </w:p>
        </w:t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5622A6" w:rsidRPr="005622A6" w:rsidRDefault="005622A6" w:rsidP="005622A6">
            <w:pPr>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đọc bài: </w:t>
            </w:r>
            <w:r w:rsidRPr="005622A6">
              <w:rPr>
                <w:rFonts w:ascii="Times New Roman" w:hAnsi="Times New Roman"/>
                <w:i/>
                <w:iCs/>
                <w:color w:val="000000"/>
              </w:rPr>
              <w:t>Hỗn hợp có từ hai chất trở lên trộn lẫn với nhau. Mỗi chất trong hỗn hợp vẫn giữ nguyên tính chất của nó.</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chia thành các nhóm.</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đọc nội dung trong SGK và tiến hành thí nghiệm theo hướng dẫn.</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yêu cầu của GV.</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Đại diện nhóm trình bày kết quả </w:t>
            </w:r>
            <w:r w:rsidRPr="005622A6">
              <w:rPr>
                <w:rFonts w:ascii="Times New Roman" w:hAnsi="Times New Roman"/>
                <w:i/>
                <w:iCs/>
                <w:color w:val="000000"/>
              </w:rPr>
              <w:t>(đính kèm dưới hoạt động).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tiếp thu.</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phát biểu: </w:t>
            </w:r>
            <w:r w:rsidRPr="005622A6">
              <w:rPr>
                <w:rFonts w:ascii="Times New Roman" w:hAnsi="Times New Roman"/>
                <w:i/>
                <w:iCs/>
                <w:color w:val="000000"/>
              </w:rPr>
              <w:t>Mỗi chất trong hỗn hợp vẫn giữ nguyên tính chất của nó </w:t>
            </w:r>
            <w:r w:rsidRPr="005622A6">
              <w:rPr>
                <w:rFonts w:ascii="Cambria Math" w:hAnsi="Cambria Math" w:cs="Cambria Math"/>
                <w:i/>
                <w:iCs/>
                <w:color w:val="000000"/>
              </w:rPr>
              <w:t>⇒</w:t>
            </w:r>
            <w:r w:rsidRPr="005622A6">
              <w:rPr>
                <w:rFonts w:ascii="Times New Roman" w:hAnsi="Times New Roman"/>
                <w:i/>
                <w:iCs/>
                <w:color w:val="000000"/>
              </w:rPr>
              <w:t xml:space="preserve"> giống với nội dung mục Con ong.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ghi bài.</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tiếp thu, ghi nhớ.</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lastRenderedPageBreak/>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chia nhóm, làm thí nghiệm theo hướng dẫn</w:t>
            </w:r>
            <w:r w:rsidRPr="005622A6">
              <w:rPr>
                <w:rFonts w:ascii="Times New Roman" w:hAnsi="Times New Roman"/>
                <w:i/>
                <w:iCs/>
                <w:color w:val="000000"/>
              </w:rPr>
              <w:t>. </w:t>
            </w:r>
            <w:r w:rsidRPr="005622A6">
              <w:rPr>
                <w:rFonts w:ascii="Times New Roman" w:hAnsi="Times New Roman"/>
                <w:color w:val="000000"/>
              </w:rPr>
              <w:t> </w:t>
            </w:r>
          </w:p>
          <w:p w:rsidR="005622A6" w:rsidRPr="005622A6" w:rsidRDefault="005622A6" w:rsidP="005622A6">
            <w:pPr>
              <w:spacing w:after="240"/>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yêu cầu của GV.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Đại diện nhóm trình bày kết quả </w:t>
            </w:r>
            <w:r w:rsidRPr="005622A6">
              <w:rPr>
                <w:rFonts w:ascii="Times New Roman" w:hAnsi="Times New Roman"/>
                <w:i/>
                <w:iCs/>
                <w:color w:val="000000"/>
              </w:rPr>
              <w:t>(đính kèm dưới hoạt động).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phát huy.</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GV nêu câu hỏi.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trả lời.</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 HS lắng nghe, chữa bài. </w:t>
            </w:r>
          </w:p>
        </w:tc>
      </w:tr>
      <w:tr w:rsidR="005622A6" w:rsidRPr="005622A6"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lastRenderedPageBreak/>
              <w:t>C. HOẠT ĐỘNG LUYỆN TẬP, THỰC HÀNH</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a. Mục tiêu: </w:t>
            </w:r>
            <w:r w:rsidRPr="005622A6">
              <w:rPr>
                <w:rFonts w:ascii="Times New Roman" w:hAnsi="Times New Roman"/>
                <w:color w:val="000000"/>
              </w:rPr>
              <w:t>Nêu được các hỗn hợp trong cuộc sống hằng ngày. </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b. Cách tiến hành: </w:t>
            </w:r>
          </w:p>
        </w:tc>
      </w:tr>
      <w:tr w:rsidR="005622A6" w:rsidRPr="005622A6" w:rsidTr="002E3D9F">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u w:val="single"/>
              </w:rPr>
              <w:t>Hoạt động 2:</w:t>
            </w:r>
            <w:r w:rsidRPr="005622A6">
              <w:rPr>
                <w:rFonts w:ascii="Times New Roman" w:hAnsi="Times New Roman"/>
                <w:b/>
                <w:bCs/>
                <w:color w:val="000000"/>
              </w:rPr>
              <w:t> Tìm ví dụ về hỗn hợp trong cuộc sống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chia lớp thành các 4 nhóm, sử dụng kĩ thuật khăn trải bàn yêu cầu HS làm câu hỏi 2</w:t>
            </w:r>
            <w:proofErr w:type="gramStart"/>
            <w:r w:rsidRPr="005622A6">
              <w:rPr>
                <w:rFonts w:ascii="Times New Roman" w:hAnsi="Times New Roman"/>
                <w:color w:val="000000"/>
              </w:rPr>
              <w:t>,3</w:t>
            </w:r>
            <w:proofErr w:type="gramEnd"/>
            <w:r w:rsidRPr="005622A6">
              <w:rPr>
                <w:rFonts w:ascii="Times New Roman" w:hAnsi="Times New Roman"/>
                <w:color w:val="000000"/>
              </w:rPr>
              <w:t xml:space="preserve"> SGK trang 13 trên bảng nhóm.</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đi đến các nhóm hướng dẫn HS tìm các hỗn hợp thường gặp trong cuộc sống sau đó ghi câu trả lời vào câu 6, Bài 2 VBT.</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yêu cầu các nhóm treo kết quả làm việc theo kĩ thuật khăn trải bàn trước lớp. Các HS khác đọc và góp ý, nhận xét sản phẩm của nhau.</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lastRenderedPageBreak/>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nhận xét, chữa bài, cho điểm các nhóm có nhiều câu đúng.</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Lưu ý: </w:t>
            </w:r>
            <w:r w:rsidRPr="005622A6">
              <w:rPr>
                <w:rFonts w:ascii="Times New Roman" w:hAnsi="Times New Roman"/>
                <w:i/>
                <w:iCs/>
                <w:color w:val="000000"/>
              </w:rPr>
              <w:t>GV ghi các hỗn hợp HS tìm được trên bảng theo 2 cột, trong đó 1 cột là dung dịch để dẫn dắt vào nội dung 2. Dung dịch. GV chụp lại bảng, dùng để chiếu vào tiết sau. </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22A6" w:rsidRPr="005622A6" w:rsidRDefault="005622A6" w:rsidP="005622A6">
            <w:pPr>
              <w:spacing w:after="240"/>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chia nhóm, thực hiện yêu cầu của GV.</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 GV hướng dẫn.</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w:t>
            </w:r>
          </w:p>
          <w:p w:rsidR="005622A6" w:rsidRPr="005622A6" w:rsidRDefault="005622A6" w:rsidP="005622A6">
            <w:pPr>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trình bày:</w:t>
            </w:r>
          </w:p>
          <w:p w:rsidR="005622A6" w:rsidRPr="005622A6" w:rsidRDefault="005622A6" w:rsidP="005622A6">
            <w:pPr>
              <w:jc w:val="both"/>
              <w:rPr>
                <w:rFonts w:ascii="Times New Roman" w:hAnsi="Times New Roman"/>
                <w:color w:val="000000"/>
              </w:rPr>
            </w:pPr>
            <w:r w:rsidRPr="005622A6">
              <w:rPr>
                <w:rFonts w:ascii="Times New Roman" w:hAnsi="Times New Roman"/>
                <w:b/>
                <w:bCs/>
                <w:i/>
                <w:iCs/>
                <w:color w:val="000000"/>
              </w:rPr>
              <w:t>Câu 2:</w:t>
            </w:r>
            <w:r w:rsidRPr="005622A6">
              <w:rPr>
                <w:rFonts w:ascii="Times New Roman" w:hAnsi="Times New Roman"/>
                <w:i/>
                <w:iCs/>
                <w:color w:val="000000"/>
              </w:rPr>
              <w:t xml:space="preserve"> Không khí là hỗn hợp, vì không khí bao gồm các chất khí: ni-tơ, ô-xi, các-bô-níc, hơi </w:t>
            </w:r>
            <w:proofErr w:type="gramStart"/>
            <w:r w:rsidRPr="005622A6">
              <w:rPr>
                <w:rFonts w:ascii="Times New Roman" w:hAnsi="Times New Roman"/>
                <w:i/>
                <w:iCs/>
                <w:color w:val="000000"/>
              </w:rPr>
              <w:t>nước,....</w:t>
            </w:r>
            <w:proofErr w:type="gramEnd"/>
          </w:p>
          <w:p w:rsidR="005622A6" w:rsidRPr="005622A6" w:rsidRDefault="005622A6" w:rsidP="005622A6">
            <w:pPr>
              <w:jc w:val="both"/>
              <w:rPr>
                <w:rFonts w:ascii="Times New Roman" w:hAnsi="Times New Roman"/>
                <w:color w:val="000000"/>
              </w:rPr>
            </w:pPr>
            <w:r w:rsidRPr="005622A6">
              <w:rPr>
                <w:rFonts w:ascii="Times New Roman" w:hAnsi="Times New Roman"/>
                <w:b/>
                <w:bCs/>
                <w:i/>
                <w:iCs/>
                <w:color w:val="000000"/>
              </w:rPr>
              <w:t>Câu 3</w:t>
            </w:r>
            <w:proofErr w:type="gramStart"/>
            <w:r w:rsidRPr="005622A6">
              <w:rPr>
                <w:rFonts w:ascii="Times New Roman" w:hAnsi="Times New Roman"/>
                <w:b/>
                <w:bCs/>
                <w:i/>
                <w:iCs/>
                <w:color w:val="000000"/>
              </w:rPr>
              <w:t>:</w:t>
            </w:r>
            <w:r w:rsidRPr="005622A6">
              <w:rPr>
                <w:rFonts w:ascii="Times New Roman" w:hAnsi="Times New Roman"/>
                <w:i/>
                <w:iCs/>
                <w:color w:val="000000"/>
              </w:rPr>
              <w:t>Một</w:t>
            </w:r>
            <w:proofErr w:type="gramEnd"/>
            <w:r w:rsidRPr="005622A6">
              <w:rPr>
                <w:rFonts w:ascii="Times New Roman" w:hAnsi="Times New Roman"/>
                <w:i/>
                <w:iCs/>
                <w:color w:val="000000"/>
              </w:rPr>
              <w:t xml:space="preserve"> số hỗn hợp thường gặp trong cuộc sống: món canh, cốc nước trà, xôi đậu đen, bột ngũ cốc, </w:t>
            </w:r>
            <w:r w:rsidRPr="005622A6">
              <w:rPr>
                <w:rFonts w:ascii="Times New Roman" w:hAnsi="Times New Roman"/>
                <w:i/>
                <w:iCs/>
                <w:color w:val="000000"/>
              </w:rPr>
              <w:lastRenderedPageBreak/>
              <w:t>sữa, rác trong thùng đựng rác,... </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chữa bài.</w:t>
            </w:r>
          </w:p>
          <w:p w:rsidR="005622A6" w:rsidRPr="005622A6" w:rsidRDefault="005622A6" w:rsidP="005622A6">
            <w:pPr>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Lắng nghe</w:t>
            </w:r>
          </w:p>
          <w:p w:rsidR="005622A6" w:rsidRPr="005622A6" w:rsidRDefault="005622A6" w:rsidP="005622A6">
            <w:pPr>
              <w:spacing w:after="240"/>
              <w:rPr>
                <w:rFonts w:ascii="Times New Roman" w:hAnsi="Times New Roman"/>
                <w:color w:val="000000"/>
              </w:rPr>
            </w:pPr>
          </w:p>
        </w:tc>
      </w:tr>
      <w:tr w:rsidR="005622A6" w:rsidRPr="005622A6" w:rsidTr="002E3D9F">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622A6" w:rsidRPr="005622A6" w:rsidRDefault="005622A6" w:rsidP="005622A6">
            <w:pPr>
              <w:shd w:val="clear" w:color="auto" w:fill="FFFFFF"/>
              <w:jc w:val="both"/>
              <w:rPr>
                <w:rFonts w:ascii="Times New Roman" w:hAnsi="Times New Roman"/>
                <w:color w:val="000000"/>
              </w:rPr>
            </w:pPr>
            <w:r w:rsidRPr="005622A6">
              <w:rPr>
                <w:rFonts w:ascii="Times New Roman" w:hAnsi="Times New Roman"/>
                <w:b/>
                <w:bCs/>
                <w:color w:val="000000"/>
                <w:shd w:val="clear" w:color="auto" w:fill="FFFFFF"/>
              </w:rPr>
              <w:lastRenderedPageBreak/>
              <w:t>D. HOẠT ĐỘNG VẬN DỤNG, TRẢI NGHIỆM</w:t>
            </w:r>
          </w:p>
          <w:p w:rsidR="005622A6" w:rsidRPr="005622A6" w:rsidRDefault="005622A6" w:rsidP="005622A6">
            <w:pPr>
              <w:jc w:val="both"/>
              <w:rPr>
                <w:rFonts w:ascii="Times New Roman" w:hAnsi="Times New Roman"/>
                <w:color w:val="000000"/>
              </w:rPr>
            </w:pPr>
            <w:r w:rsidRPr="005622A6">
              <w:rPr>
                <w:rFonts w:ascii="Times New Roman" w:hAnsi="Times New Roman"/>
                <w:b/>
                <w:bCs/>
                <w:color w:val="000000"/>
              </w:rPr>
              <w:t>a) Mục tiêu: </w:t>
            </w:r>
          </w:p>
          <w:p w:rsidR="005622A6" w:rsidRPr="005622A6" w:rsidRDefault="005622A6" w:rsidP="005622A6">
            <w:pPr>
              <w:pBdr>
                <w:right w:val="single" w:sz="4" w:space="4" w:color="000000"/>
              </w:pBdr>
              <w:jc w:val="both"/>
              <w:rPr>
                <w:rFonts w:ascii="Times New Roman" w:hAnsi="Times New Roman"/>
                <w:color w:val="000000"/>
              </w:rPr>
            </w:pPr>
            <w:r w:rsidRPr="005622A6">
              <w:rPr>
                <w:rFonts w:ascii="Times New Roman" w:hAnsi="Times New Roman"/>
                <w:color w:val="000000"/>
              </w:rPr>
              <w:t>- HS củng cố kiến thức sau bài học.</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Tạo không khí vui vẻ, hào hứng, lưu luyến sau bài học.</w:t>
            </w:r>
          </w:p>
          <w:p w:rsidR="005622A6" w:rsidRPr="005622A6" w:rsidRDefault="005622A6" w:rsidP="005622A6">
            <w:pPr>
              <w:jc w:val="both"/>
              <w:rPr>
                <w:rFonts w:ascii="Times New Roman" w:hAnsi="Times New Roman"/>
                <w:b/>
                <w:bCs/>
                <w:color w:val="000000"/>
              </w:rPr>
            </w:pPr>
            <w:r w:rsidRPr="005622A6">
              <w:rPr>
                <w:rFonts w:ascii="Times New Roman" w:hAnsi="Times New Roman"/>
                <w:b/>
                <w:bCs/>
                <w:color w:val="000000"/>
              </w:rPr>
              <w:t>b) Cách tiến hành:</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cho HS chia sẻ trước lớp:</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Nêu những hiểu biết của em về hỗn hợp? Cho ví dụ </w:t>
            </w:r>
          </w:p>
          <w:p w:rsidR="005622A6" w:rsidRPr="005622A6" w:rsidRDefault="005622A6" w:rsidP="005622A6">
            <w:pPr>
              <w:jc w:val="both"/>
              <w:rPr>
                <w:rFonts w:ascii="Times New Roman" w:hAnsi="Times New Roman"/>
                <w:color w:val="000000"/>
              </w:rPr>
            </w:pPr>
          </w:p>
          <w:p w:rsidR="005622A6" w:rsidRPr="005622A6" w:rsidRDefault="005622A6" w:rsidP="005622A6">
            <w:pPr>
              <w:jc w:val="both"/>
              <w:rPr>
                <w:rFonts w:ascii="Times New Roman" w:hAnsi="Times New Roman"/>
                <w:color w:val="000000"/>
              </w:rPr>
            </w:pPr>
          </w:p>
          <w:p w:rsidR="005622A6" w:rsidRPr="005622A6" w:rsidRDefault="005622A6" w:rsidP="005622A6">
            <w:pPr>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cho HS chia sẻ trước lớp.</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GV cho nhận xét, tuyên dương HS tích cực tham gia các hoạt động học tập.</w:t>
            </w:r>
          </w:p>
          <w:p w:rsidR="005622A6" w:rsidRPr="005622A6" w:rsidRDefault="005622A6" w:rsidP="005622A6">
            <w:pPr>
              <w:jc w:val="both"/>
              <w:rPr>
                <w:rFonts w:ascii="Times New Roman" w:hAnsi="Times New Roman"/>
                <w:b/>
                <w:bCs/>
                <w:color w:val="000000"/>
                <w:u w:val="single"/>
              </w:rPr>
            </w:pPr>
            <w:r w:rsidRPr="005622A6">
              <w:rPr>
                <w:rFonts w:ascii="Times New Roman" w:hAnsi="Times New Roman"/>
                <w:color w:val="000000"/>
              </w:rPr>
              <w:t>- GV dặn HS xem và chuẩn bị trước bài sau. </w:t>
            </w:r>
          </w:p>
        </w:tc>
        <w:tc>
          <w:tcPr>
            <w:tcW w:w="0" w:type="auto"/>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622A6" w:rsidRPr="005622A6" w:rsidRDefault="005622A6" w:rsidP="005622A6">
            <w:pPr>
              <w:spacing w:after="240"/>
              <w:rPr>
                <w:rFonts w:ascii="Times New Roman" w:hAnsi="Times New Roman"/>
                <w:color w:val="000000"/>
              </w:rPr>
            </w:pPr>
          </w:p>
          <w:p w:rsidR="005622A6" w:rsidRPr="005622A6" w:rsidRDefault="005622A6" w:rsidP="005622A6">
            <w:pPr>
              <w:spacing w:after="240"/>
              <w:rPr>
                <w:rFonts w:ascii="Times New Roman" w:hAnsi="Times New Roman"/>
                <w:color w:val="000000"/>
              </w:rPr>
            </w:pPr>
          </w:p>
          <w:p w:rsidR="005622A6" w:rsidRPr="005622A6" w:rsidRDefault="005622A6" w:rsidP="005622A6">
            <w:pPr>
              <w:spacing w:after="240"/>
              <w:rPr>
                <w:rFonts w:ascii="Times New Roman" w:hAnsi="Times New Roman"/>
                <w:color w:val="000000"/>
              </w:rPr>
            </w:pPr>
          </w:p>
          <w:p w:rsidR="005622A6" w:rsidRPr="005622A6" w:rsidRDefault="005622A6" w:rsidP="005622A6">
            <w:pPr>
              <w:spacing w:after="240"/>
              <w:rPr>
                <w:rFonts w:ascii="Times New Roman" w:hAnsi="Times New Roman"/>
                <w:color w:val="000000"/>
              </w:rPr>
            </w:pP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chia sẻ trước lớp:</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Hỗn hợp là hai hay nhiều chất trộn lẫn vào nhau. Mỗi chất trong hỗn hợp được gọi là một chất thành phần ( Nước muối sinh ly)</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chia sẻ trước lớp.</w:t>
            </w:r>
          </w:p>
          <w:p w:rsidR="005622A6" w:rsidRPr="005622A6" w:rsidRDefault="005622A6" w:rsidP="005622A6">
            <w:pPr>
              <w:jc w:val="both"/>
              <w:rPr>
                <w:rFonts w:ascii="Times New Roman" w:hAnsi="Times New Roman"/>
                <w:color w:val="000000"/>
              </w:rPr>
            </w:pPr>
            <w:r w:rsidRPr="005622A6">
              <w:rPr>
                <w:rFonts w:ascii="Times New Roman" w:hAnsi="Times New Roman"/>
                <w:color w:val="000000"/>
              </w:rPr>
              <w:t>- HS lắng nghe.</w:t>
            </w:r>
          </w:p>
          <w:p w:rsidR="005622A6" w:rsidRPr="005622A6" w:rsidRDefault="005622A6" w:rsidP="005622A6">
            <w:pPr>
              <w:spacing w:after="240"/>
              <w:rPr>
                <w:rFonts w:ascii="Times New Roman" w:hAnsi="Times New Roman"/>
                <w:color w:val="000000"/>
              </w:rPr>
            </w:pPr>
          </w:p>
          <w:p w:rsidR="005622A6" w:rsidRPr="005622A6" w:rsidRDefault="005622A6" w:rsidP="005622A6">
            <w:pPr>
              <w:spacing w:after="240"/>
              <w:rPr>
                <w:rFonts w:ascii="Times New Roman" w:hAnsi="Times New Roman"/>
                <w:color w:val="000000"/>
              </w:rPr>
            </w:pPr>
            <w:r w:rsidRPr="005622A6">
              <w:rPr>
                <w:rFonts w:ascii="Times New Roman" w:hAnsi="Times New Roman"/>
                <w:color w:val="000000"/>
              </w:rPr>
              <w:t>- HS lắng nghe, tiếp nhận nhiệm vụ.</w:t>
            </w:r>
          </w:p>
        </w:tc>
      </w:tr>
    </w:tbl>
    <w:p w:rsidR="005622A6" w:rsidRPr="005622A6" w:rsidRDefault="005622A6" w:rsidP="005622A6">
      <w:pPr>
        <w:shd w:val="clear" w:color="auto" w:fill="FFFFFF"/>
        <w:spacing w:line="360" w:lineRule="auto"/>
        <w:rPr>
          <w:rFonts w:ascii="Times New Roman" w:eastAsia="SimSun" w:hAnsi="Times New Roman"/>
          <w:b/>
          <w:bCs/>
          <w:color w:val="000000"/>
          <w:shd w:val="clear" w:color="auto" w:fill="FFFFFF"/>
          <w:lang w:val="vi-VN" w:eastAsia="zh-CN"/>
        </w:rPr>
      </w:pPr>
    </w:p>
    <w:p w:rsidR="005622A6" w:rsidRPr="005622A6" w:rsidRDefault="005622A6" w:rsidP="005622A6">
      <w:pPr>
        <w:spacing w:line="360" w:lineRule="auto"/>
        <w:ind w:firstLine="360"/>
        <w:jc w:val="both"/>
        <w:rPr>
          <w:rFonts w:ascii="Times New Roman" w:hAnsi="Times New Roman"/>
          <w:b/>
          <w:color w:val="000000"/>
          <w:lang w:val="vi-VN"/>
        </w:rPr>
      </w:pPr>
      <w:r w:rsidRPr="005622A6">
        <w:rPr>
          <w:rFonts w:ascii="Times New Roman" w:hAnsi="Times New Roman"/>
          <w:b/>
          <w:color w:val="000000"/>
          <w:lang w:val="vi-VN"/>
        </w:rPr>
        <w:t>IV. ĐIỀU CHỈNH SAU TIẾT DẠY:</w:t>
      </w:r>
    </w:p>
    <w:p w:rsidR="005622A6" w:rsidRPr="005622A6" w:rsidRDefault="005622A6" w:rsidP="005622A6">
      <w:pPr>
        <w:spacing w:line="360" w:lineRule="auto"/>
        <w:jc w:val="both"/>
        <w:rPr>
          <w:rFonts w:ascii="Times New Roman" w:hAnsi="Times New Roman"/>
          <w:color w:val="000000"/>
          <w:lang w:val="nl-NL"/>
        </w:rPr>
      </w:pPr>
      <w:r w:rsidRPr="005622A6">
        <w:rPr>
          <w:rFonts w:ascii="Times New Roman" w:hAnsi="Times New Roman"/>
          <w:color w:val="000000"/>
          <w:lang w:val="nl-NL"/>
        </w:rPr>
        <w:t>.................................................................................................................................</w:t>
      </w:r>
    </w:p>
    <w:p w:rsidR="005622A6" w:rsidRPr="005622A6" w:rsidRDefault="005622A6" w:rsidP="005622A6">
      <w:pPr>
        <w:spacing w:line="360" w:lineRule="auto"/>
        <w:jc w:val="both"/>
        <w:rPr>
          <w:rFonts w:ascii="Times New Roman" w:hAnsi="Times New Roman"/>
          <w:color w:val="000000"/>
          <w:lang w:val="nl-NL"/>
        </w:rPr>
      </w:pPr>
      <w:r w:rsidRPr="005622A6">
        <w:rPr>
          <w:rFonts w:ascii="Times New Roman" w:hAnsi="Times New Roman"/>
          <w:color w:val="000000"/>
          <w:lang w:val="nl-NL"/>
        </w:rPr>
        <w:t>.................................................................................................................................</w:t>
      </w:r>
    </w:p>
    <w:p w:rsidR="006A38BB" w:rsidRPr="005622A6" w:rsidRDefault="005622A6" w:rsidP="005622A6">
      <w:r w:rsidRPr="005622A6">
        <w:rPr>
          <w:rFonts w:ascii="Times New Roman" w:hAnsi="Times New Roman"/>
          <w:color w:val="000000"/>
          <w:lang w:val="nl-NL"/>
        </w:rPr>
        <w:t>...................................................................................................</w:t>
      </w:r>
      <w:bookmarkStart w:id="0" w:name="_GoBack"/>
      <w:bookmarkEnd w:id="0"/>
    </w:p>
    <w:sectPr w:rsidR="006A38BB" w:rsidRPr="005622A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512023"/>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129</cp:revision>
  <dcterms:created xsi:type="dcterms:W3CDTF">2025-02-17T01:15:00Z</dcterms:created>
  <dcterms:modified xsi:type="dcterms:W3CDTF">2025-02-19T07:48:00Z</dcterms:modified>
</cp:coreProperties>
</file>