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35" w:rsidRPr="00724C35" w:rsidRDefault="00724C35" w:rsidP="00724C35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24C35">
        <w:rPr>
          <w:rFonts w:ascii="Times New Roman" w:hAnsi="Times New Roman"/>
          <w:b/>
          <w:sz w:val="26"/>
          <w:szCs w:val="26"/>
          <w:lang w:val="vi-VN"/>
        </w:rPr>
        <w:t>DIỄN KỊCH: CÓ LÍ CÓ TÌNH (1T)</w:t>
      </w:r>
    </w:p>
    <w:p w:rsidR="00724C35" w:rsidRPr="00724C35" w:rsidRDefault="00724C35" w:rsidP="00724C35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724C35">
        <w:rPr>
          <w:rFonts w:ascii="Times New Roman" w:hAnsi="Times New Roman"/>
          <w:b/>
          <w:sz w:val="26"/>
          <w:szCs w:val="26"/>
          <w:lang w:val="nl-NL"/>
        </w:rPr>
        <w:t>I. YÊU CẦU CẦN ĐẠT</w:t>
      </w:r>
    </w:p>
    <w:p w:rsidR="00724C35" w:rsidRPr="00724C35" w:rsidRDefault="00724C35" w:rsidP="00724C35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724C35">
        <w:rPr>
          <w:rFonts w:ascii="Times New Roman" w:hAnsi="Times New Roman"/>
          <w:b/>
          <w:iCs/>
          <w:sz w:val="26"/>
          <w:szCs w:val="26"/>
          <w:lang w:val="nl-NL"/>
        </w:rPr>
        <w:t>1.</w:t>
      </w:r>
      <w:r w:rsidRPr="00724C35">
        <w:rPr>
          <w:rFonts w:ascii="Times New Roman" w:hAnsi="Times New Roman"/>
          <w:b/>
          <w:i/>
          <w:sz w:val="26"/>
          <w:szCs w:val="26"/>
          <w:lang w:val="nl-NL"/>
        </w:rPr>
        <w:t xml:space="preserve"> </w:t>
      </w:r>
      <w:r w:rsidRPr="00724C35">
        <w:rPr>
          <w:rFonts w:ascii="Times New Roman" w:hAnsi="Times New Roman"/>
          <w:b/>
          <w:sz w:val="26"/>
          <w:szCs w:val="26"/>
          <w:lang w:val="nl-NL"/>
        </w:rPr>
        <w:t xml:space="preserve">Phát triển năng lực </w:t>
      </w:r>
      <w:r w:rsidRPr="00724C35">
        <w:rPr>
          <w:rFonts w:ascii="Times New Roman" w:hAnsi="Times New Roman"/>
          <w:b/>
          <w:sz w:val="26"/>
          <w:szCs w:val="26"/>
          <w:lang w:val="vi-VN"/>
        </w:rPr>
        <w:t>ngôn ngữ</w:t>
      </w:r>
    </w:p>
    <w:p w:rsidR="00724C35" w:rsidRPr="00724C35" w:rsidRDefault="00724C35" w:rsidP="00724C35">
      <w:pPr>
        <w:widowControl w:val="0"/>
        <w:tabs>
          <w:tab w:val="left" w:pos="1313"/>
        </w:tabs>
        <w:autoSpaceDE w:val="0"/>
        <w:autoSpaceDN w:val="0"/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24C35">
        <w:rPr>
          <w:rFonts w:ascii="Times New Roman" w:hAnsi="Times New Roman"/>
          <w:color w:val="231F20"/>
          <w:sz w:val="26"/>
          <w:szCs w:val="26"/>
          <w:lang w:val="vi-VN"/>
        </w:rPr>
        <w:t xml:space="preserve">- Hiểu nội dung màn kịch; thuộc lời thoại của vai diễn được phân </w:t>
      </w:r>
      <w:r w:rsidRPr="00724C35">
        <w:rPr>
          <w:rFonts w:ascii="Times New Roman" w:hAnsi="Times New Roman"/>
          <w:color w:val="231F20"/>
          <w:spacing w:val="-2"/>
          <w:sz w:val="26"/>
          <w:szCs w:val="26"/>
          <w:lang w:val="vi-VN"/>
        </w:rPr>
        <w:t>công.</w:t>
      </w:r>
    </w:p>
    <w:p w:rsidR="00724C35" w:rsidRPr="00724C35" w:rsidRDefault="00724C35" w:rsidP="00724C35">
      <w:pPr>
        <w:widowControl w:val="0"/>
        <w:tabs>
          <w:tab w:val="left" w:pos="1313"/>
        </w:tabs>
        <w:autoSpaceDE w:val="0"/>
        <w:autoSpaceDN w:val="0"/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24C35">
        <w:rPr>
          <w:rFonts w:ascii="Times New Roman" w:hAnsi="Times New Roman"/>
          <w:color w:val="231F20"/>
          <w:sz w:val="26"/>
          <w:szCs w:val="26"/>
          <w:lang w:val="vi-VN"/>
        </w:rPr>
        <w:t xml:space="preserve">- Bước đầu biết thể hiện giọng nói, cử chỉ điệu bộ phù hợp với vai </w:t>
      </w:r>
      <w:r w:rsidRPr="00724C35">
        <w:rPr>
          <w:rFonts w:ascii="Times New Roman" w:hAnsi="Times New Roman"/>
          <w:color w:val="231F20"/>
          <w:spacing w:val="-2"/>
          <w:sz w:val="26"/>
          <w:szCs w:val="26"/>
          <w:lang w:val="vi-VN"/>
        </w:rPr>
        <w:t>diễn.</w:t>
      </w:r>
    </w:p>
    <w:p w:rsidR="00724C35" w:rsidRPr="00724C35" w:rsidRDefault="00724C35" w:rsidP="00724C35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724C35">
        <w:rPr>
          <w:rFonts w:ascii="Times New Roman" w:hAnsi="Times New Roman"/>
          <w:b/>
          <w:sz w:val="26"/>
          <w:szCs w:val="26"/>
          <w:lang w:val="vi-VN"/>
        </w:rPr>
        <w:t>2. Góp phần phát triển các năng lực chung và phẩm chất</w:t>
      </w:r>
    </w:p>
    <w:p w:rsidR="00724C35" w:rsidRPr="00724C35" w:rsidRDefault="00724C35" w:rsidP="00724C35">
      <w:pPr>
        <w:widowControl w:val="0"/>
        <w:shd w:val="clear" w:color="auto" w:fill="FFFFFF"/>
        <w:spacing w:after="80" w:line="360" w:lineRule="auto"/>
        <w:ind w:right="418"/>
        <w:jc w:val="both"/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</w:pP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- Phát triển NL giao tiếp và hợp tác (biết cùng các bạn phối hợp trong một vở kịch), NL</w:t>
      </w:r>
      <w:r w:rsidRPr="00724C35">
        <w:rPr>
          <w:rFonts w:ascii="Times New Roman" w:hAnsi="Times New Roman"/>
          <w:spacing w:val="-4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 xml:space="preserve">sáng tạo (tự tin diễn kịch, bước đầu biết sáng tạo khi thể hiện vai diễn). </w:t>
      </w:r>
    </w:p>
    <w:p w:rsidR="00724C35" w:rsidRPr="00724C35" w:rsidRDefault="00724C35" w:rsidP="00724C35">
      <w:pPr>
        <w:widowControl w:val="0"/>
        <w:shd w:val="clear" w:color="auto" w:fill="FFFFFF"/>
        <w:spacing w:after="80" w:line="360" w:lineRule="auto"/>
        <w:ind w:right="418"/>
        <w:jc w:val="both"/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</w:pP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- Bồi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dưỡng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PC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chăm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chỉ,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trách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nhiệm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(chăm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chỉ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tập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luyện;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phối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hợp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với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bạn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để</w:t>
      </w:r>
      <w:r w:rsidRPr="00724C35">
        <w:rPr>
          <w:rFonts w:ascii="Times New Roman" w:hAnsi="Times New Roman"/>
          <w:spacing w:val="-13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724C35">
        <w:rPr>
          <w:rFonts w:ascii="Times New Roman" w:hAnsi="Times New Roman"/>
          <w:kern w:val="2"/>
          <w:sz w:val="26"/>
          <w:szCs w:val="26"/>
          <w:lang w:val="vi-VN"/>
          <w14:ligatures w14:val="standardContextual"/>
        </w:rPr>
        <w:t>hoàn thành tốt nhiệm vụ).</w:t>
      </w:r>
    </w:p>
    <w:p w:rsidR="00724C35" w:rsidRPr="00724C35" w:rsidRDefault="00724C35" w:rsidP="00724C35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724C35">
        <w:rPr>
          <w:rFonts w:ascii="Times New Roman" w:hAnsi="Times New Roman"/>
          <w:b/>
          <w:sz w:val="26"/>
          <w:szCs w:val="26"/>
          <w:lang w:val="vi-VN"/>
        </w:rPr>
        <w:t>II. ĐỒ DÙNG DẠY HỌC</w:t>
      </w:r>
    </w:p>
    <w:p w:rsidR="00724C35" w:rsidRPr="00724C35" w:rsidRDefault="00724C35" w:rsidP="00724C35">
      <w:pPr>
        <w:spacing w:before="100" w:after="100" w:line="360" w:lineRule="auto"/>
        <w:ind w:left="48" w:right="48"/>
        <w:jc w:val="both"/>
        <w:rPr>
          <w:rFonts w:ascii="Times New Roman" w:eastAsia="SimSun" w:hAnsi="Times New Roman"/>
          <w:color w:val="000000"/>
          <w:sz w:val="26"/>
          <w:szCs w:val="26"/>
          <w:lang w:val="vi-VN" w:eastAsia="zh-CN"/>
        </w:rPr>
      </w:pPr>
      <w:r w:rsidRPr="00724C35">
        <w:rPr>
          <w:rFonts w:ascii="Times New Roman" w:eastAsia="SimSun" w:hAnsi="Times New Roman"/>
          <w:color w:val="000000"/>
          <w:sz w:val="26"/>
          <w:szCs w:val="26"/>
          <w:lang w:val="vi-VN" w:eastAsia="zh-CN"/>
        </w:rPr>
        <w:t>- GV chuẩn bị: Máy tính, máy chiếu, giấy A0, A4, giấy có dòng kẻ ô li.</w:t>
      </w:r>
    </w:p>
    <w:p w:rsidR="00724C35" w:rsidRPr="00724C35" w:rsidRDefault="00724C35" w:rsidP="00724C35">
      <w:pPr>
        <w:spacing w:before="100" w:after="100" w:line="360" w:lineRule="auto"/>
        <w:ind w:right="48"/>
        <w:jc w:val="both"/>
        <w:rPr>
          <w:rFonts w:ascii="Times New Roman" w:eastAsia="SimSun" w:hAnsi="Times New Roman"/>
          <w:color w:val="000000"/>
          <w:sz w:val="26"/>
          <w:szCs w:val="26"/>
          <w:lang w:val="vi-VN" w:eastAsia="zh-CN"/>
        </w:rPr>
      </w:pPr>
      <w:r w:rsidRPr="00724C35">
        <w:rPr>
          <w:rFonts w:ascii="Times New Roman" w:eastAsia="SimSun" w:hAnsi="Times New Roman"/>
          <w:color w:val="000000"/>
          <w:sz w:val="26"/>
          <w:szCs w:val="26"/>
          <w:lang w:val="vi-VN" w:eastAsia="zh-CN"/>
        </w:rPr>
        <w:t xml:space="preserve"> - HS chuẩn bị: SGK </w:t>
      </w:r>
      <w:r w:rsidRPr="00724C35">
        <w:rPr>
          <w:rFonts w:ascii="Times New Roman" w:eastAsia="SimSun" w:hAnsi="Times New Roman"/>
          <w:i/>
          <w:iCs/>
          <w:color w:val="000000"/>
          <w:sz w:val="26"/>
          <w:szCs w:val="26"/>
          <w:lang w:val="vi-VN" w:eastAsia="zh-CN"/>
        </w:rPr>
        <w:t>Tiếng Việt 5</w:t>
      </w:r>
      <w:r w:rsidRPr="00724C35">
        <w:rPr>
          <w:rFonts w:ascii="Times New Roman" w:eastAsia="SimSun" w:hAnsi="Times New Roman"/>
          <w:color w:val="000000"/>
          <w:sz w:val="26"/>
          <w:szCs w:val="26"/>
          <w:lang w:val="vi-VN" w:eastAsia="zh-CN"/>
        </w:rPr>
        <w:t>, tập một.</w:t>
      </w:r>
    </w:p>
    <w:p w:rsidR="00724C35" w:rsidRPr="00724C35" w:rsidRDefault="00724C35" w:rsidP="00724C35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24C35">
        <w:rPr>
          <w:rFonts w:ascii="Times New Roman" w:hAnsi="Times New Roman"/>
          <w:b/>
          <w:sz w:val="26"/>
          <w:szCs w:val="26"/>
          <w:lang w:val="vi-VN"/>
        </w:rPr>
        <w:t>III. CÁC HOẠT ĐỘNG DẠY VÀ HỌC</w:t>
      </w:r>
    </w:p>
    <w:tbl>
      <w:tblPr>
        <w:tblStyle w:val="TableGrid11"/>
        <w:tblW w:w="9464" w:type="dxa"/>
        <w:tblLook w:val="04A0" w:firstRow="1" w:lastRow="0" w:firstColumn="1" w:lastColumn="0" w:noHBand="0" w:noVBand="1"/>
      </w:tblPr>
      <w:tblGrid>
        <w:gridCol w:w="5487"/>
        <w:gridCol w:w="3977"/>
      </w:tblGrid>
      <w:tr w:rsidR="00724C35" w:rsidRPr="00724C35" w:rsidTr="0074317D">
        <w:tc>
          <w:tcPr>
            <w:tcW w:w="5487" w:type="dxa"/>
          </w:tcPr>
          <w:p w:rsidR="00724C35" w:rsidRPr="00724C35" w:rsidRDefault="00724C35" w:rsidP="00724C35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HOẠT ĐỘNG CỦA GIÁO VIÊN</w:t>
            </w:r>
          </w:p>
        </w:tc>
        <w:tc>
          <w:tcPr>
            <w:tcW w:w="3977" w:type="dxa"/>
          </w:tcPr>
          <w:p w:rsidR="00724C35" w:rsidRPr="00724C35" w:rsidRDefault="00724C35" w:rsidP="00724C35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HOẠT ĐỘNG CỦA HỌC SINH</w:t>
            </w:r>
          </w:p>
        </w:tc>
      </w:tr>
      <w:tr w:rsidR="00724C35" w:rsidRPr="00724C35" w:rsidTr="0074317D">
        <w:tc>
          <w:tcPr>
            <w:tcW w:w="5487" w:type="dxa"/>
          </w:tcPr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 xml:space="preserve">A. HOẠT ĐỘNG </w:t>
            </w:r>
            <w:r w:rsidRPr="00724C35">
              <w:rPr>
                <w:rFonts w:ascii="Times New Roman" w:hAnsi="Times New Roman"/>
                <w:b/>
                <w:kern w:val="0"/>
                <w:sz w:val="26"/>
                <w:szCs w:val="26"/>
                <w14:ligatures w14:val="none"/>
              </w:rPr>
              <w:t>MỞ ĐẦU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ind w:firstLine="40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- GV giới thiệu: Với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chủ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điểm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Có</w:t>
            </w:r>
            <w:r w:rsidRPr="00724C35">
              <w:rPr>
                <w:rFonts w:ascii="Times New Roman" w:hAnsi="Times New Roman"/>
                <w:i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lí</w:t>
            </w:r>
            <w:r w:rsidRPr="00724C35">
              <w:rPr>
                <w:rFonts w:ascii="Times New Roman" w:hAnsi="Times New Roman"/>
                <w:i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có</w:t>
            </w:r>
            <w:r w:rsidRPr="00724C35">
              <w:rPr>
                <w:rFonts w:ascii="Times New Roman" w:hAnsi="Times New Roman"/>
                <w:i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tình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em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đã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học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được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những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bài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học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về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cách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xử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lí</w:t>
            </w:r>
            <w:r w:rsidRPr="00724C35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vấn đề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khi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mọi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người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bất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đồng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ý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kiến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với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nhau,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cách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hoà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giải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mâu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thuẫn.</w:t>
            </w:r>
            <w:r w:rsidRPr="00724C35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Trong</w:t>
            </w:r>
            <w:r w:rsidRPr="00724C35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giờ học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Góc</w:t>
            </w:r>
            <w:r w:rsidRPr="00724C35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sáng</w:t>
            </w:r>
            <w:r w:rsidRPr="00724C35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tạo</w:t>
            </w:r>
            <w:r w:rsidRPr="00724C35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hôm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nay,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em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sẽ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cùng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nhau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thể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hiện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nội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dung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câu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chuyện</w:t>
            </w:r>
            <w:r w:rsidRPr="00724C35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đã học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bằng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cách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đóng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vai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nhân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vật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đối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thoại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với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nhau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như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trong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một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vở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kịch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nhé.</w:t>
            </w:r>
          </w:p>
        </w:tc>
        <w:tc>
          <w:tcPr>
            <w:tcW w:w="3977" w:type="dxa"/>
          </w:tcPr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- HS chú ý</w:t>
            </w:r>
          </w:p>
        </w:tc>
      </w:tr>
      <w:tr w:rsidR="00724C35" w:rsidRPr="00724C35" w:rsidTr="0074317D">
        <w:tc>
          <w:tcPr>
            <w:tcW w:w="9464" w:type="dxa"/>
            <w:gridSpan w:val="2"/>
          </w:tcPr>
          <w:p w:rsidR="00724C35" w:rsidRPr="00724C35" w:rsidRDefault="00724C35" w:rsidP="00724C35">
            <w:pPr>
              <w:spacing w:line="360" w:lineRule="auto"/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24C35"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B. HOẠT ĐỘNG HÌNH THÀNH KIẾN</w:t>
            </w:r>
            <w:r w:rsidRPr="00724C35">
              <w:rPr>
                <w:rFonts w:ascii="Times New Roman" w:hAnsi="Times New Roman"/>
                <w:kern w:val="0"/>
                <w:sz w:val="26"/>
                <w:szCs w:val="26"/>
                <w:lang w:val="vi-VN" w:eastAsia="zh-CN"/>
                <w14:ligatures w14:val="none"/>
              </w:rPr>
              <w:t> </w:t>
            </w:r>
            <w:r w:rsidRPr="00724C35"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THỨC</w:t>
            </w:r>
          </w:p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- Mục tiêu: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 xml:space="preserve">- Hiểu nội dung màn kịch; thuộc lời thoại của vai diễn được phân </w:t>
            </w:r>
            <w:r w:rsidRPr="00724C35">
              <w:rPr>
                <w:rFonts w:ascii="Times New Roman" w:hAnsi="Times New Roman"/>
                <w:color w:val="231F20"/>
                <w:spacing w:val="-2"/>
                <w:kern w:val="0"/>
                <w:sz w:val="26"/>
                <w:szCs w:val="26"/>
                <w:lang w:val="vi-VN"/>
                <w14:ligatures w14:val="none"/>
              </w:rPr>
              <w:t>công.</w:t>
            </w:r>
          </w:p>
        </w:tc>
      </w:tr>
      <w:tr w:rsidR="00724C35" w:rsidRPr="00724C35" w:rsidTr="0074317D">
        <w:tc>
          <w:tcPr>
            <w:tcW w:w="5487" w:type="dxa"/>
          </w:tcPr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jc w:val="both"/>
              <w:rPr>
                <w:rFonts w:ascii="Times New Roman" w:hAnsi="Times New Roman"/>
                <w:b/>
                <w:spacing w:val="-5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HĐ</w:t>
            </w:r>
            <w:r w:rsidRPr="00724C35">
              <w:rPr>
                <w:rFonts w:ascii="Times New Roman" w:hAnsi="Times New Roman"/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1:</w:t>
            </w:r>
            <w:r w:rsidRPr="00724C35">
              <w:rPr>
                <w:rFonts w:ascii="Times New Roman" w:hAnsi="Times New Roman"/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Chuẩn</w:t>
            </w:r>
            <w:r w:rsidRPr="00724C35">
              <w:rPr>
                <w:rFonts w:ascii="Times New Roman" w:hAnsi="Times New Roman"/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bị</w:t>
            </w:r>
            <w:r w:rsidRPr="00724C35">
              <w:rPr>
                <w:rFonts w:ascii="Times New Roman" w:hAnsi="Times New Roman"/>
                <w:b/>
                <w:spacing w:val="-1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(BT</w:t>
            </w:r>
            <w:r w:rsidRPr="00724C35">
              <w:rPr>
                <w:rFonts w:ascii="Times New Roman" w:hAnsi="Times New Roman"/>
                <w:b/>
                <w:spacing w:val="-5"/>
                <w:sz w:val="26"/>
                <w:szCs w:val="26"/>
                <w:lang w:val="vi-VN"/>
              </w:rPr>
              <w:t xml:space="preserve"> 1)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ind w:firstLine="40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Các nhóm đọc yêu cầu đề bài, lựa chọn tình huống ở một trong hai bài đọc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Chuyện nhỏ trong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lastRenderedPageBreak/>
              <w:t>lớp học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 trang 112-113) và </w:t>
            </w:r>
            <w:r w:rsidRPr="00724C3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Tấm bìa các tông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(trang 114-115) để diễn kịch.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- Yêu cầu HS thảo luận trước khi phân vai.</w:t>
            </w:r>
          </w:p>
          <w:p w:rsidR="00724C35" w:rsidRPr="00724C35" w:rsidRDefault="00724C35" w:rsidP="00724C35">
            <w:pPr>
              <w:widowControl w:val="0"/>
              <w:tabs>
                <w:tab w:val="left" w:pos="1586"/>
              </w:tabs>
              <w:autoSpaceDE w:val="0"/>
              <w:autoSpaceDN w:val="0"/>
              <w:spacing w:line="360" w:lineRule="auto"/>
              <w:ind w:right="248"/>
              <w:jc w:val="both"/>
              <w:rPr>
                <w:rFonts w:ascii="Times New Roman" w:eastAsia="Arial" w:hAnsi="Times New Roman"/>
                <w:color w:val="231F20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- </w:t>
            </w:r>
            <w:r w:rsidRPr="00724C35">
              <w:rPr>
                <w:rFonts w:ascii="Times New Roman" w:eastAsia="Arial" w:hAnsi="Times New Roman"/>
                <w:color w:val="231F20"/>
                <w:sz w:val="26"/>
                <w:szCs w:val="26"/>
                <w:lang w:val="vi-VN"/>
              </w:rPr>
              <w:t>Yêu cầu HS phân vai và kiểm tra trang phục, đạo cụ: Đủ hay thiếu? Có phù hợp không? Cần điều chỉnh / bổ sung gì?...</w:t>
            </w:r>
          </w:p>
          <w:p w:rsidR="00724C35" w:rsidRPr="00724C35" w:rsidRDefault="00724C35" w:rsidP="00724C35">
            <w:pPr>
              <w:widowControl w:val="0"/>
              <w:tabs>
                <w:tab w:val="left" w:pos="1586"/>
              </w:tabs>
              <w:autoSpaceDE w:val="0"/>
              <w:autoSpaceDN w:val="0"/>
              <w:spacing w:line="360" w:lineRule="auto"/>
              <w:ind w:right="248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color w:val="231F20"/>
                <w:sz w:val="26"/>
                <w:szCs w:val="26"/>
                <w:lang w:val="vi-VN"/>
              </w:rPr>
              <w:t>- Yêu cầu HS về nhóm, phân vai và tập lời thoại các nhân vật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- GV lưu ý, hướng dẫn các vai thể hiện nét mặt, cử chỉ, giọng nói phù hợp với nhân vật.</w:t>
            </w:r>
          </w:p>
        </w:tc>
        <w:tc>
          <w:tcPr>
            <w:tcW w:w="3977" w:type="dxa"/>
          </w:tcPr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Cs/>
                <w:i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- </w:t>
            </w:r>
            <w:r w:rsidRPr="00724C35">
              <w:rPr>
                <w:rFonts w:ascii="Times New Roman" w:eastAsia="Arial" w:hAnsi="Times New Roman"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HS thống nhất lựa chọn bài đọc </w:t>
            </w:r>
            <w:r w:rsidRPr="00724C35">
              <w:rPr>
                <w:rFonts w:ascii="Times New Roman" w:eastAsia="Arial" w:hAnsi="Times New Roman"/>
                <w:bCs/>
                <w:i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Chuyện nhỏ trong lớp học.</w:t>
            </w:r>
          </w:p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Cs/>
                <w:i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724C35" w:rsidRPr="00724C35" w:rsidRDefault="00724C35" w:rsidP="00724C35">
            <w:pPr>
              <w:widowControl w:val="0"/>
              <w:tabs>
                <w:tab w:val="left" w:pos="1568"/>
              </w:tabs>
              <w:autoSpaceDE w:val="0"/>
              <w:autoSpaceDN w:val="0"/>
              <w:spacing w:line="360" w:lineRule="auto"/>
              <w:ind w:right="248"/>
              <w:jc w:val="both"/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i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-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Thảo luận xem có cần bổ sung một số câu đối thoại hay không. Thống nhất các câu đối thoại cần bổ sung theo mẫu trong SGK.</w:t>
            </w:r>
          </w:p>
          <w:p w:rsidR="00724C35" w:rsidRPr="00724C35" w:rsidRDefault="00724C35" w:rsidP="00724C35">
            <w:pPr>
              <w:widowControl w:val="0"/>
              <w:tabs>
                <w:tab w:val="left" w:pos="1568"/>
              </w:tabs>
              <w:autoSpaceDE w:val="0"/>
              <w:autoSpaceDN w:val="0"/>
              <w:spacing w:line="360" w:lineRule="auto"/>
              <w:ind w:right="248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- HS thực hiện.</w:t>
            </w:r>
          </w:p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- HS thực hiện tập thoại theo nhóm. Thuộc lời thoại theo nhân vật được phân công.</w:t>
            </w:r>
          </w:p>
        </w:tc>
      </w:tr>
      <w:tr w:rsidR="00724C35" w:rsidRPr="00724C35" w:rsidTr="0074317D">
        <w:tc>
          <w:tcPr>
            <w:tcW w:w="9464" w:type="dxa"/>
            <w:gridSpan w:val="2"/>
          </w:tcPr>
          <w:p w:rsidR="00724C35" w:rsidRPr="00724C35" w:rsidRDefault="00724C35" w:rsidP="00724C35">
            <w:pPr>
              <w:spacing w:before="100" w:after="100" w:line="360" w:lineRule="auto"/>
              <w:jc w:val="both"/>
              <w:rPr>
                <w:rFonts w:ascii="Times New Roman" w:eastAsia="SimSun" w:hAnsi="Times New Roman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lastRenderedPageBreak/>
              <w:t>C. HOẠT ĐỘNG THỰC HÀNH LUYỆN TẬP</w:t>
            </w:r>
          </w:p>
          <w:p w:rsidR="00724C35" w:rsidRPr="00724C35" w:rsidRDefault="00724C35" w:rsidP="00724C35">
            <w:pPr>
              <w:spacing w:line="360" w:lineRule="auto"/>
              <w:jc w:val="both"/>
              <w:rPr>
                <w:rFonts w:ascii="Times New Roman" w:eastAsia="Arial" w:hAnsi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Mục tiêu: HS biết cách thể hiện vai diễn của mình</w:t>
            </w:r>
            <w:r w:rsidRPr="00724C35">
              <w:rPr>
                <w:rFonts w:ascii="Times New Roman" w:hAnsi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724C35" w:rsidRPr="00724C35" w:rsidTr="0074317D">
        <w:tc>
          <w:tcPr>
            <w:tcW w:w="5487" w:type="dxa"/>
          </w:tcPr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Một số đội kịch xung phong hoặc bốc thăm thi biểu diễn trước </w:t>
            </w:r>
            <w:r w:rsidRPr="00724C35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lớp.</w:t>
            </w:r>
          </w:p>
          <w:p w:rsidR="00724C35" w:rsidRPr="00724C35" w:rsidRDefault="00724C35" w:rsidP="00724C35">
            <w:pPr>
              <w:widowControl w:val="0"/>
              <w:tabs>
                <w:tab w:val="left" w:pos="1471"/>
              </w:tabs>
              <w:autoSpaceDE w:val="0"/>
              <w:autoSpaceDN w:val="0"/>
              <w:spacing w:line="360" w:lineRule="auto"/>
              <w:ind w:right="248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- Cả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lớp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bình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chọn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đội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kịch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và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vai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diễn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có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diễn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xuất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tốt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bằng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thẻ;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tổ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trọng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tài</w:t>
            </w:r>
            <w:r w:rsidRPr="00724C35">
              <w:rPr>
                <w:rFonts w:ascii="Times New Roman" w:hAnsi="Times New Roman"/>
                <w:color w:val="231F20"/>
                <w:spacing w:val="-14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điều khiển việc biểu quyết và ghi nhận kết quả biểu quyết: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ind w:firstLine="4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Thẻ đỏ: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Tôi rất </w:t>
            </w:r>
            <w:r w:rsidRPr="00724C35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thích.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ind w:firstLine="4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 w:rsidRPr="00724C35">
              <w:rPr>
                <w:rFonts w:ascii="Times New Roman" w:hAnsi="Times New Roman"/>
                <w:spacing w:val="-13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Thẻ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xanh:</w:t>
            </w:r>
            <w:r w:rsidRPr="00724C35">
              <w:rPr>
                <w:rFonts w:ascii="Times New Roman" w:hAnsi="Times New Roman"/>
                <w:spacing w:val="-13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Tôi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thích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nhưng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vẫn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thấy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các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bạn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(bạn)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còn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có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thể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thực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hiện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tốt</w:t>
            </w:r>
            <w:r w:rsidRPr="00724C35">
              <w:rPr>
                <w:rFonts w:ascii="Times New Roman" w:hAnsi="Times New Roman"/>
                <w:spacing w:val="-9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hơn.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ind w:firstLine="4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+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>Thẻ vàng: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 xml:space="preserve"> </w:t>
            </w: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Tôi nghĩ là lần tới các bạn (bạn) sẽ thực hiện tốt </w:t>
            </w:r>
            <w:r w:rsidRPr="00724C35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hơn.</w:t>
            </w:r>
          </w:p>
          <w:p w:rsidR="00724C35" w:rsidRPr="00724C35" w:rsidRDefault="00724C35" w:rsidP="00724C35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- Một</w:t>
            </w:r>
            <w:r w:rsidRPr="00724C35">
              <w:rPr>
                <w:rFonts w:ascii="Times New Roman" w:hAnsi="Times New Roman"/>
                <w:color w:val="231F20"/>
                <w:spacing w:val="-1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số HS</w:t>
            </w:r>
            <w:r w:rsidRPr="00724C35">
              <w:rPr>
                <w:rFonts w:ascii="Times New Roman" w:hAnsi="Times New Roman"/>
                <w:color w:val="231F20"/>
                <w:spacing w:val="-1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 xml:space="preserve">nêu nhận xét theo các tiêu </w:t>
            </w:r>
            <w:r w:rsidRPr="00724C35">
              <w:rPr>
                <w:rFonts w:ascii="Times New Roman" w:hAnsi="Times New Roman"/>
                <w:color w:val="231F20"/>
                <w:spacing w:val="-4"/>
                <w:kern w:val="0"/>
                <w:sz w:val="26"/>
                <w:szCs w:val="26"/>
                <w:lang w:val="vi-VN"/>
                <w14:ligatures w14:val="none"/>
              </w:rPr>
              <w:t>chí: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ind w:firstLine="4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Nhớ lời </w:t>
            </w:r>
            <w:r w:rsidRPr="00724C35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thoại.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ind w:firstLine="4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Phối hợp giọng nói và vẻ mặt, cử </w:t>
            </w:r>
            <w:r w:rsidRPr="00724C35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chỉ.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ind w:firstLine="400"/>
              <w:jc w:val="both"/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Sáng tạo khi </w:t>
            </w: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kể.</w:t>
            </w:r>
          </w:p>
          <w:p w:rsidR="00724C35" w:rsidRPr="00724C35" w:rsidRDefault="00724C35" w:rsidP="00724C35">
            <w:pPr>
              <w:widowControl w:val="0"/>
              <w:shd w:val="clear" w:color="auto" w:fill="FFFFFF"/>
              <w:spacing w:after="8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4C35">
              <w:rPr>
                <w:rFonts w:ascii="Times New Roman" w:hAnsi="Times New Roman"/>
                <w:spacing w:val="-5"/>
                <w:sz w:val="26"/>
                <w:szCs w:val="26"/>
                <w:lang w:val="vi-VN"/>
              </w:rPr>
              <w:t>- GV nhận xét, tuyên dương các nhóm.</w:t>
            </w:r>
          </w:p>
        </w:tc>
        <w:tc>
          <w:tcPr>
            <w:tcW w:w="3977" w:type="dxa"/>
          </w:tcPr>
          <w:p w:rsidR="00724C35" w:rsidRPr="00724C35" w:rsidRDefault="00724C35" w:rsidP="00724C35">
            <w:pPr>
              <w:spacing w:before="100" w:after="100" w:line="360" w:lineRule="auto"/>
              <w:jc w:val="both"/>
              <w:rPr>
                <w:rFonts w:ascii="Times New Roman" w:eastAsia="Arial" w:hAnsi="Times New Roman"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24C35">
              <w:rPr>
                <w:rFonts w:ascii="Times New Roman" w:eastAsia="Arial" w:hAnsi="Times New Roman"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- HS thể hiện trước lớp theo lời thoại đã tập.</w:t>
            </w:r>
          </w:p>
          <w:p w:rsidR="00724C35" w:rsidRPr="00724C35" w:rsidRDefault="00724C35" w:rsidP="00724C35">
            <w:pPr>
              <w:spacing w:before="100" w:after="100" w:line="360" w:lineRule="auto"/>
              <w:jc w:val="both"/>
              <w:rPr>
                <w:rFonts w:ascii="Times New Roman" w:eastAsia="Arial" w:hAnsi="Times New Roman"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</w:p>
          <w:p w:rsidR="00724C35" w:rsidRPr="00724C35" w:rsidRDefault="00724C35" w:rsidP="00724C35">
            <w:pPr>
              <w:spacing w:before="100" w:after="100" w:line="360" w:lineRule="auto"/>
              <w:jc w:val="both"/>
              <w:rPr>
                <w:rFonts w:ascii="Times New Roman" w:eastAsia="Arial" w:hAnsi="Times New Roman"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24C35">
              <w:rPr>
                <w:rFonts w:ascii="Times New Roman" w:eastAsia="Arial" w:hAnsi="Times New Roman"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- HS thực hiện.</w:t>
            </w:r>
          </w:p>
        </w:tc>
      </w:tr>
      <w:tr w:rsidR="00724C35" w:rsidRPr="00724C35" w:rsidTr="0074317D">
        <w:tc>
          <w:tcPr>
            <w:tcW w:w="9464" w:type="dxa"/>
            <w:gridSpan w:val="2"/>
          </w:tcPr>
          <w:p w:rsidR="00724C35" w:rsidRPr="00724C35" w:rsidRDefault="00724C35" w:rsidP="00724C35">
            <w:pPr>
              <w:spacing w:before="100" w:after="100" w:line="360" w:lineRule="auto"/>
              <w:jc w:val="both"/>
              <w:rPr>
                <w:rFonts w:ascii="Times New Roman" w:eastAsia="Arial" w:hAnsi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24C35"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lastRenderedPageBreak/>
              <w:t>D. HOẠT ĐỘNG VẬN DỤNG</w:t>
            </w:r>
          </w:p>
        </w:tc>
      </w:tr>
      <w:tr w:rsidR="00724C35" w:rsidRPr="00724C35" w:rsidTr="0074317D">
        <w:tc>
          <w:tcPr>
            <w:tcW w:w="5487" w:type="dxa"/>
          </w:tcPr>
          <w:p w:rsidR="00724C35" w:rsidRPr="00724C35" w:rsidRDefault="00724C35" w:rsidP="00724C35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- GV yêu cầu HS</w:t>
            </w:r>
            <w:r w:rsidRPr="00724C35">
              <w:rPr>
                <w:rFonts w:ascii="Times New Roman" w:hAnsi="Times New Roman"/>
                <w:color w:val="231F20"/>
                <w:spacing w:val="-2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 xml:space="preserve">phát biểu cảm tưởng về buổi biểu </w:t>
            </w:r>
            <w:r w:rsidRPr="00724C35">
              <w:rPr>
                <w:rFonts w:ascii="Times New Roman" w:hAnsi="Times New Roman"/>
                <w:color w:val="231F20"/>
                <w:spacing w:val="-2"/>
                <w:kern w:val="0"/>
                <w:sz w:val="26"/>
                <w:szCs w:val="26"/>
                <w:lang w:val="vi-VN"/>
                <w14:ligatures w14:val="none"/>
              </w:rPr>
              <w:t>diễn.</w:t>
            </w:r>
          </w:p>
          <w:p w:rsidR="00724C35" w:rsidRPr="00724C35" w:rsidRDefault="00724C35" w:rsidP="00724C35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- GV</w:t>
            </w:r>
            <w:r w:rsidRPr="00724C35">
              <w:rPr>
                <w:rFonts w:ascii="Times New Roman" w:hAnsi="Times New Roman"/>
                <w:color w:val="231F20"/>
                <w:spacing w:val="-6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 xml:space="preserve">phát biểu tổng </w:t>
            </w:r>
            <w:r w:rsidRPr="00724C35">
              <w:rPr>
                <w:rFonts w:ascii="Times New Roman" w:hAnsi="Times New Roman"/>
                <w:color w:val="231F20"/>
                <w:spacing w:val="-4"/>
                <w:kern w:val="0"/>
                <w:sz w:val="26"/>
                <w:szCs w:val="26"/>
                <w:lang w:val="vi-VN"/>
                <w14:ligatures w14:val="none"/>
              </w:rPr>
              <w:t>kết.</w:t>
            </w:r>
          </w:p>
          <w:p w:rsidR="00724C35" w:rsidRPr="00724C35" w:rsidRDefault="00724C35" w:rsidP="00724C35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- GV</w:t>
            </w:r>
            <w:r w:rsidRPr="00724C35">
              <w:rPr>
                <w:rFonts w:ascii="Times New Roman" w:hAnsi="Times New Roman"/>
                <w:color w:val="231F20"/>
                <w:spacing w:val="-6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nhắc HS</w:t>
            </w:r>
            <w:r w:rsidRPr="00724C35">
              <w:rPr>
                <w:rFonts w:ascii="Times New Roman" w:hAnsi="Times New Roman"/>
                <w:color w:val="231F20"/>
                <w:spacing w:val="-1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về</w:t>
            </w:r>
            <w:r w:rsidRPr="00724C35">
              <w:rPr>
                <w:rFonts w:ascii="Times New Roman" w:hAnsi="Times New Roman"/>
                <w:color w:val="231F20"/>
                <w:spacing w:val="-1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nhà làm</w:t>
            </w:r>
            <w:r w:rsidRPr="00724C35">
              <w:rPr>
                <w:rFonts w:ascii="Times New Roman" w:hAnsi="Times New Roman"/>
                <w:color w:val="231F20"/>
                <w:spacing w:val="-1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BT</w:t>
            </w:r>
            <w:r w:rsidRPr="00724C35">
              <w:rPr>
                <w:rFonts w:ascii="Times New Roman" w:hAnsi="Times New Roman"/>
                <w:color w:val="231F20"/>
                <w:spacing w:val="-5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i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>Tự</w:t>
            </w:r>
            <w:r w:rsidRPr="00724C35">
              <w:rPr>
                <w:rFonts w:ascii="Times New Roman" w:hAnsi="Times New Roman"/>
                <w:i/>
                <w:color w:val="231F20"/>
                <w:spacing w:val="-1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24C35">
              <w:rPr>
                <w:rFonts w:ascii="Times New Roman" w:hAnsi="Times New Roman"/>
                <w:i/>
                <w:color w:val="231F20"/>
                <w:kern w:val="0"/>
                <w:sz w:val="26"/>
                <w:szCs w:val="26"/>
                <w:lang w:val="vi-VN"/>
                <w14:ligatures w14:val="none"/>
              </w:rPr>
              <w:t xml:space="preserve">đánh </w:t>
            </w:r>
            <w:r w:rsidRPr="00724C35">
              <w:rPr>
                <w:rFonts w:ascii="Times New Roman" w:hAnsi="Times New Roman"/>
                <w:i/>
                <w:color w:val="231F20"/>
                <w:spacing w:val="-4"/>
                <w:kern w:val="0"/>
                <w:sz w:val="26"/>
                <w:szCs w:val="26"/>
                <w:lang w:val="vi-VN"/>
                <w14:ligatures w14:val="none"/>
              </w:rPr>
              <w:t>giá</w:t>
            </w:r>
            <w:r w:rsidRPr="00724C35">
              <w:rPr>
                <w:rFonts w:ascii="Times New Roman" w:hAnsi="Times New Roman"/>
                <w:color w:val="231F20"/>
                <w:spacing w:val="-4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  <w:tc>
          <w:tcPr>
            <w:tcW w:w="3977" w:type="dxa"/>
          </w:tcPr>
          <w:p w:rsidR="00724C35" w:rsidRPr="00724C35" w:rsidRDefault="00724C35" w:rsidP="00724C35">
            <w:pPr>
              <w:spacing w:before="100" w:after="100" w:line="360" w:lineRule="auto"/>
              <w:jc w:val="both"/>
              <w:rPr>
                <w:rFonts w:ascii="Times New Roman" w:eastAsia="Arial" w:hAnsi="Times New Roman"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24C35">
              <w:rPr>
                <w:rFonts w:ascii="Times New Roman" w:eastAsia="Arial" w:hAnsi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</w:t>
            </w:r>
            <w:r w:rsidRPr="00724C35">
              <w:rPr>
                <w:rFonts w:ascii="Times New Roman" w:eastAsia="Arial" w:hAnsi="Times New Roman"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HS chia sẻ về các vai diễn, kịch bản và bài học kinh nghiệm</w:t>
            </w:r>
            <w:r w:rsidRPr="00724C35">
              <w:rPr>
                <w:rFonts w:ascii="Times New Roman" w:eastAsia="Arial" w:hAnsi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.</w:t>
            </w:r>
          </w:p>
        </w:tc>
      </w:tr>
    </w:tbl>
    <w:p w:rsidR="00724C35" w:rsidRPr="00724C35" w:rsidRDefault="00724C35" w:rsidP="00724C35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724C35">
        <w:rPr>
          <w:rFonts w:ascii="Times New Roman" w:hAnsi="Times New Roman"/>
          <w:b/>
          <w:sz w:val="26"/>
          <w:szCs w:val="26"/>
          <w:lang w:val="nl-NL"/>
        </w:rPr>
        <w:t>IV. ĐIỀU CHỈNH SAU BÀI DẠY</w:t>
      </w:r>
    </w:p>
    <w:p w:rsidR="00724C35" w:rsidRPr="00724C35" w:rsidRDefault="00724C35" w:rsidP="00724C35">
      <w:pPr>
        <w:spacing w:line="36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724C35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:rsidR="00724C35" w:rsidRPr="00724C35" w:rsidRDefault="00724C35" w:rsidP="00724C35">
      <w:pPr>
        <w:rPr>
          <w:rFonts w:ascii="Times New Roman" w:hAnsi="Times New Roman"/>
          <w:bCs/>
          <w:sz w:val="26"/>
          <w:szCs w:val="26"/>
          <w:lang w:val="nl-NL"/>
        </w:rPr>
      </w:pPr>
      <w:r w:rsidRPr="00724C35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:rsidR="00724C35" w:rsidRPr="00724C35" w:rsidRDefault="00724C35" w:rsidP="00724C35">
      <w:pPr>
        <w:rPr>
          <w:rFonts w:ascii="Times New Roman" w:hAnsi="Times New Roman"/>
          <w:bCs/>
          <w:sz w:val="26"/>
          <w:szCs w:val="26"/>
          <w:lang w:val="nl-NL"/>
        </w:rPr>
      </w:pPr>
    </w:p>
    <w:p w:rsidR="001C4326" w:rsidRPr="00724C35" w:rsidRDefault="001C4326" w:rsidP="00724C35">
      <w:bookmarkStart w:id="0" w:name="_GoBack"/>
      <w:bookmarkEnd w:id="0"/>
    </w:p>
    <w:sectPr w:rsidR="001C4326" w:rsidRPr="00724C35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62AA7"/>
    <w:rsid w:val="00097602"/>
    <w:rsid w:val="000B330A"/>
    <w:rsid w:val="000E53C1"/>
    <w:rsid w:val="000F1D3E"/>
    <w:rsid w:val="000F37EB"/>
    <w:rsid w:val="000F4FC1"/>
    <w:rsid w:val="00162FD8"/>
    <w:rsid w:val="001C4326"/>
    <w:rsid w:val="001D19D9"/>
    <w:rsid w:val="00274964"/>
    <w:rsid w:val="002A00EA"/>
    <w:rsid w:val="003734C4"/>
    <w:rsid w:val="003B04F8"/>
    <w:rsid w:val="00461250"/>
    <w:rsid w:val="004B1674"/>
    <w:rsid w:val="004C2FBE"/>
    <w:rsid w:val="00512023"/>
    <w:rsid w:val="00556528"/>
    <w:rsid w:val="0056688F"/>
    <w:rsid w:val="005B0FF5"/>
    <w:rsid w:val="005C59D1"/>
    <w:rsid w:val="005D3EAD"/>
    <w:rsid w:val="00630679"/>
    <w:rsid w:val="00636FAD"/>
    <w:rsid w:val="00644E82"/>
    <w:rsid w:val="006E1C3E"/>
    <w:rsid w:val="00724C35"/>
    <w:rsid w:val="0077364E"/>
    <w:rsid w:val="00801394"/>
    <w:rsid w:val="00903E57"/>
    <w:rsid w:val="00951066"/>
    <w:rsid w:val="0097487A"/>
    <w:rsid w:val="009A56E9"/>
    <w:rsid w:val="009E5707"/>
    <w:rsid w:val="00A03BE6"/>
    <w:rsid w:val="00A37B9D"/>
    <w:rsid w:val="00A42CDF"/>
    <w:rsid w:val="00A45B25"/>
    <w:rsid w:val="00AD25CC"/>
    <w:rsid w:val="00B37E8E"/>
    <w:rsid w:val="00CB3A78"/>
    <w:rsid w:val="00CB4F35"/>
    <w:rsid w:val="00CE4DA1"/>
    <w:rsid w:val="00D00028"/>
    <w:rsid w:val="00D304D2"/>
    <w:rsid w:val="00DE39AD"/>
    <w:rsid w:val="00F10BE1"/>
    <w:rsid w:val="00F63454"/>
    <w:rsid w:val="00F65FB9"/>
    <w:rsid w:val="00F7650F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67</cp:revision>
  <dcterms:created xsi:type="dcterms:W3CDTF">2025-02-17T01:15:00Z</dcterms:created>
  <dcterms:modified xsi:type="dcterms:W3CDTF">2025-02-17T09:19:00Z</dcterms:modified>
</cp:coreProperties>
</file>