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8F" w:rsidRPr="0056688F" w:rsidRDefault="0056688F" w:rsidP="0056688F">
      <w:pPr>
        <w:shd w:val="clear" w:color="auto" w:fill="FFFFFF" w:themeFill="background1"/>
        <w:jc w:val="center"/>
        <w:rPr>
          <w:rFonts w:ascii="Times New Roman" w:hAnsi="Times New Roman"/>
          <w:b/>
          <w:color w:val="000000" w:themeColor="text1"/>
        </w:rPr>
      </w:pPr>
      <w:r w:rsidRPr="0056688F">
        <w:rPr>
          <w:rFonts w:ascii="Times New Roman" w:hAnsi="Times New Roman"/>
          <w:b/>
          <w:color w:val="000000" w:themeColor="text1"/>
        </w:rPr>
        <w:t>KẾ HOẠCH BÀI DẠY</w:t>
      </w:r>
    </w:p>
    <w:p w:rsidR="0056688F" w:rsidRPr="0056688F" w:rsidRDefault="0056688F" w:rsidP="0056688F">
      <w:pPr>
        <w:shd w:val="clear" w:color="auto" w:fill="FFFFFF" w:themeFill="background1"/>
        <w:jc w:val="center"/>
        <w:rPr>
          <w:rFonts w:ascii="Times New Roman" w:hAnsi="Times New Roman"/>
          <w:b/>
          <w:color w:val="000000" w:themeColor="text1"/>
          <w:shd w:val="clear" w:color="auto" w:fill="FFFFFF"/>
        </w:rPr>
      </w:pPr>
      <w:r w:rsidRPr="0056688F">
        <w:rPr>
          <w:rFonts w:ascii="Times New Roman" w:hAnsi="Times New Roman"/>
          <w:color w:val="000000" w:themeColor="text1"/>
          <w:shd w:val="clear" w:color="auto" w:fill="FFFFFF"/>
        </w:rPr>
        <w:t xml:space="preserve">Môn học: </w:t>
      </w:r>
      <w:r w:rsidRPr="0056688F">
        <w:rPr>
          <w:rFonts w:ascii="Times New Roman" w:hAnsi="Times New Roman"/>
          <w:b/>
          <w:color w:val="000000" w:themeColor="text1"/>
          <w:shd w:val="clear" w:color="auto" w:fill="FFFFFF"/>
        </w:rPr>
        <w:t>Tiếng Việt</w:t>
      </w:r>
    </w:p>
    <w:p w:rsidR="0056688F" w:rsidRPr="0056688F" w:rsidRDefault="0056688F" w:rsidP="0056688F">
      <w:pPr>
        <w:shd w:val="clear" w:color="auto" w:fill="FFFFFF" w:themeFill="background1"/>
        <w:spacing w:line="276" w:lineRule="auto"/>
        <w:jc w:val="center"/>
        <w:rPr>
          <w:rFonts w:ascii="Times New Roman" w:hAnsi="Times New Roman"/>
          <w:color w:val="000000" w:themeColor="text1"/>
          <w:shd w:val="clear" w:color="auto" w:fill="FFFFFF"/>
        </w:rPr>
      </w:pPr>
      <w:r w:rsidRPr="0056688F">
        <w:rPr>
          <w:rFonts w:ascii="Times New Roman" w:hAnsi="Times New Roman"/>
          <w:color w:val="000000" w:themeColor="text1"/>
          <w:shd w:val="clear" w:color="auto" w:fill="FFFFFF"/>
        </w:rPr>
        <w:t>Tên bài học:</w:t>
      </w:r>
      <w:r w:rsidRPr="0056688F">
        <w:rPr>
          <w:rFonts w:ascii="Times New Roman" w:eastAsia="DengXian" w:hAnsi="Times New Roman"/>
          <w:b/>
          <w:color w:val="000000" w:themeColor="text1"/>
        </w:rPr>
        <w:t xml:space="preserve"> Đọc sách báo viết về học tập</w:t>
      </w:r>
      <w:r w:rsidRPr="0056688F">
        <w:rPr>
          <w:rFonts w:ascii="Times New Roman" w:hAnsi="Times New Roman"/>
          <w:color w:val="000000" w:themeColor="text1"/>
          <w:shd w:val="clear" w:color="auto" w:fill="FFFFFF"/>
        </w:rPr>
        <w:t xml:space="preserve">     tiết:  100</w:t>
      </w:r>
    </w:p>
    <w:p w:rsidR="0056688F" w:rsidRPr="0056688F" w:rsidRDefault="0056688F" w:rsidP="0056688F">
      <w:pPr>
        <w:shd w:val="clear" w:color="auto" w:fill="FFFFFF" w:themeFill="background1"/>
        <w:spacing w:line="276" w:lineRule="auto"/>
        <w:jc w:val="center"/>
        <w:rPr>
          <w:rFonts w:ascii="Times New Roman" w:hAnsi="Times New Roman"/>
          <w:color w:val="000000" w:themeColor="text1"/>
          <w:shd w:val="clear" w:color="auto" w:fill="FFFFFF"/>
        </w:rPr>
      </w:pPr>
      <w:r w:rsidRPr="0056688F">
        <w:rPr>
          <w:rFonts w:ascii="Times New Roman" w:hAnsi="Times New Roman"/>
          <w:color w:val="000000" w:themeColor="text1"/>
          <w:shd w:val="clear" w:color="auto" w:fill="FFFFFF"/>
        </w:rPr>
        <w:t>Thời gian thực hiện: 10/11/2023</w:t>
      </w:r>
    </w:p>
    <w:p w:rsidR="0056688F" w:rsidRPr="0056688F" w:rsidRDefault="0056688F" w:rsidP="0056688F">
      <w:pPr>
        <w:shd w:val="clear" w:color="auto" w:fill="FFFFFF" w:themeFill="background1"/>
        <w:rPr>
          <w:rFonts w:ascii="Times New Roman" w:hAnsi="Times New Roman"/>
          <w:color w:val="000000" w:themeColor="text1"/>
        </w:rPr>
      </w:pPr>
      <w:r w:rsidRPr="0056688F">
        <w:rPr>
          <w:rFonts w:ascii="Times New Roman" w:hAnsi="Times New Roman"/>
          <w:b/>
          <w:bCs/>
          <w:color w:val="000000" w:themeColor="text1"/>
        </w:rPr>
        <w:t>I. YÊU CẦU CẦN ĐẠT</w:t>
      </w:r>
    </w:p>
    <w:p w:rsidR="0056688F" w:rsidRPr="0056688F" w:rsidRDefault="0056688F" w:rsidP="0056688F">
      <w:pPr>
        <w:shd w:val="clear" w:color="auto" w:fill="FFFFFF" w:themeFill="background1"/>
        <w:textAlignment w:val="baseline"/>
        <w:rPr>
          <w:rFonts w:ascii="Times New Roman" w:hAnsi="Times New Roman"/>
          <w:b/>
          <w:bCs/>
          <w:color w:val="000000" w:themeColor="text1"/>
        </w:rPr>
      </w:pPr>
      <w:proofErr w:type="gramStart"/>
      <w:r w:rsidRPr="0056688F">
        <w:rPr>
          <w:rFonts w:ascii="Times New Roman" w:hAnsi="Times New Roman"/>
          <w:b/>
          <w:bCs/>
          <w:color w:val="000000" w:themeColor="text1"/>
        </w:rPr>
        <w:t>1.Kiến</w:t>
      </w:r>
      <w:proofErr w:type="gramEnd"/>
      <w:r w:rsidRPr="0056688F">
        <w:rPr>
          <w:rFonts w:ascii="Times New Roman" w:hAnsi="Times New Roman"/>
          <w:b/>
          <w:bCs/>
          <w:color w:val="000000" w:themeColor="text1"/>
        </w:rPr>
        <w:t xml:space="preserve"> thức, kĩ năng: </w:t>
      </w:r>
      <w:r w:rsidRPr="0056688F">
        <w:rPr>
          <w:rFonts w:ascii="Times New Roman" w:hAnsi="Times New Roman"/>
          <w:color w:val="000000" w:themeColor="text1"/>
        </w:rPr>
        <w:t>Giúp HS: </w:t>
      </w:r>
    </w:p>
    <w:p w:rsidR="0056688F" w:rsidRPr="0056688F" w:rsidRDefault="0056688F" w:rsidP="0056688F">
      <w:pPr>
        <w:numPr>
          <w:ilvl w:val="0"/>
          <w:numId w:val="29"/>
        </w:numPr>
        <w:shd w:val="clear" w:color="auto" w:fill="FFFFFF" w:themeFill="background1"/>
        <w:textAlignment w:val="baseline"/>
        <w:rPr>
          <w:rFonts w:ascii="Times New Roman" w:hAnsi="Times New Roman"/>
          <w:color w:val="000000" w:themeColor="text1"/>
        </w:rPr>
      </w:pPr>
      <w:r w:rsidRPr="0056688F">
        <w:rPr>
          <w:rFonts w:ascii="Times New Roman" w:hAnsi="Times New Roman"/>
          <w:color w:val="000000" w:themeColor="text1"/>
        </w:rPr>
        <w:t>Biết giới thiệu rõ ràng, tự tin với các bạn quyển sách mình mang tới lớp.</w:t>
      </w:r>
    </w:p>
    <w:p w:rsidR="0056688F" w:rsidRPr="0056688F" w:rsidRDefault="0056688F" w:rsidP="0056688F">
      <w:pPr>
        <w:numPr>
          <w:ilvl w:val="0"/>
          <w:numId w:val="29"/>
        </w:numPr>
        <w:shd w:val="clear" w:color="auto" w:fill="FFFFFF" w:themeFill="background1"/>
        <w:jc w:val="both"/>
        <w:textAlignment w:val="baseline"/>
        <w:rPr>
          <w:rFonts w:ascii="Times New Roman" w:hAnsi="Times New Roman"/>
          <w:color w:val="000000" w:themeColor="text1"/>
        </w:rPr>
      </w:pPr>
      <w:r w:rsidRPr="0056688F">
        <w:rPr>
          <w:rFonts w:ascii="Times New Roman" w:hAnsi="Times New Roman"/>
          <w:color w:val="000000" w:themeColor="text1"/>
        </w:rPr>
        <w:t xml:space="preserve">Đọc trôi chảy, to, rõ cho các bạn nghe một đoạn vừa đọc trong 2 tiết học (phát âm đúng các từ ngữ; ngắt nghỉ hơi đúng </w:t>
      </w:r>
      <w:proofErr w:type="gramStart"/>
      <w:r w:rsidRPr="0056688F">
        <w:rPr>
          <w:rFonts w:ascii="Times New Roman" w:hAnsi="Times New Roman"/>
          <w:color w:val="000000" w:themeColor="text1"/>
        </w:rPr>
        <w:t>theo</w:t>
      </w:r>
      <w:proofErr w:type="gramEnd"/>
      <w:r w:rsidRPr="0056688F">
        <w:rPr>
          <w:rFonts w:ascii="Times New Roman" w:hAnsi="Times New Roman"/>
          <w:color w:val="000000" w:themeColor="text1"/>
        </w:rPr>
        <w:t xml:space="preserve"> các dấu câu và theo nghĩa, tốc độ đọc phù hợp với lớp 2).</w:t>
      </w:r>
    </w:p>
    <w:p w:rsidR="0056688F" w:rsidRPr="0056688F" w:rsidRDefault="0056688F" w:rsidP="0056688F">
      <w:pPr>
        <w:numPr>
          <w:ilvl w:val="0"/>
          <w:numId w:val="29"/>
        </w:numPr>
        <w:shd w:val="clear" w:color="auto" w:fill="FFFFFF" w:themeFill="background1"/>
        <w:jc w:val="both"/>
        <w:textAlignment w:val="baseline"/>
        <w:rPr>
          <w:rFonts w:ascii="Times New Roman" w:hAnsi="Times New Roman"/>
          <w:color w:val="000000" w:themeColor="text1"/>
        </w:rPr>
      </w:pPr>
      <w:r w:rsidRPr="0056688F">
        <w:rPr>
          <w:rFonts w:ascii="Times New Roman" w:hAnsi="Times New Roman"/>
          <w:color w:val="000000" w:themeColor="text1"/>
        </w:rPr>
        <w:t>Nhận diện được bài văn xuôi, thơ, báo, văn bản thông tin. Hiểu thái độ, tình cảm của người viết. </w:t>
      </w:r>
    </w:p>
    <w:p w:rsidR="0056688F" w:rsidRPr="0056688F" w:rsidRDefault="0056688F" w:rsidP="0056688F">
      <w:pPr>
        <w:numPr>
          <w:ilvl w:val="0"/>
          <w:numId w:val="29"/>
        </w:numPr>
        <w:shd w:val="clear" w:color="auto" w:fill="FFFFFF" w:themeFill="background1"/>
        <w:jc w:val="both"/>
        <w:textAlignment w:val="baseline"/>
        <w:rPr>
          <w:rFonts w:ascii="Times New Roman" w:hAnsi="Times New Roman"/>
          <w:color w:val="000000" w:themeColor="text1"/>
        </w:rPr>
      </w:pPr>
      <w:r w:rsidRPr="0056688F">
        <w:rPr>
          <w:rFonts w:ascii="Times New Roman" w:hAnsi="Times New Roman"/>
          <w:color w:val="000000" w:themeColor="text1"/>
        </w:rPr>
        <w:t>Biết bày tỏ sự yêu thích với một số từ ngữ hay, hình ảnh đẹp</w:t>
      </w:r>
    </w:p>
    <w:p w:rsidR="0056688F" w:rsidRPr="0056688F" w:rsidRDefault="0056688F" w:rsidP="0056688F">
      <w:pPr>
        <w:shd w:val="clear" w:color="auto" w:fill="FFFFFF" w:themeFill="background1"/>
        <w:textAlignment w:val="baseline"/>
        <w:rPr>
          <w:rFonts w:ascii="Times New Roman" w:hAnsi="Times New Roman"/>
          <w:b/>
          <w:bCs/>
          <w:color w:val="000000" w:themeColor="text1"/>
        </w:rPr>
      </w:pPr>
      <w:proofErr w:type="gramStart"/>
      <w:r w:rsidRPr="0056688F">
        <w:rPr>
          <w:rFonts w:ascii="Times New Roman" w:hAnsi="Times New Roman"/>
          <w:b/>
          <w:bCs/>
          <w:color w:val="000000" w:themeColor="text1"/>
        </w:rPr>
        <w:t>2.Phát</w:t>
      </w:r>
      <w:proofErr w:type="gramEnd"/>
      <w:r w:rsidRPr="0056688F">
        <w:rPr>
          <w:rFonts w:ascii="Times New Roman" w:hAnsi="Times New Roman"/>
          <w:b/>
          <w:bCs/>
          <w:color w:val="000000" w:themeColor="text1"/>
        </w:rPr>
        <w:t xml:space="preserve"> triển năng lực và phẩm chất:</w:t>
      </w:r>
    </w:p>
    <w:p w:rsidR="0056688F" w:rsidRPr="0056688F" w:rsidRDefault="0056688F" w:rsidP="0056688F">
      <w:pPr>
        <w:numPr>
          <w:ilvl w:val="0"/>
          <w:numId w:val="30"/>
        </w:numPr>
        <w:shd w:val="clear" w:color="auto" w:fill="FFFFFF" w:themeFill="background1"/>
        <w:jc w:val="both"/>
        <w:textAlignment w:val="baseline"/>
        <w:rPr>
          <w:rFonts w:ascii="Times New Roman" w:hAnsi="Times New Roman"/>
          <w:color w:val="000000" w:themeColor="text1"/>
        </w:rPr>
      </w:pPr>
      <w:r w:rsidRPr="0056688F">
        <w:rPr>
          <w:rFonts w:ascii="Times New Roman" w:hAnsi="Times New Roman"/>
          <w:i/>
          <w:iCs/>
          <w:color w:val="000000" w:themeColor="text1"/>
        </w:rPr>
        <w:t>Năng lực:</w:t>
      </w:r>
      <w:r w:rsidRPr="0056688F">
        <w:rPr>
          <w:rFonts w:ascii="Times New Roman" w:hAnsi="Times New Roman"/>
          <w:color w:val="000000" w:themeColor="text1"/>
        </w:rPr>
        <w:t xml:space="preserve"> Hình thành các năng lực </w:t>
      </w:r>
      <w:proofErr w:type="gramStart"/>
      <w:r w:rsidRPr="0056688F">
        <w:rPr>
          <w:rFonts w:ascii="Times New Roman" w:hAnsi="Times New Roman"/>
          <w:color w:val="000000" w:themeColor="text1"/>
        </w:rPr>
        <w:t>chung</w:t>
      </w:r>
      <w:proofErr w:type="gramEnd"/>
      <w:r w:rsidRPr="0056688F">
        <w:rPr>
          <w:rFonts w:ascii="Times New Roman" w:hAnsi="Times New Roman"/>
          <w:color w:val="000000" w:themeColor="text1"/>
        </w:rPr>
        <w:t>; phát triển năng lực ngôn ngữ; năng lực văn học. Góp phần hình thành năng lực giao tiếp và hợp tác; năng lực tự chủ, tự học của HS.</w:t>
      </w:r>
    </w:p>
    <w:p w:rsidR="0056688F" w:rsidRPr="0056688F" w:rsidRDefault="0056688F" w:rsidP="0056688F">
      <w:pPr>
        <w:shd w:val="clear" w:color="auto" w:fill="FFFFFF" w:themeFill="background1"/>
        <w:rPr>
          <w:rFonts w:ascii="Times New Roman" w:hAnsi="Times New Roman"/>
          <w:color w:val="000000" w:themeColor="text1"/>
        </w:rPr>
      </w:pPr>
      <w:r w:rsidRPr="0056688F">
        <w:rPr>
          <w:rFonts w:ascii="Times New Roman" w:hAnsi="Times New Roman"/>
          <w:i/>
          <w:iCs/>
          <w:color w:val="000000" w:themeColor="text1"/>
        </w:rPr>
        <w:t>     b. Phẩm chất:</w:t>
      </w:r>
      <w:r w:rsidRPr="0056688F">
        <w:rPr>
          <w:rFonts w:ascii="Times New Roman" w:hAnsi="Times New Roman"/>
          <w:color w:val="000000" w:themeColor="text1"/>
        </w:rPr>
        <w:t xml:space="preserve"> Biết tự tìm sách báo mang đến lớp, hình thành được thói quen tự đọc sách báo. </w:t>
      </w:r>
      <w:proofErr w:type="gramStart"/>
      <w:r w:rsidRPr="0056688F">
        <w:rPr>
          <w:rFonts w:ascii="Times New Roman" w:hAnsi="Times New Roman"/>
          <w:color w:val="000000" w:themeColor="text1"/>
        </w:rPr>
        <w:t>Rút ra được những bài học từ sách báo để vận dụng vào đời sống.</w:t>
      </w:r>
      <w:proofErr w:type="gramEnd"/>
    </w:p>
    <w:p w:rsidR="0056688F" w:rsidRPr="0056688F" w:rsidRDefault="0056688F" w:rsidP="0056688F">
      <w:pPr>
        <w:shd w:val="clear" w:color="auto" w:fill="FFFFFF" w:themeFill="background1"/>
        <w:jc w:val="both"/>
        <w:rPr>
          <w:rFonts w:ascii="Times New Roman" w:hAnsi="Times New Roman"/>
          <w:color w:val="000000" w:themeColor="text1"/>
        </w:rPr>
      </w:pPr>
      <w:r w:rsidRPr="0056688F">
        <w:rPr>
          <w:rFonts w:ascii="Times New Roman" w:hAnsi="Times New Roman"/>
          <w:b/>
          <w:bCs/>
          <w:color w:val="000000" w:themeColor="text1"/>
        </w:rPr>
        <w:t>II. ĐỒ DÙNG DẠY HỌC</w:t>
      </w:r>
    </w:p>
    <w:p w:rsidR="0056688F" w:rsidRPr="0056688F" w:rsidRDefault="0056688F" w:rsidP="0056688F">
      <w:pPr>
        <w:numPr>
          <w:ilvl w:val="0"/>
          <w:numId w:val="31"/>
        </w:numPr>
        <w:shd w:val="clear" w:color="auto" w:fill="FFFFFF" w:themeFill="background1"/>
        <w:textAlignment w:val="baseline"/>
        <w:rPr>
          <w:rFonts w:ascii="Times New Roman" w:hAnsi="Times New Roman"/>
          <w:b/>
          <w:bCs/>
          <w:color w:val="000000" w:themeColor="text1"/>
        </w:rPr>
      </w:pPr>
      <w:r w:rsidRPr="0056688F">
        <w:rPr>
          <w:rFonts w:ascii="Times New Roman" w:hAnsi="Times New Roman"/>
          <w:b/>
          <w:bCs/>
          <w:color w:val="000000" w:themeColor="text1"/>
        </w:rPr>
        <w:t>Giáo viên:</w:t>
      </w:r>
      <w:r w:rsidRPr="0056688F">
        <w:rPr>
          <w:rFonts w:ascii="Times New Roman" w:hAnsi="Times New Roman"/>
          <w:color w:val="000000" w:themeColor="text1"/>
        </w:rPr>
        <w:t xml:space="preserve"> Máy tính, tivi.</w:t>
      </w:r>
    </w:p>
    <w:p w:rsidR="0056688F" w:rsidRPr="0056688F" w:rsidRDefault="0056688F" w:rsidP="0056688F">
      <w:pPr>
        <w:numPr>
          <w:ilvl w:val="0"/>
          <w:numId w:val="31"/>
        </w:numPr>
        <w:shd w:val="clear" w:color="auto" w:fill="FFFFFF" w:themeFill="background1"/>
        <w:textAlignment w:val="baseline"/>
        <w:rPr>
          <w:rFonts w:ascii="Times New Roman" w:hAnsi="Times New Roman"/>
          <w:color w:val="000000" w:themeColor="text1"/>
        </w:rPr>
      </w:pPr>
      <w:r w:rsidRPr="0056688F">
        <w:rPr>
          <w:rFonts w:ascii="Times New Roman" w:hAnsi="Times New Roman"/>
          <w:b/>
          <w:bCs/>
          <w:color w:val="000000" w:themeColor="text1"/>
        </w:rPr>
        <w:t>Học sinh:</w:t>
      </w:r>
      <w:r w:rsidRPr="0056688F">
        <w:rPr>
          <w:rFonts w:ascii="Times New Roman" w:hAnsi="Times New Roman"/>
          <w:color w:val="000000" w:themeColor="text1"/>
        </w:rPr>
        <w:t xml:space="preserve"> SGK, VBT.</w:t>
      </w:r>
    </w:p>
    <w:p w:rsidR="0056688F" w:rsidRPr="0056688F" w:rsidRDefault="0056688F" w:rsidP="0056688F">
      <w:pPr>
        <w:shd w:val="clear" w:color="auto" w:fill="FFFFFF" w:themeFill="background1"/>
        <w:rPr>
          <w:rFonts w:ascii="Times New Roman" w:hAnsi="Times New Roman"/>
          <w:color w:val="000000" w:themeColor="text1"/>
        </w:rPr>
      </w:pPr>
      <w:r w:rsidRPr="0056688F">
        <w:rPr>
          <w:rFonts w:ascii="Times New Roman" w:hAnsi="Times New Roman"/>
          <w:b/>
          <w:bCs/>
          <w:color w:val="000000" w:themeColor="text1"/>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53"/>
        <w:gridCol w:w="4223"/>
      </w:tblGrid>
      <w:tr w:rsidR="0056688F" w:rsidRPr="0056688F" w:rsidTr="00265CB4">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88F" w:rsidRPr="0056688F" w:rsidRDefault="0056688F" w:rsidP="0056688F">
            <w:pPr>
              <w:shd w:val="clear" w:color="auto" w:fill="FFFFFF" w:themeFill="background1"/>
              <w:spacing w:before="40" w:after="40" w:line="0" w:lineRule="atLeast"/>
              <w:jc w:val="center"/>
              <w:rPr>
                <w:rFonts w:ascii="Times New Roman" w:hAnsi="Times New Roman"/>
                <w:color w:val="000000" w:themeColor="text1"/>
              </w:rPr>
            </w:pPr>
            <w:r w:rsidRPr="0056688F">
              <w:rPr>
                <w:rFonts w:ascii="Times New Roman" w:hAnsi="Times New Roman"/>
                <w:b/>
                <w:bCs/>
                <w:color w:val="000000" w:themeColor="text1"/>
              </w:rPr>
              <w:t>HOẠT ĐỘNG CỦA GV</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88F" w:rsidRPr="0056688F" w:rsidRDefault="0056688F" w:rsidP="0056688F">
            <w:pPr>
              <w:shd w:val="clear" w:color="auto" w:fill="FFFFFF" w:themeFill="background1"/>
              <w:spacing w:before="40" w:after="40" w:line="0" w:lineRule="atLeast"/>
              <w:jc w:val="center"/>
              <w:rPr>
                <w:rFonts w:ascii="Times New Roman" w:hAnsi="Times New Roman"/>
                <w:color w:val="000000" w:themeColor="text1"/>
              </w:rPr>
            </w:pPr>
            <w:r w:rsidRPr="0056688F">
              <w:rPr>
                <w:rFonts w:ascii="Times New Roman" w:hAnsi="Times New Roman"/>
                <w:b/>
                <w:bCs/>
                <w:color w:val="000000" w:themeColor="text1"/>
              </w:rPr>
              <w:t>HOẠT ĐỘNG CỦA HS</w:t>
            </w:r>
          </w:p>
        </w:tc>
      </w:tr>
      <w:tr w:rsidR="0056688F" w:rsidRPr="0056688F" w:rsidTr="00265CB4">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88F" w:rsidRPr="0056688F" w:rsidRDefault="0056688F" w:rsidP="0056688F">
            <w:pPr>
              <w:shd w:val="clear" w:color="auto" w:fill="FFFFFF" w:themeFill="background1"/>
              <w:spacing w:after="200"/>
              <w:rPr>
                <w:rFonts w:ascii="Times New Roman" w:hAnsi="Times New Roman"/>
                <w:color w:val="000000" w:themeColor="text1"/>
              </w:rPr>
            </w:pPr>
            <w:r w:rsidRPr="0056688F">
              <w:rPr>
                <w:rFonts w:ascii="Times New Roman" w:hAnsi="Times New Roman"/>
                <w:b/>
                <w:bCs/>
                <w:color w:val="000000" w:themeColor="text1"/>
              </w:rPr>
              <w:t>1. Hoạt động Mở đầu: Khởi động. 5’</w:t>
            </w:r>
          </w:p>
          <w:p w:rsidR="0056688F" w:rsidRPr="0056688F" w:rsidRDefault="0056688F" w:rsidP="0056688F">
            <w:pPr>
              <w:shd w:val="clear" w:color="auto" w:fill="FFFFFF" w:themeFill="background1"/>
              <w:spacing w:after="200"/>
              <w:rPr>
                <w:rFonts w:ascii="Times New Roman" w:hAnsi="Times New Roman"/>
                <w:color w:val="000000" w:themeColor="text1"/>
              </w:rPr>
            </w:pPr>
            <w:r w:rsidRPr="0056688F">
              <w:rPr>
                <w:rFonts w:ascii="Times New Roman" w:hAnsi="Times New Roman"/>
                <w:color w:val="000000" w:themeColor="text1"/>
              </w:rPr>
              <w:t>1.1.Ổn định ( Kiểm tra bài cũ )</w:t>
            </w:r>
          </w:p>
          <w:p w:rsidR="0056688F" w:rsidRPr="0056688F" w:rsidRDefault="0056688F" w:rsidP="0056688F">
            <w:pPr>
              <w:shd w:val="clear" w:color="auto" w:fill="FFFFFF" w:themeFill="background1"/>
              <w:spacing w:after="200"/>
              <w:rPr>
                <w:rFonts w:ascii="Times New Roman" w:hAnsi="Times New Roman"/>
                <w:color w:val="000000" w:themeColor="text1"/>
              </w:rPr>
            </w:pPr>
            <w:r w:rsidRPr="0056688F">
              <w:rPr>
                <w:rFonts w:ascii="Times New Roman" w:hAnsi="Times New Roman"/>
                <w:color w:val="000000" w:themeColor="text1"/>
              </w:rPr>
              <w:t>1.2. Dạy bài mới</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Giới thiệu bài</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Mục tiêu:</w:t>
            </w:r>
            <w:r w:rsidRPr="0056688F">
              <w:rPr>
                <w:rFonts w:ascii="Times New Roman" w:hAnsi="Times New Roman"/>
                <w:color w:val="000000" w:themeColor="text1"/>
              </w:rPr>
              <w:t xml:space="preserve"> Tạo tâm thế cho học sinh và từng bước làm quen bài học.</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Cách tiến hành: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giới thiệu: Tiết học hôm nay, chúng ta sẽ đọc sách báo viết về học tập.</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2. Hoạt động Hình thành kiến thức mới: 15’</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HĐ: Tìm hiểu yêu cầu của bài học</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Mục tiêu:</w:t>
            </w:r>
            <w:r w:rsidRPr="0056688F">
              <w:rPr>
                <w:rFonts w:ascii="Times New Roman" w:hAnsi="Times New Roman"/>
                <w:color w:val="000000" w:themeColor="text1"/>
              </w:rPr>
              <w:t xml:space="preserve"> Tìm hiểu và hoàn thành yêu cầu </w:t>
            </w:r>
            <w:r w:rsidRPr="0056688F">
              <w:rPr>
                <w:rFonts w:ascii="Times New Roman" w:hAnsi="Times New Roman"/>
                <w:color w:val="000000" w:themeColor="text1"/>
              </w:rPr>
              <w:lastRenderedPageBreak/>
              <w:t>bài học.</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Cách tiến hành: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mời lần lượt 4 HS đọc YC của 4 BT.</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kiểm tra sự chuẩn bị của HS, YC mỗi HS bày trước mặt quyển sách mình mang đến.</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mời một vài HS giới thiệu (làm mẫu) với các bạn quyển sách của mình: tên sách, tên tác giả, tên NXB.</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nhận xét.</w:t>
            </w:r>
          </w:p>
          <w:p w:rsidR="0056688F" w:rsidRPr="0056688F" w:rsidRDefault="0056688F" w:rsidP="0056688F">
            <w:pPr>
              <w:shd w:val="clear" w:color="auto" w:fill="FFFFFF" w:themeFill="background1"/>
              <w:spacing w:after="200"/>
              <w:rPr>
                <w:rFonts w:ascii="Times New Roman" w:hAnsi="Times New Roman"/>
                <w:color w:val="000000" w:themeColor="text1"/>
              </w:rPr>
            </w:pPr>
            <w:r w:rsidRPr="0056688F">
              <w:rPr>
                <w:rFonts w:ascii="Times New Roman" w:hAnsi="Times New Roman"/>
                <w:b/>
                <w:bCs/>
                <w:color w:val="000000" w:themeColor="text1"/>
              </w:rPr>
              <w:t>3. Hoạt động Luyện tập, thực hành. 10’</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Tự đọc sách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Mục tiêu:</w:t>
            </w:r>
            <w:r w:rsidRPr="0056688F">
              <w:rPr>
                <w:rFonts w:ascii="Times New Roman" w:hAnsi="Times New Roman"/>
                <w:color w:val="000000" w:themeColor="text1"/>
              </w:rPr>
              <w:t xml:space="preserve"> Hình thành thói quen tự đọc sách.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Cách tiến hành: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RPr="0056688F">
              <w:rPr>
                <w:rFonts w:ascii="Times New Roman" w:hAnsi="Times New Roman"/>
                <w:i/>
                <w:iCs/>
                <w:color w:val="000000" w:themeColor="text1"/>
              </w:rPr>
              <w:t>Yêu lắm trường ơi</w:t>
            </w:r>
            <w:r w:rsidRPr="0056688F">
              <w:rPr>
                <w:rFonts w:ascii="Times New Roman" w:hAnsi="Times New Roman"/>
                <w:color w:val="000000" w:themeColor="text1"/>
              </w:rPr>
              <w:t xml:space="preserve"> – Nguyễn Trọng Hoàn).</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đi tới từng bàn giúp HS chọn đoạn đọc.</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cho HS đọc sách hết tiết 1 và có thể cho đọc thêm khoảng 15 phút ở tiết 2.</w:t>
            </w:r>
          </w:p>
          <w:p w:rsidR="0056688F" w:rsidRPr="0056688F" w:rsidRDefault="0056688F" w:rsidP="0056688F">
            <w:pPr>
              <w:shd w:val="clear" w:color="auto" w:fill="FFFFFF" w:themeFill="background1"/>
              <w:spacing w:before="60" w:after="60"/>
              <w:rPr>
                <w:rFonts w:ascii="Times New Roman" w:hAnsi="Times New Roman"/>
                <w:color w:val="000000" w:themeColor="text1"/>
              </w:rPr>
            </w:pPr>
            <w:r w:rsidRPr="0056688F">
              <w:rPr>
                <w:rFonts w:ascii="Times New Roman" w:hAnsi="Times New Roman"/>
                <w:b/>
                <w:bCs/>
                <w:color w:val="000000" w:themeColor="text1"/>
              </w:rPr>
              <w:t>4. Hoạt động Vận dụng, trải nghiệm. 5’</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Đọc các bạn nghe</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 xml:space="preserve">Mục tiêu: </w:t>
            </w:r>
            <w:r w:rsidRPr="0056688F">
              <w:rPr>
                <w:rFonts w:ascii="Times New Roman" w:hAnsi="Times New Roman"/>
                <w:color w:val="000000" w:themeColor="text1"/>
              </w:rPr>
              <w:t>Tự tin đọc truyện trước lớp cho các bạn nghe.</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Cách tiến hành:</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GV mời một số HS đứng trước lớp (hướng về các bạn), đọc lại to, rõ những gì vừa đọc. GV lưu ý HS có thể đọc một đoạn/ bài ngắn.</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Sau khi HS đọc xong, GV đề nghị cả lớp vỗ tay, tuyên dương bạn. GV tổ chức cho cả lớp thảo luận, các bạn bên dưới có thể đặt CH, trao đổi suy nghĩ, cảm xúc.</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 Hoạt động nối tiếp (Củng cố, dặn dò)</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Mục tiêu:</w:t>
            </w:r>
            <w:r w:rsidRPr="0056688F">
              <w:rPr>
                <w:rFonts w:ascii="Times New Roman" w:hAnsi="Times New Roman"/>
                <w:color w:val="000000" w:themeColor="text1"/>
              </w:rPr>
              <w:t xml:space="preserve"> Củng cố lại kiến thức đã học, </w:t>
            </w:r>
            <w:r w:rsidRPr="0056688F">
              <w:rPr>
                <w:rFonts w:ascii="Times New Roman" w:hAnsi="Times New Roman"/>
                <w:color w:val="000000" w:themeColor="text1"/>
              </w:rPr>
              <w:lastRenderedPageBreak/>
              <w:t>chuẩn bị cho tiết học sau.</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b/>
                <w:bCs/>
                <w:color w:val="000000" w:themeColor="text1"/>
              </w:rPr>
              <w:t>Cách tiến hành:</w:t>
            </w:r>
          </w:p>
          <w:p w:rsidR="0056688F" w:rsidRPr="0056688F" w:rsidRDefault="0056688F" w:rsidP="0056688F">
            <w:pPr>
              <w:shd w:val="clear" w:color="auto" w:fill="FFFFFF" w:themeFill="background1"/>
              <w:spacing w:before="40" w:after="40" w:line="0" w:lineRule="atLeast"/>
              <w:jc w:val="both"/>
              <w:rPr>
                <w:rFonts w:ascii="Times New Roman" w:hAnsi="Times New Roman"/>
                <w:color w:val="000000" w:themeColor="text1"/>
              </w:rPr>
            </w:pPr>
            <w:r w:rsidRPr="0056688F">
              <w:rPr>
                <w:rFonts w:ascii="Times New Roman" w:hAnsi="Times New Roman"/>
                <w:color w:val="000000" w:themeColor="text1"/>
              </w:rPr>
              <w:t xml:space="preserve">- GV nhắc HS chuẩn bị tốt cho bài học mở đầu chủ điểm </w:t>
            </w:r>
            <w:r w:rsidRPr="0056688F">
              <w:rPr>
                <w:rFonts w:ascii="Times New Roman" w:hAnsi="Times New Roman"/>
                <w:i/>
                <w:iCs/>
                <w:color w:val="000000" w:themeColor="text1"/>
              </w:rPr>
              <w:t>Học chăm, học giỏi</w:t>
            </w:r>
            <w:r w:rsidRPr="0056688F">
              <w:rPr>
                <w:rFonts w:ascii="Times New Roman" w:hAnsi="Times New Roman"/>
                <w:color w:val="000000" w:themeColor="text1"/>
              </w:rPr>
              <w:t>.</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lastRenderedPageBreak/>
              <w:br/>
            </w:r>
            <w:r w:rsidRPr="0056688F">
              <w:rPr>
                <w:rFonts w:ascii="Times New Roman" w:hAnsi="Times New Roman"/>
                <w:color w:val="000000" w:themeColor="text1"/>
              </w:rPr>
              <w:br/>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lắng nghe.</w:t>
            </w:r>
          </w:p>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- 4 HS đọc YC của 4 BT.</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bày trước mặt quyển sách mình mang đến.</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Một vài HS giới thiệu trước lớp.</w:t>
            </w: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Cả lớp lắng nghe GV nhận xét.</w:t>
            </w:r>
          </w:p>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br/>
            </w:r>
            <w:r w:rsidRPr="0056688F">
              <w:rPr>
                <w:rFonts w:ascii="Times New Roman" w:hAnsi="Times New Roman"/>
                <w:color w:val="000000" w:themeColor="text1"/>
              </w:rPr>
              <w:br/>
            </w: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đọc sách.</w:t>
            </w:r>
          </w:p>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br/>
            </w:r>
            <w:r w:rsidRPr="0056688F">
              <w:rPr>
                <w:rFonts w:ascii="Times New Roman" w:hAnsi="Times New Roman"/>
                <w:color w:val="000000" w:themeColor="text1"/>
              </w:rPr>
              <w:br/>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chọn đoạn đọc cùng GV.</w:t>
            </w: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đọc sách.</w:t>
            </w:r>
          </w:p>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HS đọc trước lớp.</w:t>
            </w:r>
          </w:p>
          <w:p w:rsidR="0056688F" w:rsidRPr="0056688F" w:rsidRDefault="0056688F" w:rsidP="0056688F">
            <w:pPr>
              <w:shd w:val="clear" w:color="auto" w:fill="FFFFFF" w:themeFill="background1"/>
              <w:spacing w:after="240"/>
              <w:rPr>
                <w:rFonts w:ascii="Times New Roman" w:hAnsi="Times New Roman"/>
                <w:color w:val="000000" w:themeColor="text1"/>
              </w:rPr>
            </w:pPr>
          </w:p>
          <w:p w:rsidR="0056688F" w:rsidRPr="0056688F" w:rsidRDefault="0056688F" w:rsidP="0056688F">
            <w:pPr>
              <w:shd w:val="clear" w:color="auto" w:fill="FFFFFF" w:themeFill="background1"/>
              <w:spacing w:before="40" w:after="40"/>
              <w:jc w:val="both"/>
              <w:rPr>
                <w:rFonts w:ascii="Times New Roman" w:hAnsi="Times New Roman"/>
                <w:color w:val="000000" w:themeColor="text1"/>
              </w:rPr>
            </w:pPr>
            <w:r w:rsidRPr="0056688F">
              <w:rPr>
                <w:rFonts w:ascii="Times New Roman" w:hAnsi="Times New Roman"/>
                <w:color w:val="000000" w:themeColor="text1"/>
              </w:rPr>
              <w:t>- Cả lớp thảo luận.</w:t>
            </w:r>
          </w:p>
          <w:p w:rsidR="0056688F" w:rsidRPr="0056688F" w:rsidRDefault="0056688F" w:rsidP="0056688F">
            <w:pPr>
              <w:shd w:val="clear" w:color="auto" w:fill="FFFFFF" w:themeFill="background1"/>
              <w:spacing w:after="240"/>
              <w:rPr>
                <w:rFonts w:ascii="Times New Roman" w:hAnsi="Times New Roman"/>
                <w:color w:val="000000" w:themeColor="text1"/>
              </w:rPr>
            </w:pP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br/>
            </w:r>
            <w:r w:rsidRPr="0056688F">
              <w:rPr>
                <w:rFonts w:ascii="Times New Roman" w:hAnsi="Times New Roman"/>
                <w:color w:val="000000" w:themeColor="text1"/>
              </w:rPr>
              <w:lastRenderedPageBreak/>
              <w:br/>
            </w:r>
          </w:p>
          <w:p w:rsidR="0056688F" w:rsidRPr="0056688F" w:rsidRDefault="0056688F" w:rsidP="0056688F">
            <w:pPr>
              <w:shd w:val="clear" w:color="auto" w:fill="FFFFFF" w:themeFill="background1"/>
              <w:spacing w:before="40" w:after="40" w:line="0" w:lineRule="atLeast"/>
              <w:jc w:val="both"/>
              <w:rPr>
                <w:rFonts w:ascii="Times New Roman" w:hAnsi="Times New Roman"/>
                <w:color w:val="000000" w:themeColor="text1"/>
              </w:rPr>
            </w:pPr>
            <w:r w:rsidRPr="0056688F">
              <w:rPr>
                <w:rFonts w:ascii="Times New Roman" w:hAnsi="Times New Roman"/>
                <w:color w:val="000000" w:themeColor="text1"/>
              </w:rPr>
              <w:t>- HS lắng nghe, chuẩn bị bài cho tiết sau.</w:t>
            </w:r>
          </w:p>
        </w:tc>
      </w:tr>
    </w:tbl>
    <w:p w:rsidR="0056688F" w:rsidRPr="0056688F" w:rsidRDefault="0056688F" w:rsidP="0056688F">
      <w:pPr>
        <w:shd w:val="clear" w:color="auto" w:fill="FFFFFF" w:themeFill="background1"/>
        <w:jc w:val="both"/>
        <w:rPr>
          <w:rFonts w:ascii="Times New Roman" w:hAnsi="Times New Roman"/>
          <w:i/>
          <w:color w:val="000000" w:themeColor="text1"/>
        </w:rPr>
      </w:pPr>
      <w:r w:rsidRPr="0056688F">
        <w:rPr>
          <w:rFonts w:ascii="Times New Roman" w:hAnsi="Times New Roman"/>
          <w:b/>
          <w:color w:val="000000" w:themeColor="text1"/>
          <w:lang w:eastAsia="vi-VN"/>
        </w:rPr>
        <w:lastRenderedPageBreak/>
        <w:t xml:space="preserve">IV. </w:t>
      </w:r>
      <w:r w:rsidRPr="0056688F">
        <w:rPr>
          <w:rFonts w:ascii="Times New Roman" w:hAnsi="Times New Roman"/>
          <w:b/>
          <w:color w:val="000000" w:themeColor="text1"/>
        </w:rPr>
        <w:t xml:space="preserve">Điều chỉnh sau bài dạy </w:t>
      </w:r>
    </w:p>
    <w:p w:rsidR="0056688F" w:rsidRPr="0056688F" w:rsidRDefault="0056688F" w:rsidP="0056688F">
      <w:pPr>
        <w:shd w:val="clear" w:color="auto" w:fill="FFFFFF" w:themeFill="background1"/>
        <w:rPr>
          <w:rFonts w:ascii="Times New Roman" w:hAnsi="Times New Roman"/>
          <w:color w:val="000000" w:themeColor="text1"/>
        </w:rPr>
      </w:pPr>
      <w:r w:rsidRPr="0056688F">
        <w:rPr>
          <w:rFonts w:ascii="Times New Roman" w:hAnsi="Times New Roman"/>
          <w:color w:val="000000" w:themeColor="text1"/>
        </w:rPr>
        <w:t>…………………………………..…………………………………………………...</w:t>
      </w:r>
    </w:p>
    <w:p w:rsidR="0056688F" w:rsidRPr="0056688F" w:rsidRDefault="0056688F" w:rsidP="0056688F">
      <w:pPr>
        <w:shd w:val="clear" w:color="auto" w:fill="FFFFFF" w:themeFill="background1"/>
        <w:jc w:val="both"/>
        <w:rPr>
          <w:rFonts w:ascii="Times New Roman" w:hAnsi="Times New Roman"/>
          <w:color w:val="000000" w:themeColor="text1"/>
        </w:rPr>
      </w:pPr>
      <w:r w:rsidRPr="0056688F">
        <w:rPr>
          <w:rFonts w:ascii="Times New Roman" w:hAnsi="Times New Roman"/>
          <w:color w:val="000000" w:themeColor="text1"/>
        </w:rPr>
        <w:t>.……………………………………………………………………………………….………………………………………………………………………………………</w:t>
      </w:r>
    </w:p>
    <w:p w:rsidR="0056688F" w:rsidRPr="0056688F" w:rsidRDefault="0056688F" w:rsidP="0056688F">
      <w:pPr>
        <w:tabs>
          <w:tab w:val="left" w:pos="3555"/>
        </w:tabs>
        <w:rPr>
          <w:rFonts w:ascii="Arial" w:hAnsi="Arial" w:cs="Arial"/>
          <w:sz w:val="24"/>
          <w:szCs w:val="24"/>
        </w:rPr>
      </w:pPr>
      <w:r w:rsidRPr="0056688F">
        <w:rPr>
          <w:rFonts w:ascii="Times New Roman" w:hAnsi="Times New Roman"/>
          <w:color w:val="000000" w:themeColor="text1"/>
        </w:rPr>
        <w:t>…………………………………………………</w:t>
      </w:r>
    </w:p>
    <w:p w:rsidR="0056688F" w:rsidRPr="0056688F" w:rsidRDefault="0056688F" w:rsidP="0056688F">
      <w:pPr>
        <w:rPr>
          <w:rFonts w:ascii="Arial" w:hAnsi="Arial" w:cs="Arial"/>
          <w:sz w:val="24"/>
          <w:szCs w:val="24"/>
        </w:rPr>
      </w:pPr>
    </w:p>
    <w:p w:rsidR="001C4326" w:rsidRPr="0056688F" w:rsidRDefault="001C4326" w:rsidP="0056688F">
      <w:bookmarkStart w:id="0" w:name="_GoBack"/>
      <w:bookmarkEnd w:id="0"/>
    </w:p>
    <w:sectPr w:rsidR="001C4326" w:rsidRPr="0056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22"/>
  </w:num>
  <w:num w:numId="4">
    <w:abstractNumId w:val="23"/>
  </w:num>
  <w:num w:numId="5">
    <w:abstractNumId w:val="19"/>
  </w:num>
  <w:num w:numId="6">
    <w:abstractNumId w:val="21"/>
    <w:lvlOverride w:ilvl="0">
      <w:lvl w:ilvl="0">
        <w:numFmt w:val="lowerLetter"/>
        <w:lvlText w:val="%1."/>
        <w:lvlJc w:val="left"/>
      </w:lvl>
    </w:lvlOverride>
  </w:num>
  <w:num w:numId="7">
    <w:abstractNumId w:val="16"/>
  </w:num>
  <w:num w:numId="8">
    <w:abstractNumId w:val="28"/>
  </w:num>
  <w:num w:numId="9">
    <w:abstractNumId w:val="18"/>
  </w:num>
  <w:num w:numId="10">
    <w:abstractNumId w:val="10"/>
  </w:num>
  <w:num w:numId="11">
    <w:abstractNumId w:val="3"/>
  </w:num>
  <w:num w:numId="12">
    <w:abstractNumId w:val="9"/>
  </w:num>
  <w:num w:numId="13">
    <w:abstractNumId w:val="4"/>
  </w:num>
  <w:num w:numId="14">
    <w:abstractNumId w:val="17"/>
  </w:num>
  <w:num w:numId="15">
    <w:abstractNumId w:val="27"/>
  </w:num>
  <w:num w:numId="16">
    <w:abstractNumId w:val="24"/>
    <w:lvlOverride w:ilvl="0">
      <w:lvl w:ilvl="0">
        <w:numFmt w:val="lowerLetter"/>
        <w:lvlText w:val="%1."/>
        <w:lvlJc w:val="left"/>
      </w:lvl>
    </w:lvlOverride>
  </w:num>
  <w:num w:numId="17">
    <w:abstractNumId w:val="14"/>
  </w:num>
  <w:num w:numId="18">
    <w:abstractNumId w:val="12"/>
  </w:num>
  <w:num w:numId="19">
    <w:abstractNumId w:val="29"/>
  </w:num>
  <w:num w:numId="20">
    <w:abstractNumId w:val="6"/>
    <w:lvlOverride w:ilvl="0">
      <w:lvl w:ilvl="0">
        <w:numFmt w:val="lowerLetter"/>
        <w:lvlText w:val="%1."/>
        <w:lvlJc w:val="left"/>
      </w:lvl>
    </w:lvlOverride>
  </w:num>
  <w:num w:numId="21">
    <w:abstractNumId w:val="7"/>
  </w:num>
  <w:num w:numId="22">
    <w:abstractNumId w:val="13"/>
  </w:num>
  <w:num w:numId="23">
    <w:abstractNumId w:val="1"/>
  </w:num>
  <w:num w:numId="24">
    <w:abstractNumId w:val="30"/>
  </w:num>
  <w:num w:numId="25">
    <w:abstractNumId w:val="26"/>
  </w:num>
  <w:num w:numId="26">
    <w:abstractNumId w:val="2"/>
  </w:num>
  <w:num w:numId="27">
    <w:abstractNumId w:val="20"/>
  </w:num>
  <w:num w:numId="28">
    <w:abstractNumId w:val="0"/>
  </w:num>
  <w:num w:numId="29">
    <w:abstractNumId w:val="25"/>
  </w:num>
  <w:num w:numId="30">
    <w:abstractNumId w:val="5"/>
    <w:lvlOverride w:ilvl="0">
      <w:lvl w:ilvl="0">
        <w:numFmt w:val="lowerLetter"/>
        <w:lvlText w:val="%1."/>
        <w:lvlJc w:val="left"/>
      </w:lvl>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461250"/>
    <w:rsid w:val="0056688F"/>
    <w:rsid w:val="005B0FF5"/>
    <w:rsid w:val="005D3EAD"/>
    <w:rsid w:val="00801394"/>
    <w:rsid w:val="009A56E9"/>
    <w:rsid w:val="00CB3A78"/>
    <w:rsid w:val="00F10BE1"/>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14</cp:revision>
  <dcterms:created xsi:type="dcterms:W3CDTF">2025-02-17T01:15:00Z</dcterms:created>
  <dcterms:modified xsi:type="dcterms:W3CDTF">2025-02-17T01:48:00Z</dcterms:modified>
</cp:coreProperties>
</file>