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BF01" w14:textId="77777777" w:rsidR="00C611DE" w:rsidRPr="00C611DE" w:rsidRDefault="00C611DE" w:rsidP="00C61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HOẠT ĐỘNG TRẢI NGHIỆM</w:t>
      </w:r>
    </w:p>
    <w:p w14:paraId="33244E37" w14:textId="77777777" w:rsidR="00C611DE" w:rsidRPr="00C611DE" w:rsidRDefault="00C611DE" w:rsidP="00C61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CHỦ ĐỀ 3:AN TOÀN VÀ TỰ CHỦ TRONG CUỘC SỐNG</w:t>
      </w:r>
    </w:p>
    <w:p w14:paraId="12D95BC4" w14:textId="77777777" w:rsidR="00C611DE" w:rsidRPr="00C611DE" w:rsidRDefault="00C611DE" w:rsidP="00C61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SINH HOẠT DƯỚI CỜ: RUNG CHUÔNG VÀNG</w:t>
      </w:r>
    </w:p>
    <w:p w14:paraId="37A22221" w14:textId="77777777" w:rsidR="00C611DE" w:rsidRPr="00C611DE" w:rsidRDefault="00C611DE" w:rsidP="00C611DE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val="nl-NL"/>
          <w14:ligatures w14:val="none"/>
        </w:rPr>
      </w:pPr>
    </w:p>
    <w:p w14:paraId="6204211B" w14:textId="77777777" w:rsidR="00C611DE" w:rsidRPr="00C611DE" w:rsidRDefault="00C611DE" w:rsidP="00C611DE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u w:val="single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u w:val="single"/>
          <w:lang w:val="nl-NL"/>
          <w14:ligatures w14:val="none"/>
        </w:rPr>
        <w:t>I. YÊU CẦU CẦN ĐẠT:</w:t>
      </w:r>
    </w:p>
    <w:p w14:paraId="5376EFD6" w14:textId="77777777" w:rsidR="00C611DE" w:rsidRPr="00C611DE" w:rsidRDefault="00C611DE" w:rsidP="00C611DE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nl-NL"/>
          <w14:ligatures w14:val="none"/>
        </w:rPr>
        <w:t>Sau khi tham gia các hoạt động ,HS có khả năng:</w:t>
      </w:r>
    </w:p>
    <w:p w14:paraId="14DBB538" w14:textId="77777777" w:rsidR="00C611DE" w:rsidRPr="00C611DE" w:rsidRDefault="00C611DE" w:rsidP="00C611DE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nl-NL"/>
          <w14:ligatures w14:val="none"/>
        </w:rPr>
        <w:t>- Thể hiện được sự hiểu biết của bản thân về không gian mạng</w:t>
      </w:r>
    </w:p>
    <w:p w14:paraId="4BC3DBF7" w14:textId="77777777" w:rsidR="00C611DE" w:rsidRPr="00C611DE" w:rsidRDefault="00C611DE" w:rsidP="00C611DE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nl-NL"/>
          <w14:ligatures w14:val="none"/>
        </w:rPr>
        <w:t>- Hiểu thêm được đặc điểm ,vai trò và ý nghĩa của không gian mạng đối với học tập và cuộc sống hằng  ngày</w:t>
      </w:r>
    </w:p>
    <w:p w14:paraId="33DA7C88" w14:textId="77777777" w:rsidR="00C611DE" w:rsidRPr="00C611DE" w:rsidRDefault="00C611DE" w:rsidP="00C611DE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nl-NL"/>
          <w14:ligatures w14:val="none"/>
        </w:rPr>
        <w:t>- Tích cực, nhiệt tình tham gia trả lời câu hỏi trong trò chơi.</w:t>
      </w:r>
    </w:p>
    <w:p w14:paraId="5FE8332A" w14:textId="77777777" w:rsidR="00C611DE" w:rsidRPr="00C611DE" w:rsidRDefault="00C611DE" w:rsidP="00C611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 xml:space="preserve">II. ĐỒ DÙNG , PHƯƠNG TIỆN DẠY HỌC </w:t>
      </w:r>
    </w:p>
    <w:p w14:paraId="69FFB037" w14:textId="77777777" w:rsidR="00C611DE" w:rsidRPr="00C611DE" w:rsidRDefault="00C611DE" w:rsidP="00C611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1. Nhà trường: </w:t>
      </w:r>
    </w:p>
    <w:p w14:paraId="111825A5" w14:textId="77777777" w:rsidR="00C611DE" w:rsidRPr="00C611DE" w:rsidRDefault="00C611DE" w:rsidP="00C611DE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- Thiết kế sân khấu buổi lễ khai giảng.</w:t>
      </w:r>
    </w:p>
    <w:p w14:paraId="6668E17D" w14:textId="77777777" w:rsidR="00C611DE" w:rsidRPr="00C611DE" w:rsidRDefault="00C611DE" w:rsidP="00C611DE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- Tổ chức buỏi lễ theo nghi thức quy định.</w:t>
      </w:r>
    </w:p>
    <w:p w14:paraId="609F5B3D" w14:textId="77777777" w:rsidR="00C611DE" w:rsidRPr="00C611DE" w:rsidRDefault="00C611DE" w:rsidP="00C611DE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- Các câu hỏi </w:t>
      </w:r>
      <w:r w:rsidRPr="00C611DE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(kèm đáp án) xoay quanh chủ đề không gian mạng (đặc điểm, vai trò, ý nghĩa, lưu ý an toàn,…)phù hợp với HS lớp 5. Mỗi câu hỏi đưa ra kèm theo 4 phương án trả lời .</w:t>
      </w:r>
    </w:p>
    <w:p w14:paraId="5C7C2367" w14:textId="77777777" w:rsidR="00C611DE" w:rsidRPr="00C611DE" w:rsidRDefault="00C611DE" w:rsidP="00C611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C611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2. Học sinh:</w:t>
      </w:r>
      <w:r w:rsidRPr="00C611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21670401" w14:textId="77777777" w:rsidR="00C611DE" w:rsidRPr="00C611DE" w:rsidRDefault="00C611DE" w:rsidP="00C611D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- Trang phục chỉnh tề, ghế ngồi dự khai giảng.</w:t>
      </w:r>
    </w:p>
    <w:p w14:paraId="08116F30" w14:textId="77777777" w:rsidR="00C611DE" w:rsidRPr="00C611DE" w:rsidRDefault="00C611DE" w:rsidP="00C611DE">
      <w:pPr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val="nl-NL"/>
          <w14:ligatures w14:val="none"/>
        </w:rPr>
      </w:pPr>
      <w:r w:rsidRPr="00C611DE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>III. HOẠT ĐỘNG DẠY HỌC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394"/>
      </w:tblGrid>
      <w:tr w:rsidR="00C611DE" w:rsidRPr="00C611DE" w14:paraId="7B302307" w14:textId="77777777" w:rsidTr="0014506B">
        <w:tc>
          <w:tcPr>
            <w:tcW w:w="4815" w:type="dxa"/>
          </w:tcPr>
          <w:p w14:paraId="1FE3293B" w14:textId="77777777" w:rsidR="00C611DE" w:rsidRPr="00C611DE" w:rsidRDefault="00C611DE" w:rsidP="00C61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394" w:type="dxa"/>
          </w:tcPr>
          <w:p w14:paraId="68B17706" w14:textId="77777777" w:rsidR="00C611DE" w:rsidRPr="00C611DE" w:rsidRDefault="00C611DE" w:rsidP="00C61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HOẠT ĐỘNG CỦA HỌC SINH</w:t>
            </w:r>
          </w:p>
        </w:tc>
      </w:tr>
      <w:tr w:rsidR="00C611DE" w:rsidRPr="00C611DE" w14:paraId="2F208B4A" w14:textId="77777777" w:rsidTr="0014506B">
        <w:tc>
          <w:tcPr>
            <w:tcW w:w="9209" w:type="dxa"/>
            <w:gridSpan w:val="2"/>
          </w:tcPr>
          <w:p w14:paraId="00BCBB6F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1. KHỞI ĐỘNG: </w:t>
            </w: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(5 phút)</w:t>
            </w:r>
          </w:p>
          <w:p w14:paraId="636F3669" w14:textId="77777777" w:rsidR="00C611DE" w:rsidRPr="00C611DE" w:rsidRDefault="00C611DE" w:rsidP="00C611DE">
            <w:pPr>
              <w:numPr>
                <w:ilvl w:val="0"/>
                <w:numId w:val="29"/>
              </w:numPr>
              <w:tabs>
                <w:tab w:val="left" w:pos="190"/>
                <w:tab w:val="left" w:pos="340"/>
              </w:tabs>
              <w:spacing w:after="0" w:line="360" w:lineRule="auto"/>
              <w:ind w:left="34" w:right="52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Mục tiêu:</w:t>
            </w:r>
            <w:r w:rsidRPr="00C611D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Học sinh vui vẻ, phấn khởi tham gia lễ chào cờ đầu tuần.</w:t>
            </w:r>
          </w:p>
          <w:p w14:paraId="3C8756FA" w14:textId="77777777" w:rsidR="00C611DE" w:rsidRPr="00C611DE" w:rsidRDefault="00C611DE" w:rsidP="00C611DE">
            <w:pPr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Cách tiến hành</w:t>
            </w:r>
          </w:p>
        </w:tc>
      </w:tr>
      <w:tr w:rsidR="00C611DE" w:rsidRPr="00C611DE" w14:paraId="0AA8EA12" w14:textId="77777777" w:rsidTr="0014506B">
        <w:tc>
          <w:tcPr>
            <w:tcW w:w="4815" w:type="dxa"/>
          </w:tcPr>
          <w:p w14:paraId="0E8C60E4" w14:textId="77777777" w:rsidR="00C611DE" w:rsidRPr="00C611DE" w:rsidRDefault="00C611DE" w:rsidP="00C611DE">
            <w:pPr>
              <w:spacing w:after="0" w:line="36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Nhà trường tổ chức một số tiết mục văn nghệ chào mừng tuần học mới.</w:t>
            </w:r>
          </w:p>
        </w:tc>
        <w:tc>
          <w:tcPr>
            <w:tcW w:w="4394" w:type="dxa"/>
          </w:tcPr>
          <w:p w14:paraId="3A6DB77C" w14:textId="77777777" w:rsidR="00C611DE" w:rsidRPr="00C611DE" w:rsidRDefault="00C611DE" w:rsidP="00C611DE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nghiêm túc theo dõi.</w:t>
            </w:r>
          </w:p>
          <w:p w14:paraId="1E24F3C7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</w:tr>
      <w:tr w:rsidR="00C611DE" w:rsidRPr="00C611DE" w14:paraId="791863F3" w14:textId="77777777" w:rsidTr="0014506B">
        <w:tc>
          <w:tcPr>
            <w:tcW w:w="9209" w:type="dxa"/>
            <w:gridSpan w:val="2"/>
          </w:tcPr>
          <w:p w14:paraId="0D2860AD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2. SINH HOẠT DƯỚI CỜ</w:t>
            </w:r>
            <w:r w:rsidRPr="00C611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:</w:t>
            </w: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(15 phút)</w:t>
            </w:r>
          </w:p>
          <w:p w14:paraId="61117FCC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a) </w:t>
            </w:r>
            <w:r w:rsidRPr="00C61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Mục tiêu:</w:t>
            </w: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</w:p>
          <w:p w14:paraId="7760A2BA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+ Học sinh vui vẻ, phấn khởi tham gia lễ chào cờ.</w:t>
            </w:r>
          </w:p>
          <w:p w14:paraId="514FAFCE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b)Cách tiến hành</w:t>
            </w:r>
          </w:p>
        </w:tc>
      </w:tr>
      <w:tr w:rsidR="00C611DE" w:rsidRPr="00C611DE" w14:paraId="7EDDFD60" w14:textId="77777777" w:rsidTr="0014506B">
        <w:tc>
          <w:tcPr>
            <w:tcW w:w="4815" w:type="dxa"/>
          </w:tcPr>
          <w:p w14:paraId="37BF539E" w14:textId="77777777" w:rsidR="00C611DE" w:rsidRPr="00C611DE" w:rsidRDefault="00C611DE" w:rsidP="00C611DE">
            <w:pPr>
              <w:numPr>
                <w:ilvl w:val="0"/>
                <w:numId w:val="28"/>
              </w:numPr>
              <w:tabs>
                <w:tab w:val="left" w:pos="265"/>
              </w:tabs>
              <w:spacing w:after="0" w:line="360" w:lineRule="auto"/>
              <w:ind w:left="34" w:right="52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 xml:space="preserve">Nhà trường tổ chức lễ chào </w:t>
            </w:r>
            <w:proofErr w:type="gramStart"/>
            <w:r w:rsidRPr="00C611D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cờ  theo</w:t>
            </w:r>
            <w:proofErr w:type="gramEnd"/>
            <w:r w:rsidRPr="00C611D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nghi lễ quy định (chào cờ, hát quốc ca,…)</w:t>
            </w:r>
          </w:p>
          <w:p w14:paraId="41F7B56E" w14:textId="77777777" w:rsidR="00C611DE" w:rsidRPr="00C611DE" w:rsidRDefault="00C611DE" w:rsidP="00C611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611DE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+ Nhận xét và phát động các phong trào thi đua của trường.</w:t>
            </w:r>
          </w:p>
          <w:p w14:paraId="56F81F6A" w14:textId="77777777" w:rsidR="00C611DE" w:rsidRPr="00C611DE" w:rsidRDefault="00C611DE" w:rsidP="00C611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C611DE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en-US" w:eastAsia="zh-CN"/>
                <w14:ligatures w14:val="none"/>
              </w:rPr>
              <w:t>* Nhận xét thi đua của các lớp trong tuần.</w:t>
            </w:r>
          </w:p>
          <w:p w14:paraId="07DA1947" w14:textId="77777777" w:rsidR="00C611DE" w:rsidRPr="00C611DE" w:rsidRDefault="00C611DE" w:rsidP="00C611D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Triển khai kế hoạch học tập.</w:t>
            </w:r>
          </w:p>
        </w:tc>
        <w:tc>
          <w:tcPr>
            <w:tcW w:w="4394" w:type="dxa"/>
          </w:tcPr>
          <w:p w14:paraId="55085E42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tham gia lễ khai giảng năm học mới.</w:t>
            </w:r>
          </w:p>
          <w:p w14:paraId="3D14DCEC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  <w:p w14:paraId="646C267E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40DAB08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hưởng ứng tham gia phong trào.</w:t>
            </w:r>
          </w:p>
          <w:p w14:paraId="3B672407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nghe.</w:t>
            </w:r>
          </w:p>
        </w:tc>
      </w:tr>
      <w:tr w:rsidR="00C611DE" w:rsidRPr="00C611DE" w14:paraId="70A9802E" w14:textId="77777777" w:rsidTr="0014506B">
        <w:tc>
          <w:tcPr>
            <w:tcW w:w="9209" w:type="dxa"/>
            <w:gridSpan w:val="2"/>
          </w:tcPr>
          <w:p w14:paraId="254E4E1A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3. </w:t>
            </w: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LUYỆN TẬP </w:t>
            </w: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(15 phút)</w:t>
            </w:r>
          </w:p>
          <w:p w14:paraId="48170998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Trò chơi : “Rung chuông vàng” chủ đề </w:t>
            </w:r>
            <w:r w:rsidRPr="00C611DE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Em biết gì về in-tơ-nét?</w:t>
            </w:r>
          </w:p>
          <w:p w14:paraId="36D7F75E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a) Mục tiêu:</w:t>
            </w: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</w:p>
          <w:p w14:paraId="1639A140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HS thể hiện được sự hiểu biết của bản thân về không gian mạng</w:t>
            </w:r>
          </w:p>
          <w:p w14:paraId="3BEBCE65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HS hiểu thêm được đặc điểm ,vai trò và ý nghĩa của không gian mạng đối với học tập và cuộc sống hằng  ngày</w:t>
            </w:r>
          </w:p>
          <w:p w14:paraId="6059D0BB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b)Cách tiến hành</w:t>
            </w:r>
          </w:p>
        </w:tc>
      </w:tr>
      <w:tr w:rsidR="00C611DE" w:rsidRPr="00C611DE" w14:paraId="23BF566E" w14:textId="77777777" w:rsidTr="0014506B">
        <w:tc>
          <w:tcPr>
            <w:tcW w:w="4815" w:type="dxa"/>
          </w:tcPr>
          <w:p w14:paraId="31A75448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- Đại diện nhà trường/GV Tổng phụ trách Đội tổ chức cho HS tham gia trò chơi “Rung chuông vàng” về chủ đề </w:t>
            </w:r>
            <w:r w:rsidRPr="00C611DE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Em biết gì về không gian </w:t>
            </w:r>
            <w:proofErr w:type="gramStart"/>
            <w:r w:rsidRPr="00C611DE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mạng ?</w:t>
            </w:r>
            <w:proofErr w:type="gramEnd"/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theo các nội dung sau: </w:t>
            </w:r>
          </w:p>
          <w:p w14:paraId="7B591376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chọn HS chơi và phân công vị trí ngồi</w:t>
            </w:r>
          </w:p>
          <w:p w14:paraId="234C96BF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C3FE10C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9A96406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26F0BC8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923A3B6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- GV phổ biến luật chơi: </w:t>
            </w:r>
          </w:p>
          <w:p w14:paraId="674C75D4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HS nghe câu hỏi và sẽ có 15 giây để viết đáp án ra bảng con.</w:t>
            </w:r>
          </w:p>
          <w:p w14:paraId="7B512865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+ Nếu HS trả lời đúng thì sẽ tiếp tục cuộc chơi. HS trả lời sai sẽ dừng cuộc chơi và ra cổ vũ cho các bạn chơi </w:t>
            </w:r>
            <w:proofErr w:type="gramStart"/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tiếp .</w:t>
            </w:r>
            <w:proofErr w:type="gramEnd"/>
          </w:p>
          <w:p w14:paraId="7387977C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HS nào ở lại đến cuối cùng sẽ là người chiến thắng.</w:t>
            </w:r>
          </w:p>
          <w:p w14:paraId="33CB665C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GV tổ chức cho HS chơi</w:t>
            </w:r>
          </w:p>
          <w:p w14:paraId="1D22AA12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 xml:space="preserve">- Sau khi kết thúc trò </w:t>
            </w:r>
            <w:proofErr w:type="gramStart"/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chơi ,</w:t>
            </w:r>
            <w:proofErr w:type="gramEnd"/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 xml:space="preserve"> GV mời một số HS chia sẻ theo gợi ý:</w:t>
            </w:r>
          </w:p>
          <w:p w14:paraId="55E3356D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Cảm xúc của em sau khi tham gia trò chơi</w:t>
            </w:r>
          </w:p>
          <w:p w14:paraId="08857BFB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+ Kinh nghiệm của em về việc sử dụng mạng trong học tập và trong cuộc sống hằng ngày</w:t>
            </w:r>
          </w:p>
          <w:p w14:paraId="03F1F672" w14:textId="77777777" w:rsidR="00C611DE" w:rsidRPr="00C611DE" w:rsidRDefault="00C611DE" w:rsidP="00C611DE">
            <w:pPr>
              <w:widowControl w:val="0"/>
              <w:numPr>
                <w:ilvl w:val="0"/>
                <w:numId w:val="28"/>
              </w:numPr>
              <w:tabs>
                <w:tab w:val="left" w:pos="288"/>
              </w:tabs>
              <w:spacing w:after="0" w:line="36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GV khen ngợi HS đã tích cực tham gia trò chơi và thể hiện được hiểu biết của bản thân về không gian mạng</w:t>
            </w:r>
          </w:p>
          <w:p w14:paraId="748837F8" w14:textId="77777777" w:rsidR="00C611DE" w:rsidRPr="00C611DE" w:rsidRDefault="00C611DE" w:rsidP="00C611DE">
            <w:pPr>
              <w:spacing w:after="0" w:line="36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4394" w:type="dxa"/>
          </w:tcPr>
          <w:p w14:paraId="28D82D04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lastRenderedPageBreak/>
              <w:t>- HS gặp mặt thày cô giáo và bạn bè.</w:t>
            </w:r>
          </w:p>
          <w:p w14:paraId="0843B91D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- 1 số HS trả lời theo suy nghĩ của mình. </w:t>
            </w:r>
          </w:p>
          <w:p w14:paraId="29214C07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7D6E6EBF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HS tham gia trò chơi sẽ ngồi vào một sân chơi đã được chia ô, đánh số thứ tự và được phát các phiếu đáp án A,B,C,D.</w:t>
            </w:r>
          </w:p>
          <w:p w14:paraId="109B9D29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3CE8E677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  <w:p w14:paraId="4DDE4264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2A5C407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C5E283F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33ABB5A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F322397" w14:textId="77777777" w:rsidR="00C611DE" w:rsidRPr="00C611DE" w:rsidRDefault="00C611DE" w:rsidP="00C611D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18C4506" w14:textId="77777777" w:rsidR="00C611DE" w:rsidRPr="00C611DE" w:rsidRDefault="00C611DE" w:rsidP="00C611DE">
            <w:pPr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C611D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HS tham gia chơi</w:t>
            </w:r>
          </w:p>
          <w:p w14:paraId="0D40E9F9" w14:textId="77777777" w:rsidR="00C611DE" w:rsidRPr="00C611DE" w:rsidRDefault="00C611DE" w:rsidP="00C61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0E5CB36D" w14:textId="77777777" w:rsidR="00C611DE" w:rsidRPr="00C611DE" w:rsidRDefault="00C611DE" w:rsidP="00C611DE">
            <w:pPr>
              <w:numPr>
                <w:ilvl w:val="0"/>
                <w:numId w:val="28"/>
              </w:numPr>
              <w:tabs>
                <w:tab w:val="left" w:pos="30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HS chia sẻ</w:t>
            </w:r>
          </w:p>
          <w:p w14:paraId="155C1865" w14:textId="77777777" w:rsidR="00C611DE" w:rsidRPr="00C611DE" w:rsidRDefault="00C611DE" w:rsidP="00C611DE">
            <w:p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09208C39" w14:textId="77777777" w:rsidR="00C611DE" w:rsidRPr="00C611DE" w:rsidRDefault="00C611DE" w:rsidP="00C611DE">
            <w:pPr>
              <w:tabs>
                <w:tab w:val="left" w:pos="30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40B01CA8" w14:textId="77777777" w:rsidR="00C611DE" w:rsidRPr="00C611DE" w:rsidRDefault="00C611DE" w:rsidP="00C611DE">
            <w:pPr>
              <w:tabs>
                <w:tab w:val="left" w:pos="30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3F482A7B" w14:textId="77777777" w:rsidR="00C611DE" w:rsidRPr="00C611DE" w:rsidRDefault="00C611DE" w:rsidP="00C611DE">
            <w:pPr>
              <w:tabs>
                <w:tab w:val="left" w:pos="30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4E92752B" w14:textId="77777777" w:rsidR="00C611DE" w:rsidRPr="00C611DE" w:rsidRDefault="00C611DE" w:rsidP="00C611DE">
            <w:pPr>
              <w:tabs>
                <w:tab w:val="left" w:pos="30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3A5CD35" w14:textId="77777777" w:rsidR="00C611DE" w:rsidRPr="00C611DE" w:rsidRDefault="00C611DE" w:rsidP="00C611DE">
            <w:pPr>
              <w:tabs>
                <w:tab w:val="left" w:pos="30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ABE5B3E" w14:textId="77777777" w:rsidR="00C611DE" w:rsidRPr="00C611DE" w:rsidRDefault="00C611DE" w:rsidP="00C611DE">
            <w:pPr>
              <w:numPr>
                <w:ilvl w:val="0"/>
                <w:numId w:val="28"/>
              </w:numPr>
              <w:tabs>
                <w:tab w:val="left" w:pos="303"/>
              </w:tabs>
              <w:spacing w:after="0" w:line="36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C611D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HS lắng nghe</w:t>
            </w:r>
          </w:p>
        </w:tc>
      </w:tr>
    </w:tbl>
    <w:p w14:paraId="7E638BEE" w14:textId="77777777" w:rsidR="00C611DE" w:rsidRPr="00C611DE" w:rsidRDefault="00C611DE" w:rsidP="00C611DE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C611DE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eastAsia="zh-CN"/>
          <w14:ligatures w14:val="none"/>
        </w:rPr>
        <w:lastRenderedPageBreak/>
        <w:t xml:space="preserve">IV. ĐIỀU CHỈNH SAU TIẾT DẠY </w:t>
      </w:r>
    </w:p>
    <w:p w14:paraId="4BFC1EB9" w14:textId="77777777" w:rsidR="00C611DE" w:rsidRPr="00C611DE" w:rsidRDefault="00C611DE" w:rsidP="00C611DE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zh-CN"/>
          <w14:ligatures w14:val="none"/>
        </w:rPr>
      </w:pPr>
      <w:r w:rsidRPr="00C611DE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BFB2B74" w14:textId="20282BB3" w:rsidR="002777E1" w:rsidRPr="00C611DE" w:rsidRDefault="002777E1" w:rsidP="00C611DE"/>
    <w:sectPr w:rsidR="002777E1" w:rsidRPr="00C61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22"/>
  </w:num>
  <w:num w:numId="2" w16cid:durableId="1892186939">
    <w:abstractNumId w:val="0"/>
  </w:num>
  <w:num w:numId="3" w16cid:durableId="872574475">
    <w:abstractNumId w:val="9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9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5"/>
  </w:num>
  <w:num w:numId="7" w16cid:durableId="1563641495">
    <w:abstractNumId w:val="17"/>
  </w:num>
  <w:num w:numId="8" w16cid:durableId="773786833">
    <w:abstractNumId w:val="4"/>
  </w:num>
  <w:num w:numId="9" w16cid:durableId="177475369">
    <w:abstractNumId w:val="14"/>
  </w:num>
  <w:num w:numId="10" w16cid:durableId="1480344347">
    <w:abstractNumId w:val="24"/>
  </w:num>
  <w:num w:numId="11" w16cid:durableId="1586769179">
    <w:abstractNumId w:val="2"/>
  </w:num>
  <w:num w:numId="12" w16cid:durableId="1475876205">
    <w:abstractNumId w:val="10"/>
  </w:num>
  <w:num w:numId="13" w16cid:durableId="1139571569">
    <w:abstractNumId w:val="5"/>
  </w:num>
  <w:num w:numId="14" w16cid:durableId="784079747">
    <w:abstractNumId w:val="13"/>
  </w:num>
  <w:num w:numId="15" w16cid:durableId="1037510451">
    <w:abstractNumId w:val="6"/>
  </w:num>
  <w:num w:numId="16" w16cid:durableId="193157426">
    <w:abstractNumId w:val="25"/>
  </w:num>
  <w:num w:numId="17" w16cid:durableId="2050451901">
    <w:abstractNumId w:val="11"/>
  </w:num>
  <w:num w:numId="18" w16cid:durableId="825632211">
    <w:abstractNumId w:val="21"/>
  </w:num>
  <w:num w:numId="19" w16cid:durableId="1077748627">
    <w:abstractNumId w:val="26"/>
  </w:num>
  <w:num w:numId="20" w16cid:durableId="1148860012">
    <w:abstractNumId w:val="16"/>
  </w:num>
  <w:num w:numId="21" w16cid:durableId="1917982278">
    <w:abstractNumId w:val="7"/>
  </w:num>
  <w:num w:numId="22" w16cid:durableId="205946867">
    <w:abstractNumId w:val="12"/>
  </w:num>
  <w:num w:numId="23" w16cid:durableId="1117069397">
    <w:abstractNumId w:val="23"/>
  </w:num>
  <w:num w:numId="24" w16cid:durableId="694774128">
    <w:abstractNumId w:val="3"/>
  </w:num>
  <w:num w:numId="25" w16cid:durableId="1729064720">
    <w:abstractNumId w:val="19"/>
  </w:num>
  <w:num w:numId="26" w16cid:durableId="1423377980">
    <w:abstractNumId w:val="18"/>
  </w:num>
  <w:num w:numId="27" w16cid:durableId="1037899545">
    <w:abstractNumId w:val="20"/>
  </w:num>
  <w:num w:numId="28" w16cid:durableId="1771045073">
    <w:abstractNumId w:val="1"/>
  </w:num>
  <w:num w:numId="29" w16cid:durableId="1193030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C577B"/>
    <w:rsid w:val="001D7437"/>
    <w:rsid w:val="00233FA7"/>
    <w:rsid w:val="002777E1"/>
    <w:rsid w:val="003F6119"/>
    <w:rsid w:val="00435A39"/>
    <w:rsid w:val="00465B46"/>
    <w:rsid w:val="004F59AA"/>
    <w:rsid w:val="006756BB"/>
    <w:rsid w:val="00705472"/>
    <w:rsid w:val="00755CA8"/>
    <w:rsid w:val="007B0367"/>
    <w:rsid w:val="00924980"/>
    <w:rsid w:val="00C3388D"/>
    <w:rsid w:val="00C611DE"/>
    <w:rsid w:val="00E66BE1"/>
    <w:rsid w:val="00FE6DC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11</cp:revision>
  <dcterms:created xsi:type="dcterms:W3CDTF">2025-02-14T12:17:00Z</dcterms:created>
  <dcterms:modified xsi:type="dcterms:W3CDTF">2025-02-14T13:51:00Z</dcterms:modified>
</cp:coreProperties>
</file>