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0AF" w:rsidRPr="00BB20AF" w:rsidRDefault="00BB20AF" w:rsidP="00BB20AF">
      <w:pPr>
        <w:spacing w:line="288" w:lineRule="auto"/>
        <w:ind w:left="720" w:hanging="720"/>
        <w:jc w:val="center"/>
        <w:rPr>
          <w:rFonts w:ascii="Times New Roman" w:hAnsi="Times New Roman" w:cs="Times New Roman"/>
          <w:b/>
          <w:sz w:val="28"/>
          <w:szCs w:val="28"/>
          <w:lang w:val="nl-NL"/>
        </w:rPr>
      </w:pPr>
      <w:r w:rsidRPr="00BB20AF">
        <w:rPr>
          <w:rFonts w:ascii="Times New Roman" w:hAnsi="Times New Roman" w:cs="Times New Roman"/>
          <w:b/>
          <w:sz w:val="28"/>
          <w:szCs w:val="28"/>
          <w:u w:val="single"/>
          <w:lang w:val="nl-NL"/>
        </w:rPr>
        <w:t xml:space="preserve">MÔN:TIẾNG VIỆT  </w:t>
      </w:r>
      <w:r w:rsidRPr="00BB20AF">
        <w:rPr>
          <w:rFonts w:ascii="Times New Roman" w:hAnsi="Times New Roman" w:cs="Times New Roman"/>
          <w:b/>
          <w:sz w:val="28"/>
          <w:szCs w:val="28"/>
          <w:lang w:val="nl-NL"/>
        </w:rPr>
        <w:t>(Tiêt1,2)</w:t>
      </w:r>
    </w:p>
    <w:p w:rsidR="00BB20AF" w:rsidRPr="00BB20AF" w:rsidRDefault="00BB20AF" w:rsidP="00BB20AF">
      <w:pPr>
        <w:spacing w:line="288" w:lineRule="auto"/>
        <w:ind w:left="720" w:hanging="720"/>
        <w:jc w:val="center"/>
        <w:rPr>
          <w:rFonts w:ascii="Times New Roman" w:hAnsi="Times New Roman" w:cs="Times New Roman"/>
          <w:b/>
          <w:sz w:val="28"/>
          <w:szCs w:val="28"/>
          <w:lang w:val="nl-NL"/>
        </w:rPr>
      </w:pPr>
      <w:r w:rsidRPr="00BB20AF">
        <w:rPr>
          <w:rFonts w:ascii="Times New Roman" w:hAnsi="Times New Roman" w:cs="Times New Roman"/>
          <w:b/>
          <w:sz w:val="28"/>
          <w:szCs w:val="28"/>
          <w:lang w:val="nl-NL"/>
        </w:rPr>
        <w:t>CHỦ ĐIỂM: MĂNG NON</w:t>
      </w:r>
    </w:p>
    <w:p w:rsidR="00BB20AF" w:rsidRPr="00BB20AF" w:rsidRDefault="00BB20AF" w:rsidP="00BB20AF">
      <w:pPr>
        <w:spacing w:line="288" w:lineRule="auto"/>
        <w:ind w:left="720" w:hanging="720"/>
        <w:jc w:val="center"/>
        <w:rPr>
          <w:rFonts w:ascii="Times New Roman" w:hAnsi="Times New Roman" w:cs="Times New Roman"/>
          <w:b/>
          <w:sz w:val="28"/>
          <w:szCs w:val="28"/>
          <w:lang w:val="nl-NL"/>
        </w:rPr>
      </w:pPr>
      <w:r w:rsidRPr="00BB20AF">
        <w:rPr>
          <w:rFonts w:ascii="Times New Roman" w:hAnsi="Times New Roman" w:cs="Times New Roman"/>
          <w:b/>
          <w:sz w:val="28"/>
          <w:szCs w:val="28"/>
          <w:lang w:val="nl-NL"/>
        </w:rPr>
        <w:t>Bài 01: CHÀO NĂM HỌC MỚI (T1+2)</w:t>
      </w:r>
    </w:p>
    <w:p w:rsidR="00BB20AF" w:rsidRPr="00BB20AF" w:rsidRDefault="00BB20AF" w:rsidP="00BB20AF">
      <w:pPr>
        <w:spacing w:line="288" w:lineRule="auto"/>
        <w:ind w:left="720" w:hanging="720"/>
        <w:jc w:val="both"/>
        <w:rPr>
          <w:rFonts w:ascii="Times New Roman" w:hAnsi="Times New Roman" w:cs="Times New Roman"/>
          <w:b/>
          <w:sz w:val="28"/>
          <w:szCs w:val="28"/>
          <w:lang w:val="nl-NL"/>
        </w:rPr>
      </w:pPr>
    </w:p>
    <w:p w:rsidR="00BB20AF" w:rsidRPr="00BB20AF" w:rsidRDefault="00BB20AF" w:rsidP="00BB20AF">
      <w:pPr>
        <w:spacing w:line="288" w:lineRule="auto"/>
        <w:ind w:firstLine="360"/>
        <w:rPr>
          <w:rFonts w:ascii="Times New Roman" w:hAnsi="Times New Roman" w:cs="Times New Roman"/>
          <w:b/>
          <w:sz w:val="28"/>
          <w:szCs w:val="28"/>
          <w:u w:val="single"/>
          <w:lang w:val="nl-NL"/>
        </w:rPr>
      </w:pPr>
      <w:r w:rsidRPr="00BB20AF">
        <w:rPr>
          <w:rFonts w:ascii="Times New Roman" w:hAnsi="Times New Roman" w:cs="Times New Roman"/>
          <w:b/>
          <w:sz w:val="28"/>
          <w:szCs w:val="28"/>
          <w:u w:val="single"/>
          <w:lang w:val="nl-NL"/>
        </w:rPr>
        <w:t>I. YÊU CẦU CẦN ĐẠT:</w:t>
      </w:r>
    </w:p>
    <w:p w:rsidR="00BB20AF" w:rsidRPr="00BB20AF" w:rsidRDefault="00BB20AF" w:rsidP="00BB20AF">
      <w:pPr>
        <w:spacing w:line="288" w:lineRule="auto"/>
        <w:ind w:firstLine="360"/>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1. Năng lực đặc thù.</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Đọc thành tiếng trôi chảy toàn bài. Phát âm đúng các từ ngữ có âm, vần, thanh mà học sinh địa phương dễ viết sai (là, nắng mới, lá cờ, năm xưa,...)</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Ngắt nghỉ hơi đúng. Tốc dộc đọc khoảng 70 tiếng/phút.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Hiểu nghĩa của các từ ngữ trong bài (hớn hở, tay bắt mặ t mừng, ôm vai bá cổ, gióng giả,...)</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Hiểu nội dung và ý nghĩa của bài thơ: Bài thơ miêu tả niềm vui của học sinh trong ngày khai trường)</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Phát triển năng lực văn học: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Biết bày tỏ sự yếu thích với một số từ ngữ hay, hình ảnh đẹp.</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Biết chia sẻ với cảm giác vui mừng, phấn khởi của các bạn nhỏ trong ngày khai trường.</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Biết sử dụng các từ ngữ chỉ đặc điểm.</w:t>
      </w:r>
    </w:p>
    <w:p w:rsidR="00BB20AF" w:rsidRPr="00BB20AF" w:rsidRDefault="00BB20AF" w:rsidP="00BB20AF">
      <w:pPr>
        <w:spacing w:before="120" w:line="288" w:lineRule="auto"/>
        <w:ind w:firstLine="360"/>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2. Năng lực chung.</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Năng lực tự chủ, tự học: lắng nghe, đọc bài và trả lời các câu hỏi. Nêu được nội dung bài.</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Năng lực giải quyết vấn đề và sáng tạo: tham gia trò chơi, vận dụng.</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Năng lực giao tiếp và hợp tác: tham gia đọc trong nhóm.</w:t>
      </w:r>
    </w:p>
    <w:p w:rsidR="00BB20AF" w:rsidRPr="00BB20AF" w:rsidRDefault="00BB20AF" w:rsidP="00BB20AF">
      <w:pPr>
        <w:spacing w:before="120" w:line="288" w:lineRule="auto"/>
        <w:ind w:firstLine="360"/>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3. Phẩm chất.</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Phẩm chất yêu nước: Biết yêu cảnh đẹp, yêu trường, lớp qua bài thơ.</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Phẩm chất nhân ái: Biết yêu quý bạn bè qua bài thơ.</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Phẩm chất chăm chỉ: Chăm chỉ đọc bài, trả lời câu hỏi.</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Phẩm chất trách nhiệm: Giữ trật tự, học tập nghiêm túc.</w:t>
      </w:r>
    </w:p>
    <w:p w:rsidR="00BB20AF" w:rsidRPr="00BB20AF" w:rsidRDefault="00BB20AF" w:rsidP="00BB20AF">
      <w:pPr>
        <w:spacing w:before="120" w:line="288" w:lineRule="auto"/>
        <w:ind w:firstLine="360"/>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 xml:space="preserve">II. ĐỒ DÙNG DẠY HỌC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Kế hoạch bài dạy, bài giảng Power point.</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SGK và các thiết bị, học liệu phụ vụ cho tiết dạy.</w:t>
      </w:r>
    </w:p>
    <w:p w:rsidR="00BB20AF" w:rsidRPr="00BB20AF" w:rsidRDefault="00BB20AF" w:rsidP="00BB20AF">
      <w:pPr>
        <w:spacing w:line="288" w:lineRule="auto"/>
        <w:ind w:firstLine="360"/>
        <w:jc w:val="both"/>
        <w:rPr>
          <w:rFonts w:ascii="Times New Roman" w:hAnsi="Times New Roman" w:cs="Times New Roman"/>
          <w:b/>
          <w:sz w:val="28"/>
          <w:szCs w:val="28"/>
          <w:u w:val="single"/>
          <w:lang w:val="nl-NL"/>
        </w:rPr>
      </w:pPr>
      <w:r w:rsidRPr="00BB20AF">
        <w:rPr>
          <w:rFonts w:ascii="Times New Roman" w:hAnsi="Times New Roman" w:cs="Times New Roman"/>
          <w:b/>
          <w:sz w:val="28"/>
          <w:szCs w:val="28"/>
          <w:lang w:val="nl-NL"/>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BB20AF" w:rsidRPr="00BB20AF" w:rsidTr="00816DEB">
        <w:tc>
          <w:tcPr>
            <w:tcW w:w="5862" w:type="dxa"/>
            <w:tcBorders>
              <w:bottom w:val="dashed" w:sz="4" w:space="0" w:color="000000"/>
            </w:tcBorders>
          </w:tcPr>
          <w:p w:rsidR="00BB20AF" w:rsidRPr="00BB20AF" w:rsidRDefault="00BB20AF" w:rsidP="00BB20AF">
            <w:pPr>
              <w:spacing w:line="288" w:lineRule="auto"/>
              <w:jc w:val="center"/>
              <w:rPr>
                <w:rFonts w:ascii="Times New Roman" w:hAnsi="Times New Roman" w:cs="Times New Roman"/>
                <w:b/>
                <w:sz w:val="28"/>
                <w:szCs w:val="28"/>
                <w:lang w:val="nl-NL"/>
              </w:rPr>
            </w:pPr>
            <w:r w:rsidRPr="00BB20AF">
              <w:rPr>
                <w:rFonts w:ascii="Times New Roman" w:hAnsi="Times New Roman" w:cs="Times New Roman"/>
                <w:b/>
                <w:sz w:val="28"/>
                <w:szCs w:val="28"/>
                <w:lang w:val="nl-NL"/>
              </w:rPr>
              <w:lastRenderedPageBreak/>
              <w:t>Hoạt động của giáo viên</w:t>
            </w:r>
          </w:p>
        </w:tc>
        <w:tc>
          <w:tcPr>
            <w:tcW w:w="3876" w:type="dxa"/>
            <w:tcBorders>
              <w:bottom w:val="dashed" w:sz="4" w:space="0" w:color="000000"/>
            </w:tcBorders>
          </w:tcPr>
          <w:p w:rsidR="00BB20AF" w:rsidRPr="00BB20AF" w:rsidRDefault="00BB20AF" w:rsidP="00BB20AF">
            <w:pPr>
              <w:spacing w:line="288" w:lineRule="auto"/>
              <w:jc w:val="center"/>
              <w:rPr>
                <w:rFonts w:ascii="Times New Roman" w:hAnsi="Times New Roman" w:cs="Times New Roman"/>
                <w:b/>
                <w:sz w:val="28"/>
                <w:szCs w:val="28"/>
                <w:lang w:val="nl-NL"/>
              </w:rPr>
            </w:pPr>
            <w:r w:rsidRPr="00BB20AF">
              <w:rPr>
                <w:rFonts w:ascii="Times New Roman" w:hAnsi="Times New Roman" w:cs="Times New Roman"/>
                <w:b/>
                <w:sz w:val="28"/>
                <w:szCs w:val="28"/>
                <w:lang w:val="nl-NL"/>
              </w:rPr>
              <w:t>Hoạt động của học sinh</w:t>
            </w:r>
          </w:p>
        </w:tc>
      </w:tr>
      <w:tr w:rsidR="00BB20AF" w:rsidRPr="00BB20AF" w:rsidTr="00816DEB">
        <w:tc>
          <w:tcPr>
            <w:tcW w:w="9738" w:type="dxa"/>
            <w:gridSpan w:val="2"/>
            <w:tcBorders>
              <w:bottom w:val="dashed" w:sz="4" w:space="0" w:color="000000"/>
            </w:tcBorders>
          </w:tcPr>
          <w:p w:rsidR="00BB20AF" w:rsidRPr="00BB20AF" w:rsidRDefault="00BB20AF" w:rsidP="00BB20AF">
            <w:pPr>
              <w:spacing w:line="288" w:lineRule="auto"/>
              <w:jc w:val="both"/>
              <w:rPr>
                <w:rFonts w:ascii="Times New Roman" w:hAnsi="Times New Roman" w:cs="Times New Roman"/>
                <w:i/>
                <w:sz w:val="28"/>
                <w:szCs w:val="28"/>
                <w:lang w:val="nl-NL"/>
              </w:rPr>
            </w:pPr>
            <w:r w:rsidRPr="00BB20AF">
              <w:rPr>
                <w:rFonts w:ascii="Times New Roman" w:hAnsi="Times New Roman" w:cs="Times New Roman"/>
                <w:b/>
                <w:sz w:val="28"/>
                <w:szCs w:val="28"/>
                <w:lang w:val="nl-NL"/>
              </w:rPr>
              <w:t>1. Khởi động.(2p)</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Mục tiêu: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Tạo không khí vui vẻ, khấn khởi trước giờ học.</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Kiểm tra kiến thức đã học ở bài đọc trước.</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Cách tiến hành:</w:t>
            </w:r>
          </w:p>
        </w:tc>
      </w:tr>
      <w:tr w:rsidR="00BB20AF" w:rsidRPr="00BB20AF" w:rsidTr="00816DEB">
        <w:tc>
          <w:tcPr>
            <w:tcW w:w="5862" w:type="dxa"/>
            <w:tcBorders>
              <w:bottom w:val="dashed" w:sz="4" w:space="0" w:color="000000"/>
            </w:tcBorders>
          </w:tcPr>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giới thiệu chủ điểm và cùng chia sẻ với HS về chuẩn bị của các em với năm học mới.</w:t>
            </w:r>
          </w:p>
          <w:p w:rsidR="00BB20AF" w:rsidRPr="00BB20AF" w:rsidRDefault="00BB20AF" w:rsidP="00BB20AF">
            <w:pPr>
              <w:spacing w:line="288" w:lineRule="auto"/>
              <w:jc w:val="center"/>
              <w:rPr>
                <w:rFonts w:ascii="Times New Roman" w:hAnsi="Times New Roman" w:cs="Times New Roman"/>
                <w:sz w:val="28"/>
                <w:szCs w:val="28"/>
                <w:lang w:val="nl-NL"/>
              </w:rPr>
            </w:pPr>
            <w:r w:rsidRPr="00BB20AF">
              <w:rPr>
                <w:rFonts w:ascii="Times New Roman" w:hAnsi="Times New Roman" w:cs="Times New Roman"/>
                <w:noProof/>
                <w:sz w:val="28"/>
                <w:szCs w:val="28"/>
              </w:rPr>
              <w:drawing>
                <wp:inline distT="0" distB="0" distL="0" distR="0" wp14:anchorId="0C746118" wp14:editId="67BD8020">
                  <wp:extent cx="3025140" cy="1899191"/>
                  <wp:effectExtent l="0" t="0" r="0" b="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l="22436" t="22563" r="20382" b="13619"/>
                          <a:stretch>
                            <a:fillRect/>
                          </a:stretch>
                        </pic:blipFill>
                        <pic:spPr>
                          <a:xfrm>
                            <a:off x="0" y="0"/>
                            <a:ext cx="3025140" cy="1899191"/>
                          </a:xfrm>
                          <a:prstGeom prst="rect">
                            <a:avLst/>
                          </a:prstGeom>
                          <a:ln/>
                        </pic:spPr>
                      </pic:pic>
                    </a:graphicData>
                  </a:graphic>
                </wp:inline>
              </w:drawing>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Em chuẩn bị tranh phục, sách vở thể nào để đi khai giảng?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Lễ khai giảng có những hoạt động chính nào?</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Em thích nhất hoạt động nào trong lễ khai giảng? Vì sao?</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Nhận xét, tuyên dương.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dẫn dắt vào bài mới</w:t>
            </w:r>
          </w:p>
        </w:tc>
        <w:tc>
          <w:tcPr>
            <w:tcW w:w="3876" w:type="dxa"/>
            <w:tcBorders>
              <w:bottom w:val="dashed" w:sz="4" w:space="0" w:color="000000"/>
            </w:tcBorders>
          </w:tcPr>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quan sát tranh, lắng nghe ý nghĩa chủ điểm MĂNG NON</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trả lời theo suy nghĩ của mình.</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lắng nghe.</w:t>
            </w:r>
          </w:p>
        </w:tc>
      </w:tr>
      <w:tr w:rsidR="00BB20AF" w:rsidRPr="00BB20AF" w:rsidTr="00816DEB">
        <w:tc>
          <w:tcPr>
            <w:tcW w:w="9738" w:type="dxa"/>
            <w:gridSpan w:val="2"/>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2. Khám phá</w:t>
            </w:r>
            <w:r w:rsidRPr="00BB20AF">
              <w:rPr>
                <w:rFonts w:ascii="Times New Roman" w:hAnsi="Times New Roman" w:cs="Times New Roman"/>
                <w:i/>
                <w:sz w:val="28"/>
                <w:szCs w:val="28"/>
                <w:lang w:val="nl-NL"/>
              </w:rPr>
              <w:t>.(10p)</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b/>
                <w:sz w:val="28"/>
                <w:szCs w:val="28"/>
                <w:lang w:val="nl-NL"/>
              </w:rPr>
              <w:t xml:space="preserve">- </w:t>
            </w:r>
            <w:r w:rsidRPr="00BB20AF">
              <w:rPr>
                <w:rFonts w:ascii="Times New Roman" w:hAnsi="Times New Roman" w:cs="Times New Roman"/>
                <w:sz w:val="28"/>
                <w:szCs w:val="28"/>
                <w:lang w:val="nl-NL"/>
              </w:rPr>
              <w:t xml:space="preserve">Mục tiêu: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Đọc thành tiếng trôi chảy toàn bài. Phát âm đúng các từ ngữ có âm, vần, thanh mà học sinhđịa phương dễ viết sai (là, nắng mới, lá cờ, năm xưa,...)</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Ngắt nghỉ hơi đúng. Tốc dộc đọc khoảng 70 tiếng/phút.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Hiểu nghĩa của các từ ngữ trong bài (hớn hở, tay bắt mặt mừng, ôm vai bá cổ, gióng giả,...)</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Phát triển năng lực văn học: </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Biết bày tỏ sự yếu thích với một số từ ngữ hay, hình ảnh đẹp.</w:t>
            </w:r>
          </w:p>
          <w:p w:rsidR="00BB20AF" w:rsidRPr="00BB20AF" w:rsidRDefault="00BB20AF" w:rsidP="00BB20AF">
            <w:pPr>
              <w:spacing w:line="288" w:lineRule="auto"/>
              <w:ind w:firstLine="36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Biết chia sẻ với cảm giác vui mừng, phấn khởi của các bạn nhỏ trong ngày khai </w:t>
            </w:r>
            <w:r w:rsidRPr="00BB20AF">
              <w:rPr>
                <w:rFonts w:ascii="Times New Roman" w:hAnsi="Times New Roman" w:cs="Times New Roman"/>
                <w:sz w:val="28"/>
                <w:szCs w:val="28"/>
                <w:lang w:val="nl-NL"/>
              </w:rPr>
              <w:lastRenderedPageBreak/>
              <w:t>trường.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b/>
                <w:sz w:val="28"/>
                <w:szCs w:val="28"/>
                <w:lang w:val="nl-NL"/>
              </w:rPr>
              <w:t xml:space="preserve">- </w:t>
            </w:r>
            <w:r w:rsidRPr="00BB20AF">
              <w:rPr>
                <w:rFonts w:ascii="Times New Roman" w:hAnsi="Times New Roman" w:cs="Times New Roman"/>
                <w:sz w:val="28"/>
                <w:szCs w:val="28"/>
                <w:lang w:val="nl-NL"/>
              </w:rPr>
              <w:t>Cách tiến hành:</w:t>
            </w:r>
          </w:p>
        </w:tc>
      </w:tr>
      <w:tr w:rsidR="00BB20AF" w:rsidRPr="00BB20AF" w:rsidTr="00816DEB">
        <w:tc>
          <w:tcPr>
            <w:tcW w:w="5862" w:type="dxa"/>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lastRenderedPageBreak/>
              <w:t>* Hoạt động 1: Đọc thành tiếng.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GV đọc mẫu: Đọc diễn cảm, nhấn giọng ở những từ ngữ giàu sức gợi tả, gợi cảm.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GV HD đọc: Đọc trôi chảy toàn bài, ngắt nghỉ đúng nhịp thơ.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Gọi 1 HS đọc toàn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chia khổ: (5 khổ)</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Khổ 1: Từ đầu đến </w:t>
            </w:r>
            <w:r w:rsidRPr="00BB20AF">
              <w:rPr>
                <w:rFonts w:ascii="Times New Roman" w:hAnsi="Times New Roman" w:cs="Times New Roman"/>
                <w:i/>
                <w:sz w:val="28"/>
                <w:szCs w:val="28"/>
                <w:lang w:val="nl-NL"/>
              </w:rPr>
              <w:t>đi hội</w:t>
            </w:r>
            <w:r w:rsidRPr="00BB20AF">
              <w:rPr>
                <w:rFonts w:ascii="Times New Roman" w:hAnsi="Times New Roman" w:cs="Times New Roman"/>
                <w:sz w:val="28"/>
                <w:szCs w:val="28"/>
                <w:lang w:val="nl-NL"/>
              </w:rPr>
              <w: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Khổ 2: Tiếp theo cho đến </w:t>
            </w:r>
            <w:r w:rsidRPr="00BB20AF">
              <w:rPr>
                <w:rFonts w:ascii="Times New Roman" w:hAnsi="Times New Roman" w:cs="Times New Roman"/>
                <w:i/>
                <w:sz w:val="28"/>
                <w:szCs w:val="28"/>
                <w:lang w:val="nl-NL"/>
              </w:rPr>
              <w:t>trên lưng</w:t>
            </w:r>
            <w:r w:rsidRPr="00BB20AF">
              <w:rPr>
                <w:rFonts w:ascii="Times New Roman" w:hAnsi="Times New Roman" w:cs="Times New Roman"/>
                <w:sz w:val="28"/>
                <w:szCs w:val="28"/>
                <w:lang w:val="nl-NL"/>
              </w:rPr>
              <w: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Khổ 3: Tiếp theo cho đến </w:t>
            </w:r>
            <w:r w:rsidRPr="00BB20AF">
              <w:rPr>
                <w:rFonts w:ascii="Times New Roman" w:hAnsi="Times New Roman" w:cs="Times New Roman"/>
                <w:i/>
                <w:sz w:val="28"/>
                <w:szCs w:val="28"/>
                <w:lang w:val="nl-NL"/>
              </w:rPr>
              <w:t>như reo</w:t>
            </w:r>
            <w:r w:rsidRPr="00BB20AF">
              <w:rPr>
                <w:rFonts w:ascii="Times New Roman" w:hAnsi="Times New Roman" w:cs="Times New Roman"/>
                <w:sz w:val="28"/>
                <w:szCs w:val="28"/>
                <w:lang w:val="nl-NL"/>
              </w:rPr>
              <w: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Khổ 4: Tiếp theo cho đến </w:t>
            </w:r>
            <w:r w:rsidRPr="00BB20AF">
              <w:rPr>
                <w:rFonts w:ascii="Times New Roman" w:hAnsi="Times New Roman" w:cs="Times New Roman"/>
                <w:i/>
                <w:sz w:val="28"/>
                <w:szCs w:val="28"/>
                <w:lang w:val="nl-NL"/>
              </w:rPr>
              <w:t>lớp 4</w:t>
            </w:r>
            <w:r w:rsidRPr="00BB20AF">
              <w:rPr>
                <w:rFonts w:ascii="Times New Roman" w:hAnsi="Times New Roman" w:cs="Times New Roman"/>
                <w:sz w:val="28"/>
                <w:szCs w:val="28"/>
                <w:lang w:val="nl-NL"/>
              </w:rPr>
              <w: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Khổ 5: Còn lại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gọi HS đọc nối tiếp theo đoạn.</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Luyện đọc từ khó: </w:t>
            </w:r>
            <w:r w:rsidRPr="00BB20AF">
              <w:rPr>
                <w:rFonts w:ascii="Times New Roman" w:hAnsi="Times New Roman" w:cs="Times New Roman"/>
                <w:i/>
                <w:sz w:val="28"/>
                <w:szCs w:val="28"/>
                <w:lang w:val="nl-NL"/>
              </w:rPr>
              <w:t>nắng mới, lá cờ, năm xưa, vào lớp, hớn hở, ôm vai, bá cổ,…</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Luyện đọc câu: </w:t>
            </w:r>
          </w:p>
          <w:p w:rsidR="00BB20AF" w:rsidRPr="00BB20AF" w:rsidRDefault="00BB20AF" w:rsidP="00BB20AF">
            <w:pPr>
              <w:spacing w:line="288" w:lineRule="auto"/>
              <w:ind w:left="72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Sáng mùa thu trong xanh/</w:t>
            </w:r>
          </w:p>
          <w:p w:rsidR="00BB20AF" w:rsidRPr="00BB20AF" w:rsidRDefault="00BB20AF" w:rsidP="00BB20AF">
            <w:pPr>
              <w:spacing w:line="288" w:lineRule="auto"/>
              <w:ind w:left="72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Em mặc quần áo mới/</w:t>
            </w:r>
          </w:p>
          <w:p w:rsidR="00BB20AF" w:rsidRPr="00BB20AF" w:rsidRDefault="00BB20AF" w:rsidP="00BB20AF">
            <w:pPr>
              <w:spacing w:line="288" w:lineRule="auto"/>
              <w:ind w:left="72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Đi đón ngày khai trường/</w:t>
            </w:r>
          </w:p>
          <w:p w:rsidR="00BB20AF" w:rsidRPr="00BB20AF" w:rsidRDefault="00BB20AF" w:rsidP="00BB20AF">
            <w:pPr>
              <w:spacing w:line="288" w:lineRule="auto"/>
              <w:ind w:left="720"/>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Vui như là đi hội.//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i/>
                <w:sz w:val="28"/>
                <w:szCs w:val="28"/>
                <w:lang w:val="nl-NL"/>
              </w:rPr>
              <w:t xml:space="preserve">- </w:t>
            </w:r>
            <w:r w:rsidRPr="00BB20AF">
              <w:rPr>
                <w:rFonts w:ascii="Times New Roman" w:hAnsi="Times New Roman" w:cs="Times New Roman"/>
                <w:sz w:val="28"/>
                <w:szCs w:val="28"/>
                <w:lang w:val="nl-NL"/>
              </w:rPr>
              <w:t>Luyện đọc khổ thơ: GV tổ chức cho HS luyện đọc khổ thơ theo nhóm 4.</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nhận xét các nhóm.</w:t>
            </w:r>
          </w:p>
          <w:p w:rsidR="00BB20AF" w:rsidRPr="00BB20AF" w:rsidRDefault="00BB20AF" w:rsidP="00BB20AF">
            <w:pPr>
              <w:spacing w:line="288" w:lineRule="auto"/>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t>* Hoạt động 2: Đọc hiểu.(10p)</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GV gọi HS đọc và trả lời lần lượt 4 câu hỏi trong sgk. GV nhận xét, tuyên dương.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hỗ trợ HS gặp khó khăn, lưu ý rèn cách trả lời đầy đủ câu.</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Câu 1: Bạn học sinh trong bài thơ đi khai giảng như thế nào?</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lastRenderedPageBreak/>
              <w:t>+ Câu 2: Tìm những hình ảnh ở các khổ thơ 2 và 3 thể hiện niềm vui của các bạn học sinh khi gặp lại bạn bè, thầy cô?</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Câu 3: Khổ thơ 4 thể hiện niềm vui của các bạn học sinh về điều gì?</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Câu 4: Những âm thanh và hình ảnh nào báo hiệu năm học mới bắt đầu?</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mời HS nêu nội dung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GV Chốt: </w:t>
            </w:r>
            <w:r w:rsidRPr="00BB20AF">
              <w:rPr>
                <w:rFonts w:ascii="Times New Roman" w:hAnsi="Times New Roman" w:cs="Times New Roman"/>
                <w:b/>
                <w:i/>
                <w:sz w:val="28"/>
                <w:szCs w:val="28"/>
                <w:lang w:val="nl-NL"/>
              </w:rPr>
              <w:t>Bài thơ thể hiện niềm vui của các bạn học sinh trong ngày khai trường</w:t>
            </w:r>
            <w:r w:rsidRPr="00BB20AF">
              <w:rPr>
                <w:rFonts w:ascii="Times New Roman" w:hAnsi="Times New Roman" w:cs="Times New Roman"/>
                <w:sz w:val="28"/>
                <w:szCs w:val="28"/>
                <w:lang w:val="nl-NL"/>
              </w:rPr>
              <w:t>.</w:t>
            </w:r>
          </w:p>
        </w:tc>
        <w:tc>
          <w:tcPr>
            <w:tcW w:w="3876" w:type="dxa"/>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lắng nghe.</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lắng nghe cách đọc.</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- 1 HS đọc toàn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quan sát</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đọc nối tiếp theo khổ thơ.</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đọc từ khó.</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- 2-3 HS đọc câu.</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luyện đọc theo nhóm 4.</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trả lời lần lượt các câu hỏi:</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Bạn HS dậy sớm, mặc quân áo mới với niềm vui như là đi hội.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lastRenderedPageBreak/>
              <w:t>+ Gặp bạn cười hớn hở; tay bắt mặt mừng; ôm vai bá cổ; nhìn thầy cô ai cũng như trẻ lại; lá cờ bay như reo.</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Các bạn vui vì thấy mình lớn lên thêm, không còn bé như lớp 1, 2 nữa.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Tiếng trống khai trường gióng giả, hình ảnh các bạn HS vai mang khăn quàng đỏ thắm vào lớp báo hiệu một năm học mới bắt đầu.</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- 1 -2 HS nêu nội dung bài theo suy nghĩ của mình.</w:t>
            </w:r>
          </w:p>
        </w:tc>
      </w:tr>
      <w:tr w:rsidR="00BB20AF" w:rsidRPr="00BB20AF" w:rsidTr="00816DEB">
        <w:tc>
          <w:tcPr>
            <w:tcW w:w="9738" w:type="dxa"/>
            <w:gridSpan w:val="2"/>
            <w:tcBorders>
              <w:top w:val="dashed" w:sz="4" w:space="0" w:color="000000"/>
              <w:bottom w:val="dashed" w:sz="4" w:space="0" w:color="000000"/>
            </w:tcBorders>
          </w:tcPr>
          <w:p w:rsidR="00BB20AF" w:rsidRPr="00BB20AF" w:rsidRDefault="00BB20AF" w:rsidP="00BB20AF">
            <w:pPr>
              <w:spacing w:line="288" w:lineRule="auto"/>
              <w:rPr>
                <w:rFonts w:ascii="Times New Roman" w:hAnsi="Times New Roman" w:cs="Times New Roman"/>
                <w:b/>
                <w:sz w:val="28"/>
                <w:szCs w:val="28"/>
                <w:lang w:val="nl-NL"/>
              </w:rPr>
            </w:pPr>
            <w:r w:rsidRPr="00BB20AF">
              <w:rPr>
                <w:rFonts w:ascii="Times New Roman" w:hAnsi="Times New Roman" w:cs="Times New Roman"/>
                <w:b/>
                <w:sz w:val="28"/>
                <w:szCs w:val="28"/>
                <w:lang w:val="nl-NL"/>
              </w:rPr>
              <w:lastRenderedPageBreak/>
              <w:t>3. Hoạt động luyện tập:(10p)</w:t>
            </w: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Mục tiêu:</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Nhận biết các từ ngữ chỉ sự vật, hoạt động, đặc điểm trong bài thơ.</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Biết vận dụng để đặt câu chỉ hoạt động.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Phát triển năng lực ngôn ngữ.</w:t>
            </w: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Cách tiến hành:</w:t>
            </w:r>
          </w:p>
        </w:tc>
      </w:tr>
      <w:tr w:rsidR="00BB20AF" w:rsidRPr="00BB20AF" w:rsidTr="00816DEB">
        <w:tc>
          <w:tcPr>
            <w:tcW w:w="5862" w:type="dxa"/>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b/>
                <w:i/>
                <w:sz w:val="28"/>
                <w:szCs w:val="28"/>
                <w:lang w:val="nl-NL"/>
              </w:rPr>
            </w:pPr>
            <w:r w:rsidRPr="00BB20AF">
              <w:rPr>
                <w:rFonts w:ascii="Times New Roman" w:hAnsi="Times New Roman" w:cs="Times New Roman"/>
                <w:b/>
                <w:i/>
                <w:sz w:val="28"/>
                <w:szCs w:val="28"/>
                <w:lang w:val="nl-NL"/>
              </w:rPr>
              <w:t xml:space="preserve">1. Xếp các từ ngữ dưới đây bào nhóm thích hợp </w:t>
            </w:r>
            <w:r w:rsidRPr="00BB20AF">
              <w:rPr>
                <w:rFonts w:ascii="Times New Roman" w:hAnsi="Times New Roman" w:cs="Times New Roman"/>
                <w:noProof/>
                <w:sz w:val="28"/>
                <w:szCs w:val="28"/>
              </w:rPr>
              <w:drawing>
                <wp:inline distT="0" distB="0" distL="0" distR="0" wp14:anchorId="6BE9447B" wp14:editId="6EF5225C">
                  <wp:extent cx="3550076" cy="1384529"/>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l="24618" t="42084" r="22666" b="21367"/>
                          <a:stretch>
                            <a:fillRect/>
                          </a:stretch>
                        </pic:blipFill>
                        <pic:spPr>
                          <a:xfrm>
                            <a:off x="0" y="0"/>
                            <a:ext cx="3550076" cy="1384529"/>
                          </a:xfrm>
                          <a:prstGeom prst="rect">
                            <a:avLst/>
                          </a:prstGeom>
                          <a:ln/>
                        </pic:spPr>
                      </pic:pic>
                    </a:graphicData>
                  </a:graphic>
                </wp:inline>
              </w:drawing>
            </w:r>
          </w:p>
          <w:p w:rsidR="00BB20AF" w:rsidRPr="00BB20AF" w:rsidRDefault="00BB20AF" w:rsidP="00BB20AF">
            <w:pPr>
              <w:spacing w:line="288" w:lineRule="auto"/>
              <w:jc w:val="both"/>
              <w:rPr>
                <w:rFonts w:ascii="Times New Roman" w:hAnsi="Times New Roman" w:cs="Times New Roman"/>
                <w:b/>
                <w:i/>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yêu cầu HS đọc đề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giao nhiệm vụ làm việc nhóm 2</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mời đại diện nhóm trình bày.</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center"/>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mời các nhóm nhận xét.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nhận xét tuyên dương.</w:t>
            </w:r>
          </w:p>
          <w:p w:rsidR="00BB20AF" w:rsidRPr="00BB20AF" w:rsidRDefault="00BB20AF" w:rsidP="00BB20AF">
            <w:pPr>
              <w:spacing w:line="288" w:lineRule="auto"/>
              <w:jc w:val="both"/>
              <w:rPr>
                <w:rFonts w:ascii="Times New Roman" w:hAnsi="Times New Roman" w:cs="Times New Roman"/>
                <w:b/>
                <w:i/>
                <w:sz w:val="28"/>
                <w:szCs w:val="28"/>
                <w:lang w:val="nl-NL"/>
              </w:rPr>
            </w:pPr>
            <w:r w:rsidRPr="00BB20AF">
              <w:rPr>
                <w:rFonts w:ascii="Times New Roman" w:hAnsi="Times New Roman" w:cs="Times New Roman"/>
                <w:b/>
                <w:i/>
                <w:sz w:val="28"/>
                <w:szCs w:val="28"/>
                <w:lang w:val="nl-NL"/>
              </w:rPr>
              <w:t>2. Đặt 1-2 câu nói về hoạt động của em trong ngày khai giảng.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yêu cầu HS đọc đề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giao nhiệm vụ làm việc chung cả lớp</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mời HS trình bày.</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mời HS khác nhận xét.</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GV nhận xét tuyên dương, gợi ý một số câu:</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Em xếp hàng và làm lễ khai giảng cùng các bạn.</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Em hát to bài hát quốc ca trong lúc chào cờ.</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Sau khi kết thúc lễ khai giảng, chúng em cùng nhau trò chuyện hỏi thăm về thời gian nghỉ hè.</w:t>
            </w:r>
          </w:p>
        </w:tc>
        <w:tc>
          <w:tcPr>
            <w:tcW w:w="3876" w:type="dxa"/>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- 1-2 HS đọc yêu cầu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làm việc nhóm 2, thảo luận và trả lời câu hỏi.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Đại diện nhóm trình bày:</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Từ ngữ chỉ sự vật: quần áo, cặp sách, lá cờ</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lastRenderedPageBreak/>
              <w:t>+ Từ ngữ chỉ hoạt động: reo, cười, đo, bay.</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Từ ngữ chỉ đặc điểm: mới, trong xanh, trẻ, lớn, đỏ, tươi.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Đại diện các nhóm nhận xét.</w:t>
            </w: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- 1-2 HS đọc yêu cầu bài.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HS làm việc chung cả lớp: suy nghĩ đặt câu về hoạt động của em trong ngày khai giảng.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Một số HS trình bày theo kết quả của mình</w:t>
            </w:r>
          </w:p>
          <w:p w:rsidR="00BB20AF" w:rsidRPr="00BB20AF" w:rsidRDefault="00BB20AF" w:rsidP="00BB20AF">
            <w:pPr>
              <w:spacing w:line="288" w:lineRule="auto"/>
              <w:jc w:val="both"/>
              <w:rPr>
                <w:rFonts w:ascii="Times New Roman" w:hAnsi="Times New Roman" w:cs="Times New Roman"/>
                <w:sz w:val="28"/>
                <w:szCs w:val="28"/>
                <w:lang w:val="nl-NL"/>
              </w:rPr>
            </w:pPr>
          </w:p>
        </w:tc>
      </w:tr>
      <w:tr w:rsidR="00BB20AF" w:rsidRPr="00BB20AF" w:rsidTr="00816DEB">
        <w:tc>
          <w:tcPr>
            <w:tcW w:w="9738" w:type="dxa"/>
            <w:gridSpan w:val="2"/>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b/>
                <w:sz w:val="28"/>
                <w:szCs w:val="28"/>
                <w:lang w:val="nl-NL"/>
              </w:rPr>
            </w:pPr>
            <w:r w:rsidRPr="00BB20AF">
              <w:rPr>
                <w:rFonts w:ascii="Times New Roman" w:hAnsi="Times New Roman" w:cs="Times New Roman"/>
                <w:b/>
                <w:sz w:val="28"/>
                <w:szCs w:val="28"/>
                <w:lang w:val="nl-NL"/>
              </w:rPr>
              <w:lastRenderedPageBreak/>
              <w:t>4. Vận dụng.(3p)</w:t>
            </w: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Mục tiêu:</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Củng cố những kiến thức đã học trong tiết học để học sinh khắc sâu nội dung.</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Vận dụng kiến thức đã học vào thực tiễn.</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Tạo không khí vui vẻ, hào hứng, lưu luyến sau khi học sinh bài học.</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Phát triển năng lực ngôn ngữ.</w:t>
            </w: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Cách tiến hành:</w:t>
            </w:r>
          </w:p>
        </w:tc>
      </w:tr>
      <w:tr w:rsidR="00BB20AF" w:rsidRPr="00BB20AF" w:rsidTr="00816DEB">
        <w:tc>
          <w:tcPr>
            <w:tcW w:w="5862" w:type="dxa"/>
            <w:tcBorders>
              <w:top w:val="dashed" w:sz="4" w:space="0" w:color="000000"/>
              <w:bottom w:val="dashed" w:sz="4" w:space="0" w:color="000000"/>
            </w:tcBorders>
          </w:tcPr>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b/>
                <w:sz w:val="28"/>
                <w:szCs w:val="28"/>
                <w:lang w:val="nl-NL"/>
              </w:rPr>
              <w:t xml:space="preserve">- </w:t>
            </w:r>
            <w:r w:rsidRPr="00BB20AF">
              <w:rPr>
                <w:rFonts w:ascii="Times New Roman" w:hAnsi="Times New Roman" w:cs="Times New Roman"/>
                <w:sz w:val="28"/>
                <w:szCs w:val="28"/>
                <w:lang w:val="nl-NL"/>
              </w:rPr>
              <w:t>GV tổ chức vận dụng để củng cố kiến thức và vận dụng bài học vào tực tiễn cho học sinh.</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Cho HS quan sát video cảnh một số lễ khai giảng năm học mới ở các nơi khác để các em hiểu biết thêm sự phong phú của lễ khai giảng.. </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xml:space="preserve">+ GV nêu câu hỏi trong lễ khai giảng ở video có </w:t>
            </w:r>
            <w:r w:rsidRPr="00BB20AF">
              <w:rPr>
                <w:rFonts w:ascii="Times New Roman" w:hAnsi="Times New Roman" w:cs="Times New Roman"/>
                <w:sz w:val="28"/>
                <w:szCs w:val="28"/>
                <w:lang w:val="nl-NL"/>
              </w:rPr>
              <w:lastRenderedPageBreak/>
              <w:t>gì khác với lễ khai giảng của trường mình?</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Em thích nhất hoạt động nào?</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Nhắc nhở các em cần nghiêm túc trong các hoạt động tập thể. Biết giữ trật tự, lắng nghe, không ồn ào gây rối,...</w:t>
            </w:r>
          </w:p>
          <w:p w:rsidR="00BB20AF" w:rsidRPr="00BB20AF" w:rsidRDefault="00BB20AF" w:rsidP="00BB20AF">
            <w:pPr>
              <w:spacing w:line="288" w:lineRule="auto"/>
              <w:jc w:val="both"/>
              <w:rPr>
                <w:rFonts w:ascii="Times New Roman" w:hAnsi="Times New Roman" w:cs="Times New Roman"/>
                <w:sz w:val="28"/>
                <w:szCs w:val="28"/>
                <w:lang w:val="nl-NL"/>
              </w:rPr>
            </w:pPr>
            <w:r w:rsidRPr="00BB20AF">
              <w:rPr>
                <w:rFonts w:ascii="Times New Roman" w:hAnsi="Times New Roman" w:cs="Times New Roman"/>
                <w:sz w:val="28"/>
                <w:szCs w:val="28"/>
                <w:lang w:val="nl-NL"/>
              </w:rPr>
              <w:t>- Nhận xét, tuyên dương</w:t>
            </w:r>
          </w:p>
          <w:p w:rsidR="00BB20AF" w:rsidRPr="00BB20AF" w:rsidRDefault="00BB20AF" w:rsidP="00BB20AF">
            <w:pPr>
              <w:spacing w:line="288" w:lineRule="auto"/>
              <w:jc w:val="both"/>
              <w:rPr>
                <w:rFonts w:ascii="Times New Roman" w:hAnsi="Times New Roman" w:cs="Times New Roman"/>
                <w:b/>
                <w:sz w:val="28"/>
                <w:szCs w:val="28"/>
                <w:lang w:val="nl-NL"/>
              </w:rPr>
            </w:pPr>
            <w:r w:rsidRPr="00BB20AF">
              <w:rPr>
                <w:rFonts w:ascii="Times New Roman" w:hAnsi="Times New Roman" w:cs="Times New Roman"/>
                <w:sz w:val="28"/>
                <w:szCs w:val="28"/>
                <w:lang w:val="nl-NL"/>
              </w:rPr>
              <w:t>- Nhận xét tiết học, dặn dò bài về nhà.</w:t>
            </w:r>
          </w:p>
        </w:tc>
        <w:tc>
          <w:tcPr>
            <w:tcW w:w="3876" w:type="dxa"/>
            <w:tcBorders>
              <w:top w:val="dashed" w:sz="4" w:space="0" w:color="000000"/>
              <w:bottom w:val="dashed" w:sz="4" w:space="0" w:color="000000"/>
            </w:tcBorders>
          </w:tcPr>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lastRenderedPageBreak/>
              <w:t>- HS tham gia để vận dụng kiến thức đã học vào thực tiễn.</w:t>
            </w: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HS quan sát video.</w:t>
            </w:r>
          </w:p>
          <w:p w:rsidR="00BB20AF" w:rsidRPr="00BB20AF" w:rsidRDefault="00BB20AF" w:rsidP="00BB20AF">
            <w:pPr>
              <w:spacing w:line="288" w:lineRule="auto"/>
              <w:rPr>
                <w:rFonts w:ascii="Times New Roman" w:hAnsi="Times New Roman" w:cs="Times New Roman"/>
                <w:sz w:val="28"/>
                <w:szCs w:val="28"/>
                <w:lang w:val="nl-NL"/>
              </w:rPr>
            </w:pP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Trả lời các câu hỏi.</w:t>
            </w:r>
          </w:p>
          <w:p w:rsidR="00BB20AF" w:rsidRPr="00BB20AF" w:rsidRDefault="00BB20AF" w:rsidP="00BB20AF">
            <w:pPr>
              <w:spacing w:line="288" w:lineRule="auto"/>
              <w:rPr>
                <w:rFonts w:ascii="Times New Roman" w:hAnsi="Times New Roman" w:cs="Times New Roman"/>
                <w:sz w:val="28"/>
                <w:szCs w:val="28"/>
                <w:lang w:val="nl-NL"/>
              </w:rPr>
            </w:pPr>
          </w:p>
          <w:p w:rsidR="00BB20AF" w:rsidRPr="00BB20AF" w:rsidRDefault="00BB20AF" w:rsidP="00BB20AF">
            <w:pPr>
              <w:spacing w:line="288" w:lineRule="auto"/>
              <w:rPr>
                <w:rFonts w:ascii="Times New Roman" w:hAnsi="Times New Roman" w:cs="Times New Roman"/>
                <w:sz w:val="28"/>
                <w:szCs w:val="28"/>
                <w:lang w:val="nl-NL"/>
              </w:rPr>
            </w:pPr>
          </w:p>
          <w:p w:rsidR="00BB20AF" w:rsidRPr="00BB20AF" w:rsidRDefault="00BB20AF" w:rsidP="00BB20AF">
            <w:pPr>
              <w:spacing w:line="288" w:lineRule="auto"/>
              <w:rPr>
                <w:rFonts w:ascii="Times New Roman" w:hAnsi="Times New Roman" w:cs="Times New Roman"/>
                <w:sz w:val="28"/>
                <w:szCs w:val="28"/>
                <w:lang w:val="nl-NL"/>
              </w:rPr>
            </w:pPr>
          </w:p>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sz w:val="28"/>
                <w:szCs w:val="28"/>
                <w:lang w:val="nl-NL"/>
              </w:rPr>
              <w:t>- Lắng nghe, rút kinh nghiệm.</w:t>
            </w:r>
          </w:p>
        </w:tc>
      </w:tr>
      <w:tr w:rsidR="00BB20AF" w:rsidRPr="00BB20AF" w:rsidTr="00816DEB">
        <w:tc>
          <w:tcPr>
            <w:tcW w:w="9738" w:type="dxa"/>
            <w:gridSpan w:val="2"/>
            <w:tcBorders>
              <w:top w:val="dashed" w:sz="4" w:space="0" w:color="000000"/>
            </w:tcBorders>
          </w:tcPr>
          <w:p w:rsidR="00BB20AF" w:rsidRPr="00BB20AF" w:rsidRDefault="00BB20AF" w:rsidP="00BB20AF">
            <w:pPr>
              <w:spacing w:line="288" w:lineRule="auto"/>
              <w:rPr>
                <w:rFonts w:ascii="Times New Roman" w:hAnsi="Times New Roman" w:cs="Times New Roman"/>
                <w:sz w:val="28"/>
                <w:szCs w:val="28"/>
                <w:lang w:val="nl-NL"/>
              </w:rPr>
            </w:pPr>
            <w:r w:rsidRPr="00BB20AF">
              <w:rPr>
                <w:rFonts w:ascii="Times New Roman" w:hAnsi="Times New Roman" w:cs="Times New Roman"/>
                <w:b/>
                <w:sz w:val="28"/>
                <w:szCs w:val="28"/>
                <w:lang w:val="nl-NL"/>
              </w:rPr>
              <w:lastRenderedPageBreak/>
              <w:t xml:space="preserve"> </w:t>
            </w:r>
          </w:p>
        </w:tc>
      </w:tr>
    </w:tbl>
    <w:p w:rsidR="00BB20AF" w:rsidRPr="00BB20AF" w:rsidRDefault="00BB20AF" w:rsidP="00BB20AF">
      <w:pPr>
        <w:rPr>
          <w:rFonts w:ascii="Times New Roman" w:hAnsi="Times New Roman" w:cs="Times New Roman"/>
          <w:sz w:val="28"/>
          <w:szCs w:val="28"/>
          <w:lang w:val="nl-NL"/>
        </w:rPr>
      </w:pPr>
    </w:p>
    <w:p w:rsidR="00BB20AF" w:rsidRPr="00BB20AF" w:rsidRDefault="00BB20AF" w:rsidP="00BB20AF">
      <w:pPr>
        <w:rPr>
          <w:rFonts w:ascii="Times New Roman" w:hAnsi="Times New Roman" w:cs="Times New Roman"/>
          <w:sz w:val="28"/>
          <w:szCs w:val="28"/>
          <w:lang w:val="nl-NL"/>
        </w:rPr>
      </w:pPr>
    </w:p>
    <w:p w:rsidR="00BB20AF" w:rsidRPr="00BB20AF" w:rsidRDefault="00BB20AF" w:rsidP="00BB20AF">
      <w:pPr>
        <w:spacing w:after="160" w:line="259" w:lineRule="auto"/>
        <w:rPr>
          <w:rFonts w:ascii="Times New Roman" w:hAnsi="Times New Roman" w:cs="Times New Roman"/>
          <w:sz w:val="28"/>
          <w:szCs w:val="28"/>
          <w:lang w:val="nl-NL"/>
        </w:rPr>
      </w:pPr>
      <w:r w:rsidRPr="00BB20AF">
        <w:rPr>
          <w:rFonts w:ascii="Times New Roman" w:hAnsi="Times New Roman" w:cs="Times New Roman"/>
          <w:lang w:val="nl-NL"/>
        </w:rPr>
        <w:br w:type="page"/>
      </w:r>
    </w:p>
    <w:p w:rsidR="00BB20AF" w:rsidRPr="00BB20AF" w:rsidRDefault="00BB20AF" w:rsidP="00BB20AF">
      <w:pPr>
        <w:rPr>
          <w:rFonts w:ascii="Times New Roman" w:hAnsi="Times New Roman" w:cs="Times New Roman"/>
          <w:sz w:val="28"/>
          <w:szCs w:val="28"/>
          <w:lang w:val="nl-NL"/>
        </w:rPr>
      </w:pPr>
    </w:p>
    <w:p w:rsidR="001C4326" w:rsidRPr="00BB20AF" w:rsidRDefault="001C4326" w:rsidP="00BB20AF">
      <w:bookmarkStart w:id="0" w:name="_GoBack"/>
      <w:bookmarkEnd w:id="0"/>
    </w:p>
    <w:sectPr w:rsidR="001C4326" w:rsidRPr="00BB20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22"/>
  </w:num>
  <w:num w:numId="4">
    <w:abstractNumId w:val="1"/>
  </w:num>
  <w:num w:numId="5">
    <w:abstractNumId w:val="5"/>
  </w:num>
  <w:num w:numId="6">
    <w:abstractNumId w:val="8"/>
  </w:num>
  <w:num w:numId="7">
    <w:abstractNumId w:val="12"/>
  </w:num>
  <w:num w:numId="8">
    <w:abstractNumId w:val="17"/>
  </w:num>
  <w:num w:numId="9">
    <w:abstractNumId w:val="21"/>
  </w:num>
  <w:num w:numId="10">
    <w:abstractNumId w:val="4"/>
  </w:num>
  <w:num w:numId="11">
    <w:abstractNumId w:val="18"/>
  </w:num>
  <w:num w:numId="12">
    <w:abstractNumId w:val="13"/>
  </w:num>
  <w:num w:numId="13">
    <w:abstractNumId w:val="2"/>
  </w:num>
  <w:num w:numId="14">
    <w:abstractNumId w:val="14"/>
  </w:num>
  <w:num w:numId="15">
    <w:abstractNumId w:val="7"/>
  </w:num>
  <w:num w:numId="16">
    <w:abstractNumId w:val="15"/>
  </w:num>
  <w:num w:numId="17">
    <w:abstractNumId w:val="23"/>
  </w:num>
  <w:num w:numId="18">
    <w:abstractNumId w:val="25"/>
  </w:num>
  <w:num w:numId="19">
    <w:abstractNumId w:val="0"/>
  </w:num>
  <w:num w:numId="20">
    <w:abstractNumId w:val="3"/>
  </w:num>
  <w:num w:numId="21">
    <w:abstractNumId w:val="9"/>
  </w:num>
  <w:num w:numId="22">
    <w:abstractNumId w:val="20"/>
  </w:num>
  <w:num w:numId="23">
    <w:abstractNumId w:val="19"/>
  </w:num>
  <w:num w:numId="24">
    <w:abstractNumId w:val="10"/>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669B4"/>
    <w:rsid w:val="001C4326"/>
    <w:rsid w:val="001C54C7"/>
    <w:rsid w:val="003F5D77"/>
    <w:rsid w:val="004C1F4D"/>
    <w:rsid w:val="00562FB2"/>
    <w:rsid w:val="00564FE5"/>
    <w:rsid w:val="006106A7"/>
    <w:rsid w:val="00632C59"/>
    <w:rsid w:val="00650A6E"/>
    <w:rsid w:val="007A70A2"/>
    <w:rsid w:val="00892438"/>
    <w:rsid w:val="008C7DAF"/>
    <w:rsid w:val="00973446"/>
    <w:rsid w:val="00B03694"/>
    <w:rsid w:val="00B4544E"/>
    <w:rsid w:val="00B63D88"/>
    <w:rsid w:val="00BB20AF"/>
    <w:rsid w:val="00C26A0E"/>
    <w:rsid w:val="00D06CD1"/>
    <w:rsid w:val="00E4428E"/>
    <w:rsid w:val="00F44D51"/>
    <w:rsid w:val="00F511CF"/>
    <w:rsid w:val="00FC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27</cp:revision>
  <dcterms:created xsi:type="dcterms:W3CDTF">2025-02-13T06:39:00Z</dcterms:created>
  <dcterms:modified xsi:type="dcterms:W3CDTF">2025-02-14T07:39:00Z</dcterms:modified>
</cp:coreProperties>
</file>