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D5E4B" w14:textId="77777777" w:rsidR="006277FA" w:rsidRPr="006277FA" w:rsidRDefault="006277FA" w:rsidP="006277FA">
      <w:pPr>
        <w:widowControl w:val="0"/>
        <w:adjustRightInd w:val="0"/>
        <w:snapToGrid w:val="0"/>
        <w:jc w:val="center"/>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highlight w:val="white"/>
          <w:lang w:val="pt-BR"/>
        </w:rPr>
        <w:t>KẾ HOẠCH BÀI DẠY</w:t>
      </w:r>
      <w:r w:rsidRPr="006277FA">
        <w:rPr>
          <w:rFonts w:ascii="Times New Roman" w:eastAsia="Times New Roman" w:hAnsi="Times New Roman"/>
          <w:color w:val="000000"/>
          <w:sz w:val="28"/>
          <w:szCs w:val="28"/>
          <w:lang w:val="pt-BR"/>
        </w:rPr>
        <w:t xml:space="preserve"> </w:t>
      </w:r>
    </w:p>
    <w:p w14:paraId="7F9746BF" w14:textId="77777777" w:rsidR="006277FA" w:rsidRPr="006277FA" w:rsidRDefault="006277FA" w:rsidP="006277FA">
      <w:pPr>
        <w:jc w:val="center"/>
        <w:rPr>
          <w:rFonts w:ascii="Times New Roman" w:eastAsia="Times New Roman" w:hAnsi="Times New Roman"/>
          <w:color w:val="000000"/>
          <w:sz w:val="28"/>
          <w:szCs w:val="28"/>
          <w:lang w:val="pt-BR"/>
        </w:rPr>
      </w:pPr>
      <w:r w:rsidRPr="006277FA">
        <w:rPr>
          <w:rFonts w:ascii="Times New Roman" w:eastAsia="Times New Roman" w:hAnsi="Times New Roman"/>
          <w:color w:val="000000"/>
          <w:sz w:val="28"/>
          <w:szCs w:val="28"/>
          <w:lang w:val="pt-BR"/>
        </w:rPr>
        <w:t xml:space="preserve">Môn: Toán ; lớp  1B. </w:t>
      </w:r>
    </w:p>
    <w:p w14:paraId="698215FB" w14:textId="77777777" w:rsidR="006277FA" w:rsidRPr="006277FA" w:rsidRDefault="006277FA" w:rsidP="006277FA">
      <w:pPr>
        <w:jc w:val="center"/>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lang w:val="pt-BR"/>
        </w:rPr>
        <w:t xml:space="preserve">Tên bài học: </w:t>
      </w:r>
      <w:r w:rsidRPr="006277FA">
        <w:rPr>
          <w:rFonts w:ascii="Times New Roman" w:eastAsia="Calibri" w:hAnsi="Times New Roman"/>
          <w:b/>
          <w:bCs/>
          <w:color w:val="000000"/>
          <w:sz w:val="28"/>
          <w:szCs w:val="28"/>
          <w:lang w:val="pt-BR"/>
        </w:rPr>
        <w:t xml:space="preserve">CÁC SỐ CÓ HAI CHỮ SỐ (từ 21 đến 40) </w:t>
      </w:r>
      <w:r w:rsidRPr="006277FA">
        <w:rPr>
          <w:rFonts w:ascii="Times New Roman" w:eastAsia="Calibri" w:hAnsi="Times New Roman"/>
          <w:b/>
          <w:color w:val="000000"/>
          <w:sz w:val="28"/>
          <w:szCs w:val="28"/>
          <w:lang w:val="pt-BR"/>
        </w:rPr>
        <w:t xml:space="preserve">. </w:t>
      </w:r>
      <w:r w:rsidRPr="006277FA">
        <w:rPr>
          <w:rFonts w:ascii="Times New Roman" w:eastAsia="Times New Roman" w:hAnsi="Times New Roman"/>
          <w:color w:val="000000"/>
          <w:sz w:val="28"/>
          <w:szCs w:val="28"/>
          <w:lang w:val="pt-BR"/>
        </w:rPr>
        <w:t>số tiết CT : 61</w:t>
      </w:r>
    </w:p>
    <w:p w14:paraId="3E921D1E" w14:textId="77777777" w:rsidR="006277FA" w:rsidRPr="006277FA" w:rsidRDefault="006277FA" w:rsidP="006277FA">
      <w:pPr>
        <w:widowControl w:val="0"/>
        <w:adjustRightInd w:val="0"/>
        <w:snapToGrid w:val="0"/>
        <w:jc w:val="center"/>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lang w:val="pt-BR"/>
        </w:rPr>
        <w:t xml:space="preserve">Thời gian thực hiện: ngày </w:t>
      </w:r>
      <w:r w:rsidRPr="006277FA">
        <w:rPr>
          <w:rFonts w:ascii="Times New Roman" w:eastAsia="Times New Roman" w:hAnsi="Times New Roman"/>
          <w:color w:val="000000"/>
          <w:sz w:val="28"/>
          <w:szCs w:val="28"/>
          <w:lang w:val="vi-VN"/>
        </w:rPr>
        <w:t>4</w:t>
      </w:r>
      <w:r w:rsidRPr="006277FA">
        <w:rPr>
          <w:rFonts w:ascii="Times New Roman" w:eastAsia="Times New Roman" w:hAnsi="Times New Roman"/>
          <w:color w:val="000000"/>
          <w:sz w:val="28"/>
          <w:szCs w:val="28"/>
          <w:lang w:val="pt-BR"/>
        </w:rPr>
        <w:t xml:space="preserve"> tháng 02 năm 202</w:t>
      </w:r>
      <w:r w:rsidRPr="006277FA">
        <w:rPr>
          <w:rFonts w:ascii="Times New Roman" w:eastAsia="Times New Roman" w:hAnsi="Times New Roman"/>
          <w:color w:val="000000"/>
          <w:sz w:val="28"/>
          <w:szCs w:val="28"/>
          <w:lang w:val="vi-VN"/>
        </w:rPr>
        <w:t>5</w:t>
      </w:r>
    </w:p>
    <w:p w14:paraId="0673E710" w14:textId="77777777" w:rsidR="006277FA" w:rsidRPr="006277FA" w:rsidRDefault="006277FA" w:rsidP="006277FA">
      <w:pPr>
        <w:widowControl w:val="0"/>
        <w:tabs>
          <w:tab w:val="left" w:pos="315"/>
        </w:tabs>
        <w:jc w:val="both"/>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lang w:val="vi-VN"/>
        </w:rPr>
        <w:t>I</w:t>
      </w:r>
      <w:r w:rsidRPr="006277FA">
        <w:rPr>
          <w:rFonts w:ascii="Times New Roman" w:eastAsia="Times New Roman" w:hAnsi="Times New Roman"/>
          <w:b/>
          <w:color w:val="000000"/>
          <w:sz w:val="28"/>
          <w:szCs w:val="28"/>
          <w:lang w:val="vi-VN"/>
        </w:rPr>
        <w:t>. YÊU CẦU CẦN ĐẠT:</w:t>
      </w:r>
    </w:p>
    <w:p w14:paraId="2773F827" w14:textId="77777777" w:rsidR="006277FA" w:rsidRPr="006277FA" w:rsidRDefault="006277FA" w:rsidP="006277FA">
      <w:pPr>
        <w:widowControl w:val="0"/>
        <w:tabs>
          <w:tab w:val="left" w:pos="360"/>
          <w:tab w:val="left" w:pos="1050"/>
        </w:tabs>
        <w:jc w:val="both"/>
        <w:rPr>
          <w:rFonts w:ascii="Times New Roman" w:eastAsia="Calibri" w:hAnsi="Times New Roman"/>
          <w:color w:val="000000"/>
          <w:sz w:val="28"/>
          <w:szCs w:val="28"/>
          <w:lang w:val="vi-VN"/>
        </w:rPr>
      </w:pPr>
      <w:bookmarkStart w:id="0" w:name="bookmark1099"/>
      <w:bookmarkStart w:id="1" w:name="bookmark1101"/>
      <w:bookmarkStart w:id="2" w:name="bookmark1102"/>
      <w:bookmarkStart w:id="3" w:name="bookmark1103"/>
      <w:bookmarkStart w:id="4" w:name="bookmark=id.16dybrx"/>
      <w:bookmarkStart w:id="5" w:name="bookmark1606"/>
      <w:bookmarkEnd w:id="0"/>
      <w:bookmarkEnd w:id="1"/>
      <w:bookmarkEnd w:id="2"/>
      <w:bookmarkEnd w:id="3"/>
      <w:bookmarkEnd w:id="4"/>
      <w:bookmarkEnd w:id="5"/>
      <w:r w:rsidRPr="006277FA">
        <w:rPr>
          <w:rFonts w:ascii="Times New Roman" w:eastAsia="Calibri" w:hAnsi="Times New Roman"/>
          <w:color w:val="000000"/>
          <w:sz w:val="28"/>
          <w:szCs w:val="28"/>
          <w:lang w:val="vi-VN"/>
        </w:rPr>
        <w:t>- Đếm, đọc, viết các số từ 21 đến 40.</w:t>
      </w:r>
    </w:p>
    <w:p w14:paraId="2703B182" w14:textId="77777777" w:rsidR="006277FA" w:rsidRPr="006277FA" w:rsidRDefault="006277FA" w:rsidP="006277FA">
      <w:pPr>
        <w:widowControl w:val="0"/>
        <w:tabs>
          <w:tab w:val="left" w:pos="360"/>
          <w:tab w:val="left" w:pos="1065"/>
        </w:tabs>
        <w:jc w:val="both"/>
        <w:rPr>
          <w:rFonts w:ascii="Times New Roman" w:eastAsia="Calibri" w:hAnsi="Times New Roman"/>
          <w:color w:val="000000"/>
          <w:sz w:val="28"/>
          <w:szCs w:val="28"/>
          <w:lang w:val="vi-VN"/>
        </w:rPr>
      </w:pPr>
      <w:bookmarkStart w:id="6" w:name="bookmark1902"/>
      <w:bookmarkStart w:id="7" w:name="bookmark1903"/>
      <w:bookmarkEnd w:id="6"/>
      <w:bookmarkEnd w:id="7"/>
      <w:r w:rsidRPr="006277FA">
        <w:rPr>
          <w:rFonts w:ascii="Times New Roman" w:eastAsia="Calibri" w:hAnsi="Times New Roman"/>
          <w:color w:val="000000"/>
          <w:sz w:val="28"/>
          <w:szCs w:val="28"/>
          <w:lang w:val="vi-VN"/>
        </w:rPr>
        <w:t>- Thực hành vận dụng trong giải quyết các tình huống thực tế.</w:t>
      </w:r>
    </w:p>
    <w:p w14:paraId="53BD8AB0" w14:textId="77777777" w:rsidR="006277FA" w:rsidRPr="006277FA" w:rsidRDefault="006277FA" w:rsidP="006277FA">
      <w:pPr>
        <w:widowControl w:val="0"/>
        <w:tabs>
          <w:tab w:val="left" w:pos="1050"/>
        </w:tabs>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lang w:val="vi-VN"/>
        </w:rPr>
        <w:t>- Phát triển các NL toán học: NL mô hình hoá toán học, NL giao tiếp toán học, NL giải quyết vấn đề toán học</w:t>
      </w:r>
    </w:p>
    <w:p w14:paraId="297E6033" w14:textId="77777777" w:rsidR="006277FA" w:rsidRPr="006277FA" w:rsidRDefault="006277FA" w:rsidP="006277FA">
      <w:pPr>
        <w:widowControl w:val="0"/>
        <w:tabs>
          <w:tab w:val="left" w:pos="730"/>
        </w:tabs>
        <w:rPr>
          <w:rFonts w:ascii="Times New Roman" w:eastAsia="Times New Roman" w:hAnsi="Times New Roman"/>
          <w:color w:val="000000"/>
          <w:sz w:val="28"/>
          <w:szCs w:val="28"/>
          <w:lang w:val="vi-VN" w:eastAsia="vi-VN" w:bidi="vi-VN"/>
        </w:rPr>
      </w:pPr>
      <w:r w:rsidRPr="006277FA">
        <w:rPr>
          <w:rFonts w:ascii="Times New Roman" w:eastAsia="Times New Roman" w:hAnsi="Times New Roman"/>
          <w:color w:val="000000"/>
          <w:sz w:val="28"/>
          <w:szCs w:val="28"/>
          <w:lang w:val="vi-VN" w:eastAsia="vi-VN" w:bidi="vi-VN"/>
        </w:rPr>
        <w:t>- Phát triển các phẩm chất: chăm chỉ, trách nhiệm, trung thực…</w:t>
      </w:r>
    </w:p>
    <w:p w14:paraId="703D4B55" w14:textId="77777777" w:rsidR="006277FA" w:rsidRPr="006277FA" w:rsidRDefault="006277FA" w:rsidP="006277FA">
      <w:pPr>
        <w:widowControl w:val="0"/>
        <w:tabs>
          <w:tab w:val="left" w:pos="577"/>
        </w:tabs>
        <w:rPr>
          <w:rFonts w:ascii="Times New Roman" w:eastAsia="Times New Roman" w:hAnsi="Times New Roman"/>
          <w:b/>
          <w:color w:val="000000"/>
          <w:sz w:val="28"/>
          <w:szCs w:val="28"/>
          <w:lang w:val="vi-VN"/>
        </w:rPr>
      </w:pPr>
      <w:r w:rsidRPr="006277FA">
        <w:rPr>
          <w:rFonts w:ascii="Times New Roman" w:eastAsia="Times New Roman" w:hAnsi="Times New Roman"/>
          <w:b/>
          <w:color w:val="000000"/>
          <w:sz w:val="28"/>
          <w:szCs w:val="28"/>
          <w:lang w:val="vi-VN"/>
        </w:rPr>
        <w:t>II. ĐỒ DÙNG DẠY HỌC:</w:t>
      </w:r>
    </w:p>
    <w:p w14:paraId="7A7FEEAA" w14:textId="77777777" w:rsidR="006277FA" w:rsidRPr="006277FA" w:rsidRDefault="006277FA" w:rsidP="006277FA">
      <w:pPr>
        <w:spacing w:line="360" w:lineRule="exact"/>
        <w:ind w:right="-1054"/>
        <w:jc w:val="both"/>
        <w:rPr>
          <w:rFonts w:ascii="Times New Roman" w:eastAsia="Times New Roman" w:hAnsi="Times New Roman"/>
          <w:color w:val="000000"/>
          <w:sz w:val="28"/>
          <w:szCs w:val="28"/>
          <w:lang w:val="vi-VN"/>
        </w:rPr>
      </w:pPr>
      <w:r w:rsidRPr="006277FA">
        <w:rPr>
          <w:rFonts w:ascii="Times New Roman" w:eastAsia="Calibri" w:hAnsi="Times New Roman"/>
          <w:color w:val="000000"/>
          <w:sz w:val="28"/>
          <w:szCs w:val="28"/>
          <w:lang w:val="vi-VN"/>
        </w:rPr>
        <w:t xml:space="preserve">- GV:  </w:t>
      </w:r>
      <w:r w:rsidRPr="006277FA">
        <w:rPr>
          <w:rFonts w:ascii="Times New Roman" w:eastAsia="Times New Roman" w:hAnsi="Times New Roman"/>
          <w:color w:val="000000"/>
          <w:sz w:val="28"/>
          <w:szCs w:val="28"/>
          <w:lang w:val="vi-VN"/>
        </w:rPr>
        <w:t>- Tranh khởi động. Các thanh (mỗi thanh gồm 10 khối lập phương rời ghép lại) và các khối lập phương rời hoặc các thẻ chục que tính và các que tính rời để đếm.</w:t>
      </w:r>
    </w:p>
    <w:p w14:paraId="18F3FA74" w14:textId="77777777" w:rsidR="006277FA" w:rsidRPr="006277FA" w:rsidRDefault="006277FA" w:rsidP="006277FA">
      <w:pPr>
        <w:spacing w:line="360" w:lineRule="exact"/>
        <w:ind w:right="21"/>
        <w:jc w:val="both"/>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lang w:val="vi-VN"/>
        </w:rPr>
        <w:t>- Các thẻ số từ 21 đến 40 và các thẻ chữ: hai mươi mốt, hai mươi hai, …, bốn mươi.</w:t>
      </w:r>
    </w:p>
    <w:p w14:paraId="62DBF002" w14:textId="77777777" w:rsidR="006277FA" w:rsidRPr="006277FA" w:rsidRDefault="006277FA" w:rsidP="006277FA">
      <w:pPr>
        <w:widowControl w:val="0"/>
        <w:tabs>
          <w:tab w:val="left" w:pos="1065"/>
        </w:tabs>
        <w:jc w:val="both"/>
        <w:rPr>
          <w:rFonts w:ascii="Times New Roman" w:eastAsia="Times New Roman" w:hAnsi="Times New Roman"/>
          <w:color w:val="000000"/>
          <w:sz w:val="28"/>
          <w:szCs w:val="28"/>
          <w:lang w:val="vi-VN"/>
        </w:rPr>
      </w:pPr>
      <w:r w:rsidRPr="006277FA">
        <w:rPr>
          <w:rFonts w:ascii="Times New Roman" w:eastAsia="Times New Roman" w:hAnsi="Times New Roman"/>
          <w:color w:val="000000"/>
          <w:sz w:val="28"/>
          <w:szCs w:val="28"/>
          <w:lang w:val="vi-VN"/>
        </w:rPr>
        <w:t>- HS: SGK, hộp đồ dùng học toán……</w:t>
      </w:r>
    </w:p>
    <w:p w14:paraId="2A935B96" w14:textId="77777777" w:rsidR="006277FA" w:rsidRPr="006277FA" w:rsidRDefault="006277FA" w:rsidP="006277FA">
      <w:pPr>
        <w:widowControl w:val="0"/>
        <w:tabs>
          <w:tab w:val="left" w:pos="730"/>
        </w:tabs>
        <w:rPr>
          <w:rFonts w:ascii="Times New Roman" w:eastAsia="Times New Roman" w:hAnsi="Times New Roman"/>
          <w:b/>
          <w:color w:val="000000"/>
          <w:sz w:val="28"/>
          <w:szCs w:val="28"/>
          <w:lang w:val="vi-VN"/>
        </w:rPr>
      </w:pPr>
      <w:r w:rsidRPr="006277FA">
        <w:rPr>
          <w:rFonts w:ascii="Times New Roman" w:eastAsia="Times New Roman" w:hAnsi="Times New Roman"/>
          <w:b/>
          <w:color w:val="000000"/>
          <w:sz w:val="28"/>
          <w:szCs w:val="28"/>
          <w:lang w:val="vi-VN"/>
        </w:rPr>
        <w:t>III .CÁC HOẠT ĐỘNG DẠY HỌC CHỦ YẾU:</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4111"/>
      </w:tblGrid>
      <w:tr w:rsidR="006277FA" w:rsidRPr="006277FA" w14:paraId="492B3204" w14:textId="77777777" w:rsidTr="00227F50">
        <w:tc>
          <w:tcPr>
            <w:tcW w:w="6267" w:type="dxa"/>
            <w:shd w:val="clear" w:color="auto" w:fill="auto"/>
          </w:tcPr>
          <w:p w14:paraId="722D61AE" w14:textId="77777777" w:rsidR="006277FA" w:rsidRPr="006277FA" w:rsidRDefault="006277FA" w:rsidP="006277FA">
            <w:pPr>
              <w:jc w:val="center"/>
              <w:rPr>
                <w:rFonts w:ascii="Times New Roman" w:eastAsia="Times New Roman" w:hAnsi="Times New Roman"/>
                <w:b/>
                <w:bCs/>
                <w:iCs/>
                <w:color w:val="000000"/>
                <w:sz w:val="28"/>
                <w:szCs w:val="28"/>
                <w:lang w:val="nl-NL" w:eastAsia="vi-VN"/>
              </w:rPr>
            </w:pPr>
            <w:r w:rsidRPr="006277FA">
              <w:rPr>
                <w:rFonts w:ascii="Times New Roman" w:eastAsia="Times New Roman" w:hAnsi="Times New Roman"/>
                <w:b/>
                <w:color w:val="000000"/>
                <w:sz w:val="28"/>
                <w:szCs w:val="28"/>
                <w:lang w:val="vi-VN" w:eastAsia="vi-VN"/>
              </w:rPr>
              <w:t>Hoạt động của GV</w:t>
            </w:r>
          </w:p>
        </w:tc>
        <w:tc>
          <w:tcPr>
            <w:tcW w:w="4111" w:type="dxa"/>
            <w:shd w:val="clear" w:color="auto" w:fill="auto"/>
          </w:tcPr>
          <w:p w14:paraId="52094865" w14:textId="77777777" w:rsidR="006277FA" w:rsidRPr="006277FA" w:rsidRDefault="006277FA" w:rsidP="006277FA">
            <w:pPr>
              <w:jc w:val="center"/>
              <w:rPr>
                <w:rFonts w:ascii="Times New Roman" w:eastAsia="Times New Roman" w:hAnsi="Times New Roman"/>
                <w:b/>
                <w:bCs/>
                <w:iCs/>
                <w:color w:val="000000"/>
                <w:sz w:val="28"/>
                <w:szCs w:val="28"/>
                <w:lang w:val="nl-NL" w:eastAsia="vi-VN"/>
              </w:rPr>
            </w:pPr>
            <w:r w:rsidRPr="006277FA">
              <w:rPr>
                <w:rFonts w:ascii="Times New Roman" w:eastAsia="Times New Roman" w:hAnsi="Times New Roman"/>
                <w:b/>
                <w:color w:val="000000"/>
                <w:sz w:val="28"/>
                <w:szCs w:val="28"/>
                <w:lang w:val="vi-VN" w:eastAsia="vi-VN"/>
              </w:rPr>
              <w:t>Hoạt động của HS</w:t>
            </w:r>
          </w:p>
        </w:tc>
      </w:tr>
      <w:tr w:rsidR="006277FA" w:rsidRPr="006277FA" w14:paraId="76574825" w14:textId="77777777" w:rsidTr="00227F50">
        <w:tc>
          <w:tcPr>
            <w:tcW w:w="6267" w:type="dxa"/>
            <w:tcBorders>
              <w:bottom w:val="nil"/>
            </w:tcBorders>
            <w:shd w:val="clear" w:color="auto" w:fill="auto"/>
          </w:tcPr>
          <w:p w14:paraId="192AAFCD" w14:textId="77777777" w:rsidR="006277FA" w:rsidRPr="006277FA" w:rsidRDefault="006277FA" w:rsidP="006277FA">
            <w:pPr>
              <w:tabs>
                <w:tab w:val="left" w:pos="317"/>
              </w:tabs>
              <w:rPr>
                <w:rFonts w:ascii="Times New Roman" w:eastAsia="Calibri" w:hAnsi="Times New Roman"/>
                <w:b/>
                <w:color w:val="000000"/>
                <w:sz w:val="28"/>
                <w:szCs w:val="28"/>
              </w:rPr>
            </w:pPr>
            <w:r w:rsidRPr="006277FA">
              <w:rPr>
                <w:rFonts w:ascii="Times New Roman" w:eastAsia="Calibri" w:hAnsi="Times New Roman"/>
                <w:b/>
                <w:color w:val="000000"/>
                <w:sz w:val="28"/>
                <w:szCs w:val="28"/>
              </w:rPr>
              <w:t>1.</w:t>
            </w:r>
            <w:r w:rsidRPr="006277FA">
              <w:rPr>
                <w:rFonts w:ascii="Times New Roman" w:eastAsia="Calibri" w:hAnsi="Times New Roman"/>
                <w:b/>
                <w:color w:val="000000"/>
                <w:sz w:val="28"/>
                <w:szCs w:val="28"/>
              </w:rPr>
              <w:tab/>
              <w:t>Hoạt động khởi động (3 phút)</w:t>
            </w:r>
          </w:p>
          <w:p w14:paraId="15A717FA"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Cho HS thực hiện các hoạt động sau:</w:t>
            </w:r>
          </w:p>
        </w:tc>
        <w:tc>
          <w:tcPr>
            <w:tcW w:w="4111" w:type="dxa"/>
            <w:tcBorders>
              <w:bottom w:val="nil"/>
            </w:tcBorders>
            <w:shd w:val="clear" w:color="auto" w:fill="auto"/>
          </w:tcPr>
          <w:p w14:paraId="464F96C1" w14:textId="77777777" w:rsidR="006277FA" w:rsidRPr="006277FA" w:rsidRDefault="006277FA" w:rsidP="006277FA">
            <w:pPr>
              <w:tabs>
                <w:tab w:val="left" w:pos="2618"/>
              </w:tabs>
              <w:jc w:val="center"/>
              <w:rPr>
                <w:rFonts w:ascii="Times New Roman" w:eastAsia="Calibri" w:hAnsi="Times New Roman"/>
                <w:b/>
                <w:color w:val="000000"/>
                <w:sz w:val="28"/>
                <w:szCs w:val="28"/>
              </w:rPr>
            </w:pPr>
          </w:p>
        </w:tc>
      </w:tr>
      <w:tr w:rsidR="006277FA" w:rsidRPr="006277FA" w14:paraId="0225E55A" w14:textId="77777777" w:rsidTr="00227F50">
        <w:tc>
          <w:tcPr>
            <w:tcW w:w="6267" w:type="dxa"/>
            <w:tcBorders>
              <w:top w:val="nil"/>
              <w:bottom w:val="nil"/>
            </w:tcBorders>
            <w:shd w:val="clear" w:color="auto" w:fill="auto"/>
          </w:tcPr>
          <w:p w14:paraId="0D77B213"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Quan sát tranh khởi động, đếm số lượng đồ chơi có trong tranh và nói, chẳng hạn: “Có 23 búp bê”, ...</w:t>
            </w:r>
          </w:p>
        </w:tc>
        <w:tc>
          <w:tcPr>
            <w:tcW w:w="4111" w:type="dxa"/>
            <w:tcBorders>
              <w:top w:val="nil"/>
              <w:bottom w:val="nil"/>
            </w:tcBorders>
            <w:shd w:val="clear" w:color="auto" w:fill="auto"/>
          </w:tcPr>
          <w:p w14:paraId="43F7357B"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 xml:space="preserve">Chia sẻ trong nhóm học tập </w:t>
            </w:r>
          </w:p>
          <w:p w14:paraId="7DCB7A75" w14:textId="77777777" w:rsidR="006277FA" w:rsidRPr="006277FA" w:rsidRDefault="006277FA" w:rsidP="006277FA">
            <w:pPr>
              <w:tabs>
                <w:tab w:val="left" w:pos="2618"/>
              </w:tabs>
              <w:jc w:val="center"/>
              <w:rPr>
                <w:rFonts w:ascii="Times New Roman" w:eastAsia="Calibri" w:hAnsi="Times New Roman"/>
                <w:b/>
                <w:color w:val="000000"/>
                <w:sz w:val="28"/>
                <w:szCs w:val="28"/>
              </w:rPr>
            </w:pPr>
          </w:p>
        </w:tc>
      </w:tr>
      <w:tr w:rsidR="006277FA" w:rsidRPr="006277FA" w14:paraId="7591E6D0" w14:textId="77777777" w:rsidTr="00227F50">
        <w:tc>
          <w:tcPr>
            <w:tcW w:w="6267" w:type="dxa"/>
            <w:tcBorders>
              <w:top w:val="nil"/>
              <w:bottom w:val="nil"/>
            </w:tcBorders>
            <w:shd w:val="clear" w:color="auto" w:fill="auto"/>
          </w:tcPr>
          <w:p w14:paraId="02DC5124" w14:textId="77777777" w:rsidR="006277FA" w:rsidRPr="006277FA" w:rsidRDefault="006277FA" w:rsidP="006277FA">
            <w:pPr>
              <w:tabs>
                <w:tab w:val="left" w:pos="317"/>
              </w:tabs>
              <w:rPr>
                <w:rFonts w:ascii="Times New Roman" w:eastAsia="Calibri" w:hAnsi="Times New Roman"/>
                <w:color w:val="000000"/>
                <w:sz w:val="28"/>
                <w:szCs w:val="28"/>
              </w:rPr>
            </w:pPr>
          </w:p>
        </w:tc>
        <w:tc>
          <w:tcPr>
            <w:tcW w:w="4111" w:type="dxa"/>
            <w:tcBorders>
              <w:top w:val="nil"/>
              <w:bottom w:val="nil"/>
            </w:tcBorders>
            <w:shd w:val="clear" w:color="auto" w:fill="auto"/>
          </w:tcPr>
          <w:p w14:paraId="59218255"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Đại diện HS nói kết quả trước lớp, nói cách đếm để các bạn nhận xét.</w:t>
            </w:r>
          </w:p>
        </w:tc>
      </w:tr>
      <w:tr w:rsidR="006277FA" w:rsidRPr="006277FA" w14:paraId="04CF6218" w14:textId="77777777" w:rsidTr="00227F50">
        <w:tc>
          <w:tcPr>
            <w:tcW w:w="6267" w:type="dxa"/>
            <w:tcBorders>
              <w:top w:val="nil"/>
              <w:bottom w:val="nil"/>
            </w:tcBorders>
            <w:shd w:val="clear" w:color="auto" w:fill="auto"/>
          </w:tcPr>
          <w:p w14:paraId="7950C05B"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GV đặt câu hỏi đế HS nói cách đếm: Có thể đếm từ 1 đến 23 và đếm như sau: mười, hai mươi, hai mươi mốt, hai mươi hai, hai mươi ba. Có hai mươi ba búp bê.</w:t>
            </w:r>
          </w:p>
        </w:tc>
        <w:tc>
          <w:tcPr>
            <w:tcW w:w="4111" w:type="dxa"/>
            <w:tcBorders>
              <w:top w:val="nil"/>
              <w:bottom w:val="nil"/>
            </w:tcBorders>
            <w:shd w:val="clear" w:color="auto" w:fill="auto"/>
          </w:tcPr>
          <w:p w14:paraId="29F05A92"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trả lời</w:t>
            </w:r>
          </w:p>
        </w:tc>
      </w:tr>
      <w:tr w:rsidR="006277FA" w:rsidRPr="006277FA" w14:paraId="69D006CB" w14:textId="77777777" w:rsidTr="00227F50">
        <w:tc>
          <w:tcPr>
            <w:tcW w:w="6267" w:type="dxa"/>
            <w:tcBorders>
              <w:top w:val="nil"/>
              <w:bottom w:val="nil"/>
            </w:tcBorders>
            <w:shd w:val="clear" w:color="auto" w:fill="auto"/>
          </w:tcPr>
          <w:p w14:paraId="22F2D809" w14:textId="77777777" w:rsidR="006277FA" w:rsidRPr="006277FA" w:rsidRDefault="006277FA" w:rsidP="006277FA">
            <w:pPr>
              <w:tabs>
                <w:tab w:val="left" w:pos="317"/>
              </w:tabs>
              <w:rPr>
                <w:rFonts w:ascii="Times New Roman" w:eastAsia="Calibri" w:hAnsi="Times New Roman"/>
                <w:b/>
                <w:color w:val="000000"/>
                <w:sz w:val="28"/>
                <w:szCs w:val="28"/>
              </w:rPr>
            </w:pPr>
            <w:r w:rsidRPr="006277FA">
              <w:rPr>
                <w:rFonts w:ascii="Times New Roman" w:eastAsia="Calibri" w:hAnsi="Times New Roman"/>
                <w:b/>
                <w:color w:val="000000"/>
                <w:sz w:val="28"/>
                <w:szCs w:val="28"/>
              </w:rPr>
              <w:t>2.</w:t>
            </w:r>
            <w:r w:rsidRPr="006277FA">
              <w:rPr>
                <w:rFonts w:ascii="Times New Roman" w:eastAsia="Calibri" w:hAnsi="Times New Roman"/>
                <w:b/>
                <w:color w:val="000000"/>
                <w:sz w:val="28"/>
                <w:szCs w:val="28"/>
              </w:rPr>
              <w:tab/>
              <w:t>Hoạt động hình thành kiến thức (10 phút)</w:t>
            </w:r>
          </w:p>
        </w:tc>
        <w:tc>
          <w:tcPr>
            <w:tcW w:w="4111" w:type="dxa"/>
            <w:tcBorders>
              <w:top w:val="nil"/>
              <w:bottom w:val="nil"/>
            </w:tcBorders>
            <w:shd w:val="clear" w:color="auto" w:fill="auto"/>
          </w:tcPr>
          <w:p w14:paraId="59569647" w14:textId="77777777" w:rsidR="006277FA" w:rsidRPr="006277FA" w:rsidRDefault="006277FA" w:rsidP="006277FA">
            <w:pPr>
              <w:tabs>
                <w:tab w:val="left" w:pos="317"/>
              </w:tabs>
              <w:rPr>
                <w:rFonts w:ascii="Times New Roman" w:eastAsia="Calibri" w:hAnsi="Times New Roman"/>
                <w:color w:val="000000"/>
                <w:sz w:val="28"/>
                <w:szCs w:val="28"/>
              </w:rPr>
            </w:pPr>
          </w:p>
        </w:tc>
      </w:tr>
      <w:tr w:rsidR="006277FA" w:rsidRPr="006277FA" w14:paraId="4DC46420" w14:textId="77777777" w:rsidTr="00227F50">
        <w:tc>
          <w:tcPr>
            <w:tcW w:w="6267" w:type="dxa"/>
            <w:tcBorders>
              <w:top w:val="nil"/>
              <w:bottom w:val="nil"/>
            </w:tcBorders>
            <w:shd w:val="clear" w:color="auto" w:fill="auto"/>
          </w:tcPr>
          <w:p w14:paraId="6CA19440"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1.</w:t>
            </w:r>
            <w:r w:rsidRPr="006277FA">
              <w:rPr>
                <w:rFonts w:ascii="Times New Roman" w:eastAsia="Calibri" w:hAnsi="Times New Roman"/>
                <w:color w:val="000000"/>
                <w:sz w:val="28"/>
                <w:szCs w:val="28"/>
              </w:rPr>
              <w:tab/>
              <w:t>Hình thành các số từ 21 đến 40</w:t>
            </w:r>
          </w:p>
        </w:tc>
        <w:tc>
          <w:tcPr>
            <w:tcW w:w="4111" w:type="dxa"/>
            <w:tcBorders>
              <w:top w:val="nil"/>
              <w:bottom w:val="nil"/>
            </w:tcBorders>
            <w:shd w:val="clear" w:color="auto" w:fill="auto"/>
          </w:tcPr>
          <w:p w14:paraId="0DC15AC8" w14:textId="77777777" w:rsidR="006277FA" w:rsidRPr="006277FA" w:rsidRDefault="006277FA" w:rsidP="006277FA">
            <w:pPr>
              <w:tabs>
                <w:tab w:val="left" w:pos="317"/>
              </w:tabs>
              <w:rPr>
                <w:rFonts w:ascii="Times New Roman" w:eastAsia="Calibri" w:hAnsi="Times New Roman"/>
                <w:color w:val="000000"/>
                <w:sz w:val="28"/>
                <w:szCs w:val="28"/>
              </w:rPr>
            </w:pPr>
          </w:p>
        </w:tc>
      </w:tr>
      <w:tr w:rsidR="006277FA" w:rsidRPr="006277FA" w14:paraId="51CB7371" w14:textId="77777777" w:rsidTr="00227F50">
        <w:tc>
          <w:tcPr>
            <w:tcW w:w="6267" w:type="dxa"/>
            <w:tcBorders>
              <w:top w:val="nil"/>
              <w:bottom w:val="nil"/>
            </w:tcBorders>
            <w:shd w:val="clear" w:color="auto" w:fill="auto"/>
          </w:tcPr>
          <w:p w14:paraId="024205AE"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a)</w:t>
            </w:r>
            <w:r w:rsidRPr="006277FA">
              <w:rPr>
                <w:rFonts w:ascii="Times New Roman" w:eastAsia="Calibri" w:hAnsi="Times New Roman"/>
                <w:color w:val="000000"/>
                <w:sz w:val="28"/>
                <w:szCs w:val="28"/>
              </w:rPr>
              <w:tab/>
              <w:t>GV hướng dẫn HS thao tác mẫu:</w:t>
            </w:r>
          </w:p>
          <w:p w14:paraId="39E0A6D3"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GV lấy 23 khối lập phương rời, HS đếm và nói: “Có 23 khối lập phương”, GV thao tác cứ 10 khối lập phương xếp thành một “thanh mười”. Đem các thanh mười và khối lập phương rời: mười, hai mươi, hai mươi mốt, hai mươi hai, hai mươi ba. Có tất cả hai mươi ba khối lập phương; hai mươi ba viết là “23 ”.</w:t>
            </w:r>
          </w:p>
        </w:tc>
        <w:tc>
          <w:tcPr>
            <w:tcW w:w="4111" w:type="dxa"/>
            <w:tcBorders>
              <w:top w:val="nil"/>
              <w:bottom w:val="nil"/>
            </w:tcBorders>
            <w:shd w:val="clear" w:color="auto" w:fill="auto"/>
          </w:tcPr>
          <w:p w14:paraId="7A6CB27C" w14:textId="77777777" w:rsidR="006277FA" w:rsidRPr="006277FA" w:rsidRDefault="006277FA" w:rsidP="006277FA">
            <w:pPr>
              <w:tabs>
                <w:tab w:val="left" w:pos="317"/>
              </w:tabs>
              <w:rPr>
                <w:rFonts w:ascii="Times New Roman" w:eastAsia="Calibri" w:hAnsi="Times New Roman"/>
                <w:color w:val="000000"/>
                <w:sz w:val="28"/>
                <w:szCs w:val="28"/>
              </w:rPr>
            </w:pPr>
          </w:p>
          <w:p w14:paraId="37083AFB"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Theo dõi</w:t>
            </w:r>
          </w:p>
        </w:tc>
      </w:tr>
      <w:tr w:rsidR="006277FA" w:rsidRPr="006277FA" w14:paraId="744B5E51" w14:textId="77777777" w:rsidTr="00227F50">
        <w:tc>
          <w:tcPr>
            <w:tcW w:w="6267" w:type="dxa"/>
            <w:tcBorders>
              <w:top w:val="nil"/>
              <w:bottom w:val="nil"/>
            </w:tcBorders>
            <w:shd w:val="clear" w:color="auto" w:fill="auto"/>
          </w:tcPr>
          <w:p w14:paraId="0518A21A"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Tương tự thực hiện với số 21, 32, 37.</w:t>
            </w:r>
          </w:p>
        </w:tc>
        <w:tc>
          <w:tcPr>
            <w:tcW w:w="4111" w:type="dxa"/>
            <w:tcBorders>
              <w:top w:val="nil"/>
              <w:bottom w:val="nil"/>
            </w:tcBorders>
            <w:shd w:val="clear" w:color="auto" w:fill="auto"/>
          </w:tcPr>
          <w:p w14:paraId="1D0F7014"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thực hiện yêu cầu</w:t>
            </w:r>
          </w:p>
        </w:tc>
      </w:tr>
      <w:tr w:rsidR="006277FA" w:rsidRPr="006277FA" w14:paraId="08D0FD39" w14:textId="77777777" w:rsidTr="00227F50">
        <w:tc>
          <w:tcPr>
            <w:tcW w:w="6267" w:type="dxa"/>
            <w:tcBorders>
              <w:top w:val="nil"/>
              <w:bottom w:val="nil"/>
            </w:tcBorders>
            <w:shd w:val="clear" w:color="auto" w:fill="auto"/>
          </w:tcPr>
          <w:p w14:paraId="0A6E4C54"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b)</w:t>
            </w:r>
            <w:r w:rsidRPr="006277FA">
              <w:rPr>
                <w:rFonts w:ascii="Times New Roman" w:eastAsia="Calibri" w:hAnsi="Times New Roman"/>
                <w:color w:val="000000"/>
                <w:sz w:val="28"/>
                <w:szCs w:val="28"/>
              </w:rPr>
              <w:tab/>
              <w:t>- Cho HS thao tác, đếm đọc viết các số từ 21 đến 40.</w:t>
            </w:r>
          </w:p>
        </w:tc>
        <w:tc>
          <w:tcPr>
            <w:tcW w:w="4111" w:type="dxa"/>
            <w:tcBorders>
              <w:top w:val="nil"/>
              <w:bottom w:val="nil"/>
            </w:tcBorders>
            <w:shd w:val="clear" w:color="auto" w:fill="auto"/>
          </w:tcPr>
          <w:p w14:paraId="4472F294" w14:textId="77777777" w:rsidR="006277FA" w:rsidRPr="006277FA" w:rsidRDefault="006277FA" w:rsidP="006277FA">
            <w:pPr>
              <w:tabs>
                <w:tab w:val="left" w:pos="317"/>
              </w:tabs>
              <w:rPr>
                <w:rFonts w:ascii="Times New Roman" w:eastAsia="Calibri" w:hAnsi="Times New Roman"/>
                <w:color w:val="000000"/>
                <w:sz w:val="28"/>
                <w:szCs w:val="28"/>
              </w:rPr>
            </w:pPr>
            <w:proofErr w:type="gramStart"/>
            <w:r w:rsidRPr="006277FA">
              <w:rPr>
                <w:rFonts w:ascii="Times New Roman" w:eastAsia="Calibri" w:hAnsi="Times New Roman"/>
                <w:color w:val="000000"/>
                <w:sz w:val="28"/>
                <w:szCs w:val="28"/>
              </w:rPr>
              <w:t>-  HS</w:t>
            </w:r>
            <w:proofErr w:type="gramEnd"/>
            <w:r w:rsidRPr="006277FA">
              <w:rPr>
                <w:rFonts w:ascii="Times New Roman" w:eastAsia="Calibri" w:hAnsi="Times New Roman"/>
                <w:color w:val="000000"/>
                <w:sz w:val="28"/>
                <w:szCs w:val="28"/>
              </w:rPr>
              <w:t xml:space="preserve"> thao tác, đếm đọc viết các số </w:t>
            </w:r>
          </w:p>
        </w:tc>
      </w:tr>
      <w:tr w:rsidR="006277FA" w:rsidRPr="006277FA" w14:paraId="24F89B0F" w14:textId="77777777" w:rsidTr="00227F50">
        <w:tc>
          <w:tcPr>
            <w:tcW w:w="6267" w:type="dxa"/>
            <w:tcBorders>
              <w:top w:val="nil"/>
              <w:bottom w:val="nil"/>
            </w:tcBorders>
            <w:shd w:val="clear" w:color="auto" w:fill="auto"/>
          </w:tcPr>
          <w:p w14:paraId="548F24EF"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xml:space="preserve">- Cho HS thực hiện theo nhóm bàn. Tương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
        </w:tc>
        <w:tc>
          <w:tcPr>
            <w:tcW w:w="4111" w:type="dxa"/>
            <w:tcBorders>
              <w:top w:val="nil"/>
              <w:bottom w:val="nil"/>
            </w:tcBorders>
            <w:shd w:val="clear" w:color="auto" w:fill="auto"/>
          </w:tcPr>
          <w:p w14:paraId="1288CBA1"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xml:space="preserve">- HS thực hiện theo nhóm bàn. </w:t>
            </w:r>
          </w:p>
        </w:tc>
      </w:tr>
      <w:tr w:rsidR="006277FA" w:rsidRPr="006277FA" w14:paraId="536C3FBB" w14:textId="77777777" w:rsidTr="00227F50">
        <w:tc>
          <w:tcPr>
            <w:tcW w:w="6267" w:type="dxa"/>
            <w:tcBorders>
              <w:top w:val="nil"/>
              <w:bottom w:val="nil"/>
            </w:tcBorders>
            <w:shd w:val="clear" w:color="auto" w:fill="auto"/>
          </w:tcPr>
          <w:p w14:paraId="7061516F" w14:textId="77777777" w:rsidR="006277FA" w:rsidRPr="006277FA" w:rsidRDefault="006277FA" w:rsidP="006277FA">
            <w:pPr>
              <w:tabs>
                <w:tab w:val="left" w:pos="317"/>
              </w:tabs>
              <w:rPr>
                <w:rFonts w:ascii="Times New Roman" w:eastAsia="Calibri" w:hAnsi="Times New Roman"/>
                <w:b/>
                <w:color w:val="000000"/>
                <w:sz w:val="28"/>
                <w:szCs w:val="28"/>
              </w:rPr>
            </w:pPr>
            <w:r w:rsidRPr="006277FA">
              <w:rPr>
                <w:rFonts w:ascii="Times New Roman" w:eastAsia="Calibri" w:hAnsi="Times New Roman"/>
                <w:b/>
                <w:color w:val="000000"/>
                <w:sz w:val="28"/>
                <w:szCs w:val="28"/>
              </w:rPr>
              <w:t>3. Hoạt động luyện tập (15 phút)</w:t>
            </w:r>
          </w:p>
          <w:p w14:paraId="607DF7FF"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Bài 1. HS thực hiện các thao tác:</w:t>
            </w:r>
          </w:p>
          <w:p w14:paraId="5B9FE866"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xml:space="preserve">- Đếm số lượng các khôi lập phương, đặt các thẻ sô tương ứng vào </w:t>
            </w:r>
            <w:proofErr w:type="gramStart"/>
            <w:r w:rsidRPr="006277FA">
              <w:rPr>
                <w:rFonts w:ascii="Times New Roman" w:eastAsia="Calibri" w:hAnsi="Times New Roman"/>
                <w:color w:val="000000"/>
                <w:sz w:val="28"/>
                <w:szCs w:val="28"/>
              </w:rPr>
              <w:t>ô ?</w:t>
            </w:r>
            <w:proofErr w:type="gramEnd"/>
            <w:r w:rsidRPr="006277FA">
              <w:rPr>
                <w:rFonts w:ascii="Times New Roman" w:eastAsia="Calibri" w:hAnsi="Times New Roman"/>
                <w:color w:val="000000"/>
                <w:sz w:val="28"/>
                <w:szCs w:val="28"/>
              </w:rPr>
              <w:t xml:space="preserve"> .</w:t>
            </w:r>
          </w:p>
        </w:tc>
        <w:tc>
          <w:tcPr>
            <w:tcW w:w="4111" w:type="dxa"/>
            <w:tcBorders>
              <w:top w:val="nil"/>
              <w:bottom w:val="nil"/>
            </w:tcBorders>
            <w:shd w:val="clear" w:color="auto" w:fill="auto"/>
          </w:tcPr>
          <w:p w14:paraId="20A36713" w14:textId="77777777" w:rsidR="006277FA" w:rsidRPr="006277FA" w:rsidRDefault="006277FA" w:rsidP="006277FA">
            <w:pPr>
              <w:tabs>
                <w:tab w:val="left" w:pos="317"/>
              </w:tabs>
              <w:rPr>
                <w:rFonts w:ascii="Times New Roman" w:eastAsia="Calibri" w:hAnsi="Times New Roman"/>
                <w:color w:val="000000"/>
                <w:sz w:val="28"/>
                <w:szCs w:val="28"/>
              </w:rPr>
            </w:pPr>
          </w:p>
          <w:p w14:paraId="37B60B76" w14:textId="77777777" w:rsidR="006277FA" w:rsidRPr="006277FA" w:rsidRDefault="006277FA" w:rsidP="006277FA">
            <w:pPr>
              <w:tabs>
                <w:tab w:val="left" w:pos="317"/>
              </w:tabs>
              <w:rPr>
                <w:rFonts w:ascii="Times New Roman" w:eastAsia="Calibri" w:hAnsi="Times New Roman"/>
                <w:color w:val="000000"/>
                <w:sz w:val="28"/>
                <w:szCs w:val="28"/>
              </w:rPr>
            </w:pPr>
          </w:p>
          <w:p w14:paraId="5DE27340"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Đọc cho bạn nghe các số vừa đặt</w:t>
            </w:r>
          </w:p>
        </w:tc>
      </w:tr>
      <w:tr w:rsidR="006277FA" w:rsidRPr="006277FA" w14:paraId="32C17C57" w14:textId="77777777" w:rsidTr="00227F50">
        <w:tc>
          <w:tcPr>
            <w:tcW w:w="6267" w:type="dxa"/>
            <w:tcBorders>
              <w:top w:val="nil"/>
              <w:bottom w:val="nil"/>
            </w:tcBorders>
            <w:shd w:val="clear" w:color="auto" w:fill="auto"/>
          </w:tcPr>
          <w:p w14:paraId="7AD5CED5"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xml:space="preserve">Bài 2. </w:t>
            </w:r>
          </w:p>
          <w:p w14:paraId="776CC2C7"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Viết các số vào vở. Đọc các số vừa viết.</w:t>
            </w:r>
          </w:p>
          <w:p w14:paraId="227940CF"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Đổi vở để kiểm tra, tìm lỗi sai và cùng nhau sửa lại nếu có.</w:t>
            </w:r>
          </w:p>
        </w:tc>
        <w:tc>
          <w:tcPr>
            <w:tcW w:w="4111" w:type="dxa"/>
            <w:tcBorders>
              <w:top w:val="nil"/>
              <w:bottom w:val="nil"/>
            </w:tcBorders>
            <w:shd w:val="clear" w:color="auto" w:fill="auto"/>
          </w:tcPr>
          <w:p w14:paraId="20B80A10" w14:textId="77777777" w:rsidR="006277FA" w:rsidRPr="006277FA" w:rsidRDefault="006277FA" w:rsidP="006277FA">
            <w:pPr>
              <w:tabs>
                <w:tab w:val="left" w:pos="317"/>
              </w:tabs>
              <w:rPr>
                <w:rFonts w:ascii="Times New Roman" w:eastAsia="Calibri" w:hAnsi="Times New Roman"/>
                <w:color w:val="000000"/>
                <w:sz w:val="28"/>
                <w:szCs w:val="28"/>
              </w:rPr>
            </w:pPr>
          </w:p>
          <w:p w14:paraId="4F66B884"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thực hiện yêu cầu</w:t>
            </w:r>
          </w:p>
        </w:tc>
      </w:tr>
      <w:tr w:rsidR="006277FA" w:rsidRPr="006277FA" w14:paraId="6079B838" w14:textId="77777777" w:rsidTr="00227F50">
        <w:tc>
          <w:tcPr>
            <w:tcW w:w="6267" w:type="dxa"/>
            <w:tcBorders>
              <w:top w:val="nil"/>
              <w:bottom w:val="nil"/>
            </w:tcBorders>
            <w:shd w:val="clear" w:color="auto" w:fill="auto"/>
          </w:tcPr>
          <w:p w14:paraId="43CBEE05"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Bài 3</w:t>
            </w:r>
          </w:p>
          <w:p w14:paraId="01771C8C"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r>
            <w:proofErr w:type="gramStart"/>
            <w:r w:rsidRPr="006277FA">
              <w:rPr>
                <w:rFonts w:ascii="Times New Roman" w:eastAsia="Calibri" w:hAnsi="Times New Roman"/>
                <w:color w:val="000000"/>
                <w:sz w:val="28"/>
                <w:szCs w:val="28"/>
              </w:rPr>
              <w:t>Cho  HS</w:t>
            </w:r>
            <w:proofErr w:type="gramEnd"/>
            <w:r w:rsidRPr="006277FA">
              <w:rPr>
                <w:rFonts w:ascii="Times New Roman" w:eastAsia="Calibri" w:hAnsi="Times New Roman"/>
                <w:color w:val="000000"/>
                <w:sz w:val="28"/>
                <w:szCs w:val="28"/>
              </w:rPr>
              <w:t xml:space="preserve"> đếm, tìm số còn thiếu trong tổ ong rồi nói cho bạn nghe kết quả.</w:t>
            </w:r>
          </w:p>
        </w:tc>
        <w:tc>
          <w:tcPr>
            <w:tcW w:w="4111" w:type="dxa"/>
            <w:tcBorders>
              <w:top w:val="nil"/>
              <w:bottom w:val="nil"/>
            </w:tcBorders>
            <w:shd w:val="clear" w:color="auto" w:fill="auto"/>
          </w:tcPr>
          <w:p w14:paraId="518EDB75" w14:textId="77777777" w:rsidR="006277FA" w:rsidRPr="006277FA" w:rsidRDefault="006277FA" w:rsidP="006277FA">
            <w:pPr>
              <w:tabs>
                <w:tab w:val="left" w:pos="317"/>
              </w:tabs>
              <w:rPr>
                <w:rFonts w:ascii="Times New Roman" w:eastAsia="Calibri" w:hAnsi="Times New Roman"/>
                <w:color w:val="000000"/>
                <w:sz w:val="28"/>
                <w:szCs w:val="28"/>
              </w:rPr>
            </w:pPr>
          </w:p>
          <w:p w14:paraId="708604F9"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nêu kết quả tìm được</w:t>
            </w:r>
          </w:p>
        </w:tc>
      </w:tr>
      <w:tr w:rsidR="006277FA" w:rsidRPr="006277FA" w14:paraId="28478322" w14:textId="77777777" w:rsidTr="00227F50">
        <w:tc>
          <w:tcPr>
            <w:tcW w:w="6267" w:type="dxa"/>
            <w:tcBorders>
              <w:top w:val="nil"/>
              <w:bottom w:val="nil"/>
            </w:tcBorders>
            <w:shd w:val="clear" w:color="auto" w:fill="auto"/>
          </w:tcPr>
          <w:p w14:paraId="389D2E9C"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Cho HS đọc các số từ 1 đến 40. GV đánh dấu một số bất kì trong các số từ 1 đến 40, yêu cầu HS đếm từ 1 đến số đó hoặc từ một số bất kì đến số đó</w:t>
            </w:r>
          </w:p>
        </w:tc>
        <w:tc>
          <w:tcPr>
            <w:tcW w:w="4111" w:type="dxa"/>
            <w:tcBorders>
              <w:top w:val="nil"/>
              <w:bottom w:val="nil"/>
            </w:tcBorders>
            <w:shd w:val="clear" w:color="auto" w:fill="auto"/>
          </w:tcPr>
          <w:p w14:paraId="0111F097"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 xml:space="preserve">HS đọc các số từ 1 đến 40. </w:t>
            </w:r>
          </w:p>
        </w:tc>
      </w:tr>
      <w:tr w:rsidR="006277FA" w:rsidRPr="006277FA" w14:paraId="59F87233" w14:textId="77777777" w:rsidTr="00227F50">
        <w:tc>
          <w:tcPr>
            <w:tcW w:w="6267" w:type="dxa"/>
            <w:tcBorders>
              <w:top w:val="nil"/>
              <w:bottom w:val="nil"/>
            </w:tcBorders>
            <w:shd w:val="clear" w:color="auto" w:fill="auto"/>
          </w:tcPr>
          <w:p w14:paraId="5A7E849F"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4111" w:type="dxa"/>
            <w:tcBorders>
              <w:top w:val="nil"/>
              <w:bottom w:val="nil"/>
            </w:tcBorders>
            <w:shd w:val="clear" w:color="auto" w:fill="auto"/>
          </w:tcPr>
          <w:p w14:paraId="42B2A1DD"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đọc theo yêu cầu</w:t>
            </w:r>
          </w:p>
        </w:tc>
      </w:tr>
      <w:tr w:rsidR="006277FA" w:rsidRPr="006277FA" w14:paraId="2BE13EA2" w14:textId="77777777" w:rsidTr="00227F50">
        <w:tc>
          <w:tcPr>
            <w:tcW w:w="6267" w:type="dxa"/>
            <w:tcBorders>
              <w:top w:val="nil"/>
              <w:bottom w:val="nil"/>
            </w:tcBorders>
            <w:shd w:val="clear" w:color="auto" w:fill="auto"/>
          </w:tcPr>
          <w:p w14:paraId="2B420358" w14:textId="77777777" w:rsidR="006277FA" w:rsidRPr="006277FA" w:rsidRDefault="006277FA" w:rsidP="006277FA">
            <w:pPr>
              <w:tabs>
                <w:tab w:val="left" w:pos="317"/>
              </w:tabs>
              <w:rPr>
                <w:rFonts w:ascii="Times New Roman" w:eastAsia="Calibri" w:hAnsi="Times New Roman"/>
                <w:b/>
                <w:color w:val="000000"/>
                <w:sz w:val="28"/>
                <w:szCs w:val="28"/>
              </w:rPr>
            </w:pPr>
            <w:r w:rsidRPr="006277FA">
              <w:rPr>
                <w:rFonts w:ascii="Times New Roman" w:eastAsia="Calibri" w:hAnsi="Times New Roman"/>
                <w:b/>
                <w:color w:val="000000"/>
                <w:sz w:val="28"/>
                <w:szCs w:val="28"/>
              </w:rPr>
              <w:t>4.</w:t>
            </w:r>
            <w:r w:rsidRPr="006277FA">
              <w:rPr>
                <w:rFonts w:ascii="Times New Roman" w:eastAsia="Calibri" w:hAnsi="Times New Roman"/>
                <w:b/>
                <w:color w:val="000000"/>
                <w:sz w:val="28"/>
                <w:szCs w:val="28"/>
              </w:rPr>
              <w:tab/>
              <w:t>Hoạt động vận dụng (5 phút)</w:t>
            </w:r>
          </w:p>
          <w:p w14:paraId="1E870144"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Bài 4</w:t>
            </w:r>
          </w:p>
          <w:p w14:paraId="3C484D51"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 xml:space="preserve">Cho HS quan sát tranh, đếm và nói cho bạn nghe trên sân có bao nhiêu cầu thủ, mỗi đội bóng có bao nhiêu cầu thủ. </w:t>
            </w:r>
          </w:p>
        </w:tc>
        <w:tc>
          <w:tcPr>
            <w:tcW w:w="4111" w:type="dxa"/>
            <w:tcBorders>
              <w:top w:val="nil"/>
              <w:bottom w:val="nil"/>
            </w:tcBorders>
            <w:shd w:val="clear" w:color="auto" w:fill="auto"/>
          </w:tcPr>
          <w:p w14:paraId="3CCAFE6F" w14:textId="77777777" w:rsidR="006277FA" w:rsidRPr="006277FA" w:rsidRDefault="006277FA" w:rsidP="006277FA">
            <w:pPr>
              <w:tabs>
                <w:tab w:val="left" w:pos="317"/>
              </w:tabs>
              <w:rPr>
                <w:rFonts w:ascii="Times New Roman" w:eastAsia="Calibri" w:hAnsi="Times New Roman"/>
                <w:color w:val="000000"/>
                <w:sz w:val="28"/>
                <w:szCs w:val="28"/>
              </w:rPr>
            </w:pPr>
          </w:p>
          <w:p w14:paraId="528FB247" w14:textId="77777777" w:rsidR="006277FA" w:rsidRPr="006277FA" w:rsidRDefault="006277FA" w:rsidP="006277FA">
            <w:pPr>
              <w:tabs>
                <w:tab w:val="left" w:pos="317"/>
              </w:tabs>
              <w:rPr>
                <w:rFonts w:ascii="Times New Roman" w:eastAsia="Calibri" w:hAnsi="Times New Roman"/>
                <w:color w:val="000000"/>
                <w:sz w:val="28"/>
                <w:szCs w:val="28"/>
              </w:rPr>
            </w:pPr>
          </w:p>
          <w:p w14:paraId="6DB73258"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quan sát tranh, đếm và nói cho bạn nghe.</w:t>
            </w:r>
          </w:p>
          <w:p w14:paraId="28135108"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xml:space="preserve">-  Chia sẻ trước lớp. </w:t>
            </w:r>
          </w:p>
          <w:p w14:paraId="08186B83"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lắng nghe và nhận xét cách đếm của bạn.</w:t>
            </w:r>
          </w:p>
        </w:tc>
      </w:tr>
      <w:tr w:rsidR="006277FA" w:rsidRPr="006277FA" w14:paraId="294BB4AC" w14:textId="77777777" w:rsidTr="00227F50">
        <w:tc>
          <w:tcPr>
            <w:tcW w:w="6267" w:type="dxa"/>
            <w:tcBorders>
              <w:top w:val="nil"/>
              <w:bottom w:val="nil"/>
            </w:tcBorders>
            <w:shd w:val="clear" w:color="auto" w:fill="auto"/>
          </w:tcPr>
          <w:p w14:paraId="7B2C8F9C" w14:textId="77777777" w:rsidR="006277FA" w:rsidRPr="006277FA" w:rsidRDefault="006277FA" w:rsidP="006277FA">
            <w:pPr>
              <w:tabs>
                <w:tab w:val="left" w:pos="317"/>
              </w:tabs>
              <w:rPr>
                <w:rFonts w:ascii="Times New Roman" w:eastAsia="Calibri" w:hAnsi="Times New Roman"/>
                <w:b/>
                <w:color w:val="000000"/>
                <w:sz w:val="28"/>
                <w:szCs w:val="28"/>
              </w:rPr>
            </w:pPr>
            <w:r w:rsidRPr="006277FA">
              <w:rPr>
                <w:rFonts w:ascii="Times New Roman" w:eastAsia="Calibri" w:hAnsi="Times New Roman"/>
                <w:color w:val="000000"/>
                <w:sz w:val="28"/>
                <w:szCs w:val="28"/>
              </w:rPr>
              <w:t>- GV khuyến khích HS quan sát tranh, kể chuyện theo tình huống bức tranh.</w:t>
            </w:r>
          </w:p>
        </w:tc>
        <w:tc>
          <w:tcPr>
            <w:tcW w:w="4111" w:type="dxa"/>
            <w:tcBorders>
              <w:top w:val="nil"/>
              <w:bottom w:val="nil"/>
            </w:tcBorders>
            <w:shd w:val="clear" w:color="auto" w:fill="auto"/>
          </w:tcPr>
          <w:p w14:paraId="778E4DCD" w14:textId="77777777" w:rsidR="006277FA" w:rsidRPr="006277FA" w:rsidRDefault="006277FA" w:rsidP="006277FA">
            <w:pPr>
              <w:tabs>
                <w:tab w:val="left" w:pos="317"/>
              </w:tabs>
              <w:rPr>
                <w:rFonts w:ascii="Times New Roman" w:eastAsia="Calibri" w:hAnsi="Times New Roman"/>
                <w:color w:val="000000"/>
                <w:sz w:val="28"/>
                <w:szCs w:val="28"/>
              </w:rPr>
            </w:pPr>
          </w:p>
        </w:tc>
      </w:tr>
      <w:tr w:rsidR="006277FA" w:rsidRPr="006277FA" w14:paraId="361BC9CB" w14:textId="77777777" w:rsidTr="00227F50">
        <w:tc>
          <w:tcPr>
            <w:tcW w:w="6267" w:type="dxa"/>
            <w:tcBorders>
              <w:top w:val="nil"/>
              <w:bottom w:val="nil"/>
            </w:tcBorders>
            <w:shd w:val="clear" w:color="auto" w:fill="auto"/>
          </w:tcPr>
          <w:p w14:paraId="585F066C" w14:textId="77777777" w:rsidR="006277FA" w:rsidRPr="006277FA" w:rsidRDefault="006277FA" w:rsidP="006277FA">
            <w:pPr>
              <w:tabs>
                <w:tab w:val="left" w:pos="317"/>
              </w:tabs>
              <w:rPr>
                <w:rFonts w:ascii="Times New Roman" w:eastAsia="Calibri" w:hAnsi="Times New Roman"/>
                <w:b/>
                <w:color w:val="000000"/>
                <w:sz w:val="28"/>
                <w:szCs w:val="28"/>
              </w:rPr>
            </w:pPr>
            <w:r w:rsidRPr="006277FA">
              <w:rPr>
                <w:rFonts w:ascii="Times New Roman" w:eastAsia="Calibri" w:hAnsi="Times New Roman"/>
                <w:b/>
                <w:color w:val="000000"/>
                <w:sz w:val="28"/>
                <w:szCs w:val="28"/>
              </w:rPr>
              <w:t>5.</w:t>
            </w:r>
            <w:r w:rsidRPr="006277FA">
              <w:rPr>
                <w:rFonts w:ascii="Times New Roman" w:eastAsia="Calibri" w:hAnsi="Times New Roman"/>
                <w:b/>
                <w:color w:val="000000"/>
                <w:sz w:val="28"/>
                <w:szCs w:val="28"/>
              </w:rPr>
              <w:tab/>
              <w:t>Củng cố, nối tiếp (2 phút)</w:t>
            </w:r>
          </w:p>
          <w:p w14:paraId="50863234"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Bài học hôm nay, em biết thêm được điều gì? Những điều đó giúp ích gì cho em trong cuộc sống hằng ngày?</w:t>
            </w:r>
          </w:p>
        </w:tc>
        <w:tc>
          <w:tcPr>
            <w:tcW w:w="4111" w:type="dxa"/>
            <w:tcBorders>
              <w:top w:val="nil"/>
              <w:bottom w:val="nil"/>
            </w:tcBorders>
            <w:shd w:val="clear" w:color="auto" w:fill="auto"/>
          </w:tcPr>
          <w:p w14:paraId="4740CDFB" w14:textId="77777777" w:rsidR="006277FA" w:rsidRPr="006277FA" w:rsidRDefault="006277FA" w:rsidP="006277FA">
            <w:pPr>
              <w:tabs>
                <w:tab w:val="left" w:pos="317"/>
              </w:tabs>
              <w:rPr>
                <w:rFonts w:ascii="Times New Roman" w:eastAsia="Calibri" w:hAnsi="Times New Roman"/>
                <w:color w:val="000000"/>
                <w:sz w:val="28"/>
                <w:szCs w:val="28"/>
              </w:rPr>
            </w:pPr>
          </w:p>
          <w:p w14:paraId="1C2AEEE7" w14:textId="77777777" w:rsidR="006277FA" w:rsidRPr="006277FA" w:rsidRDefault="006277FA" w:rsidP="006277FA">
            <w:pPr>
              <w:numPr>
                <w:ilvl w:val="0"/>
                <w:numId w:val="6"/>
              </w:numPr>
              <w:tabs>
                <w:tab w:val="left" w:pos="317"/>
              </w:tabs>
              <w:spacing w:after="200" w:line="276" w:lineRule="auto"/>
              <w:contextualSpacing/>
              <w:rPr>
                <w:rFonts w:ascii="Times New Roman" w:eastAsia="Calibri" w:hAnsi="Times New Roman"/>
                <w:color w:val="000000"/>
                <w:sz w:val="28"/>
                <w:szCs w:val="28"/>
              </w:rPr>
            </w:pPr>
            <w:r w:rsidRPr="006277FA">
              <w:rPr>
                <w:rFonts w:ascii="Times New Roman" w:eastAsia="Calibri" w:hAnsi="Times New Roman"/>
                <w:color w:val="000000"/>
                <w:sz w:val="28"/>
                <w:szCs w:val="28"/>
              </w:rPr>
              <w:t>HS trả lời</w:t>
            </w:r>
          </w:p>
        </w:tc>
      </w:tr>
      <w:tr w:rsidR="006277FA" w:rsidRPr="006277FA" w14:paraId="1E35513C" w14:textId="77777777" w:rsidTr="00227F50">
        <w:tc>
          <w:tcPr>
            <w:tcW w:w="6267" w:type="dxa"/>
            <w:tcBorders>
              <w:top w:val="nil"/>
            </w:tcBorders>
            <w:shd w:val="clear" w:color="auto" w:fill="auto"/>
          </w:tcPr>
          <w:p w14:paraId="63193B39"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Để đếm chính xác em nhắn bạn điều gì?</w:t>
            </w:r>
          </w:p>
          <w:p w14:paraId="5A01E8AD"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w:t>
            </w:r>
            <w:r w:rsidRPr="006277FA">
              <w:rPr>
                <w:rFonts w:ascii="Times New Roman" w:eastAsia="Calibri" w:hAnsi="Times New Roman"/>
                <w:color w:val="000000"/>
                <w:sz w:val="28"/>
                <w:szCs w:val="28"/>
              </w:rPr>
              <w:tab/>
              <w:t>Về nhà, em hãy quan sát xem trong cuộc sống các số đã học được sử dụng trong các tình huống nào.</w:t>
            </w:r>
          </w:p>
          <w:p w14:paraId="16480F10"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Nhận xét tiết học, tuyên dương</w:t>
            </w:r>
          </w:p>
          <w:p w14:paraId="6576A6F6"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Dặn dò chuẩn bị bài sau</w:t>
            </w:r>
          </w:p>
        </w:tc>
        <w:tc>
          <w:tcPr>
            <w:tcW w:w="4111" w:type="dxa"/>
            <w:tcBorders>
              <w:top w:val="nil"/>
            </w:tcBorders>
            <w:shd w:val="clear" w:color="auto" w:fill="auto"/>
          </w:tcPr>
          <w:p w14:paraId="13F01685" w14:textId="77777777" w:rsidR="006277FA" w:rsidRPr="006277FA" w:rsidRDefault="006277FA" w:rsidP="006277FA">
            <w:pPr>
              <w:tabs>
                <w:tab w:val="left" w:pos="317"/>
              </w:tabs>
              <w:rPr>
                <w:rFonts w:ascii="Times New Roman" w:eastAsia="Calibri" w:hAnsi="Times New Roman"/>
                <w:color w:val="000000"/>
                <w:sz w:val="28"/>
                <w:szCs w:val="28"/>
              </w:rPr>
            </w:pPr>
            <w:r w:rsidRPr="006277FA">
              <w:rPr>
                <w:rFonts w:ascii="Times New Roman" w:eastAsia="Calibri" w:hAnsi="Times New Roman"/>
                <w:color w:val="000000"/>
                <w:sz w:val="28"/>
                <w:szCs w:val="28"/>
              </w:rPr>
              <w:t>- HS trả lời</w:t>
            </w:r>
          </w:p>
          <w:p w14:paraId="7C9C960C" w14:textId="77777777" w:rsidR="006277FA" w:rsidRPr="006277FA" w:rsidRDefault="006277FA" w:rsidP="006277FA">
            <w:pPr>
              <w:rPr>
                <w:rFonts w:ascii="Times New Roman" w:eastAsia="Calibri" w:hAnsi="Times New Roman"/>
                <w:sz w:val="28"/>
                <w:szCs w:val="28"/>
              </w:rPr>
            </w:pPr>
            <w:r w:rsidRPr="006277FA">
              <w:rPr>
                <w:rFonts w:ascii="Times New Roman" w:eastAsia="Calibri" w:hAnsi="Times New Roman"/>
                <w:sz w:val="28"/>
                <w:szCs w:val="28"/>
              </w:rPr>
              <w:t>- HS lắng nghe</w:t>
            </w:r>
          </w:p>
        </w:tc>
      </w:tr>
    </w:tbl>
    <w:p w14:paraId="7E7A1C79" w14:textId="77777777" w:rsidR="006277FA" w:rsidRPr="006277FA" w:rsidRDefault="006277FA" w:rsidP="006277FA">
      <w:pPr>
        <w:spacing w:after="160" w:line="259" w:lineRule="auto"/>
        <w:rPr>
          <w:rFonts w:ascii="Times New Roman" w:eastAsia="Calibri" w:hAnsi="Times New Roman"/>
          <w:b/>
          <w:kern w:val="2"/>
          <w:sz w:val="28"/>
          <w:szCs w:val="28"/>
          <w:lang w:val="en-SG"/>
          <w14:ligatures w14:val="standardContextual"/>
        </w:rPr>
      </w:pPr>
      <w:r w:rsidRPr="006277FA">
        <w:rPr>
          <w:rFonts w:ascii="Times New Roman" w:eastAsia="Calibri" w:hAnsi="Times New Roman"/>
          <w:b/>
          <w:kern w:val="2"/>
          <w:sz w:val="28"/>
          <w:szCs w:val="28"/>
          <w:lang w:val="en-SG"/>
          <w14:ligatures w14:val="standardContextual"/>
        </w:rPr>
        <w:t>IV. ĐIỀU CHỈNH SAU BÀI DẠY:</w:t>
      </w:r>
    </w:p>
    <w:p w14:paraId="2DA33835" w14:textId="77777777" w:rsidR="006277FA" w:rsidRPr="006277FA" w:rsidRDefault="006277FA" w:rsidP="006277FA">
      <w:pPr>
        <w:spacing w:after="160" w:line="259" w:lineRule="auto"/>
        <w:rPr>
          <w:rFonts w:ascii="Times New Roman" w:eastAsia="Calibri" w:hAnsi="Times New Roman"/>
          <w:kern w:val="2"/>
          <w:sz w:val="28"/>
          <w:szCs w:val="28"/>
          <w:lang w:val="vi-VN"/>
          <w14:ligatures w14:val="standardContextual"/>
        </w:rPr>
      </w:pPr>
      <w:r w:rsidRPr="006277FA">
        <w:rPr>
          <w:rFonts w:ascii="Times New Roman" w:eastAsia="Calibri" w:hAnsi="Times New Roman"/>
          <w:kern w:val="2"/>
          <w:sz w:val="28"/>
          <w:szCs w:val="28"/>
          <w:lang w:val="en-SG"/>
          <w14:ligatures w14:val="standardContextual"/>
        </w:rPr>
        <w:t>………………………………………………………………………………………………………………………………………………………………………………………………………………………………………………………………………………………</w:t>
      </w:r>
    </w:p>
    <w:p w14:paraId="1763E0A7" w14:textId="2014037B" w:rsidR="002777E1" w:rsidRPr="006277FA" w:rsidRDefault="002777E1" w:rsidP="006277FA"/>
    <w:sectPr w:rsidR="002777E1" w:rsidRPr="00627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4"/>
  </w:num>
  <w:num w:numId="2" w16cid:durableId="1891501249">
    <w:abstractNumId w:val="3"/>
  </w:num>
  <w:num w:numId="3" w16cid:durableId="725765195">
    <w:abstractNumId w:val="2"/>
  </w:num>
  <w:num w:numId="4" w16cid:durableId="1457605011">
    <w:abstractNumId w:val="5"/>
  </w:num>
  <w:num w:numId="5" w16cid:durableId="1473985827">
    <w:abstractNumId w:val="1"/>
  </w:num>
  <w:num w:numId="6" w16cid:durableId="112269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33FA7"/>
    <w:rsid w:val="002777E1"/>
    <w:rsid w:val="00285C91"/>
    <w:rsid w:val="002943F3"/>
    <w:rsid w:val="003160E6"/>
    <w:rsid w:val="0033251F"/>
    <w:rsid w:val="003617FA"/>
    <w:rsid w:val="005B31F4"/>
    <w:rsid w:val="005F36E3"/>
    <w:rsid w:val="00622112"/>
    <w:rsid w:val="006277FA"/>
    <w:rsid w:val="006756BB"/>
    <w:rsid w:val="00726CE2"/>
    <w:rsid w:val="00755CA8"/>
    <w:rsid w:val="00794FDB"/>
    <w:rsid w:val="007B0367"/>
    <w:rsid w:val="00AA032A"/>
    <w:rsid w:val="00AB190C"/>
    <w:rsid w:val="00B073CE"/>
    <w:rsid w:val="00B21026"/>
    <w:rsid w:val="00C23476"/>
    <w:rsid w:val="00CD540A"/>
    <w:rsid w:val="00D431ED"/>
    <w:rsid w:val="00E22759"/>
    <w:rsid w:val="00E66BE1"/>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583</Words>
  <Characters>3328</Characters>
  <Application>Microsoft Office Word</Application>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29</cp:revision>
  <dcterms:created xsi:type="dcterms:W3CDTF">2025-02-13T12:02:00Z</dcterms:created>
  <dcterms:modified xsi:type="dcterms:W3CDTF">2025-02-13T13:25:00Z</dcterms:modified>
</cp:coreProperties>
</file>