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0C8CB" w14:textId="77777777" w:rsidR="00794FDB" w:rsidRPr="00794FDB" w:rsidRDefault="00794FDB" w:rsidP="00794FDB">
      <w:pPr>
        <w:suppressAutoHyphens/>
        <w:spacing w:line="288" w:lineRule="auto"/>
        <w:ind w:leftChars="-1" w:left="1" w:hangingChars="1" w:hanging="3"/>
        <w:jc w:val="center"/>
        <w:textDirection w:val="btLr"/>
        <w:textAlignment w:val="top"/>
        <w:outlineLvl w:val="0"/>
        <w:rPr>
          <w:rFonts w:ascii="Times New Roman" w:eastAsia="Times New Roman" w:hAnsi="Times New Roman"/>
          <w:b/>
          <w:bCs/>
          <w:position w:val="-1"/>
          <w:sz w:val="28"/>
          <w:szCs w:val="28"/>
          <w:lang w:val="nl-NL"/>
        </w:rPr>
      </w:pPr>
      <w:r w:rsidRPr="00794FDB">
        <w:rPr>
          <w:rFonts w:ascii="Times New Roman" w:eastAsia="Times New Roman" w:hAnsi="Times New Roman"/>
          <w:b/>
          <w:bCs/>
          <w:position w:val="-1"/>
          <w:sz w:val="28"/>
          <w:szCs w:val="28"/>
          <w:lang w:val="nl-NL"/>
        </w:rPr>
        <w:t xml:space="preserve">Bài 22: HAI ĐƯỜNG THẲNG SONG SONG. </w:t>
      </w:r>
    </w:p>
    <w:p w14:paraId="3BE3F12F" w14:textId="77777777" w:rsidR="00794FDB" w:rsidRPr="00794FDB" w:rsidRDefault="00794FDB" w:rsidP="00794FDB">
      <w:pPr>
        <w:suppressAutoHyphens/>
        <w:spacing w:line="288" w:lineRule="auto"/>
        <w:ind w:leftChars="-1" w:left="1" w:hangingChars="1" w:hanging="3"/>
        <w:jc w:val="center"/>
        <w:textDirection w:val="btLr"/>
        <w:textAlignment w:val="top"/>
        <w:outlineLvl w:val="0"/>
        <w:rPr>
          <w:rFonts w:ascii="Times New Roman" w:eastAsia="Times New Roman" w:hAnsi="Times New Roman"/>
          <w:b/>
          <w:bCs/>
          <w:position w:val="-1"/>
          <w:sz w:val="28"/>
          <w:szCs w:val="28"/>
          <w:lang w:val="nl-NL"/>
        </w:rPr>
      </w:pPr>
      <w:r w:rsidRPr="00794FDB">
        <w:rPr>
          <w:rFonts w:ascii="Times New Roman" w:eastAsia="Times New Roman" w:hAnsi="Times New Roman"/>
          <w:b/>
          <w:bCs/>
          <w:position w:val="-1"/>
          <w:sz w:val="28"/>
          <w:szCs w:val="28"/>
          <w:lang w:val="nl-NL"/>
        </w:rPr>
        <w:t>VẼ HAI ĐƯỜNG THẲNG SONG SONG (T1)</w:t>
      </w:r>
    </w:p>
    <w:p w14:paraId="32A85EF5" w14:textId="77777777" w:rsidR="00794FDB" w:rsidRPr="00794FDB" w:rsidRDefault="00794FDB" w:rsidP="00794FDB">
      <w:pPr>
        <w:suppressAutoHyphens/>
        <w:spacing w:line="288" w:lineRule="auto"/>
        <w:ind w:leftChars="-1" w:left="1" w:hangingChars="1" w:hanging="3"/>
        <w:textDirection w:val="btLr"/>
        <w:textAlignment w:val="top"/>
        <w:outlineLvl w:val="0"/>
        <w:rPr>
          <w:rFonts w:ascii="Times New Roman" w:eastAsia="Times New Roman" w:hAnsi="Times New Roman"/>
          <w:b/>
          <w:bCs/>
          <w:position w:val="-1"/>
          <w:sz w:val="28"/>
          <w:szCs w:val="28"/>
          <w:u w:val="single"/>
          <w:lang w:val="nl-NL"/>
        </w:rPr>
      </w:pPr>
    </w:p>
    <w:p w14:paraId="004FB067" w14:textId="77777777" w:rsidR="00794FDB" w:rsidRPr="00794FDB" w:rsidRDefault="00794FDB" w:rsidP="00794FDB">
      <w:pPr>
        <w:suppressAutoHyphens/>
        <w:spacing w:line="288" w:lineRule="auto"/>
        <w:ind w:leftChars="-1" w:left="1" w:hangingChars="1" w:hanging="3"/>
        <w:textDirection w:val="btLr"/>
        <w:textAlignment w:val="top"/>
        <w:outlineLvl w:val="0"/>
        <w:rPr>
          <w:rFonts w:ascii="Times New Roman" w:eastAsia="Times New Roman" w:hAnsi="Times New Roman"/>
          <w:b/>
          <w:bCs/>
          <w:position w:val="-1"/>
          <w:sz w:val="28"/>
          <w:szCs w:val="28"/>
          <w:u w:val="single"/>
          <w:lang w:val="nl-NL"/>
        </w:rPr>
      </w:pPr>
      <w:r w:rsidRPr="00794FDB">
        <w:rPr>
          <w:rFonts w:ascii="Times New Roman" w:eastAsia="Times New Roman" w:hAnsi="Times New Roman"/>
          <w:b/>
          <w:bCs/>
          <w:position w:val="-1"/>
          <w:sz w:val="28"/>
          <w:szCs w:val="28"/>
          <w:u w:val="single"/>
          <w:lang w:val="nl-NL"/>
        </w:rPr>
        <w:t>I. YÊU CẦU CẦN ĐẠT:</w:t>
      </w:r>
    </w:p>
    <w:p w14:paraId="0C2F1944"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r w:rsidRPr="00794FDB">
        <w:rPr>
          <w:rFonts w:ascii="Times New Roman" w:eastAsia="Times New Roman" w:hAnsi="Times New Roman"/>
          <w:b/>
          <w:position w:val="-1"/>
          <w:sz w:val="28"/>
          <w:szCs w:val="28"/>
          <w:lang w:val="nl-NL"/>
        </w:rPr>
        <w:t>1. Năng lực đặc thù:</w:t>
      </w:r>
    </w:p>
    <w:p w14:paraId="05E901E0"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Nhận biết được hai đường thẳng song song.</w:t>
      </w:r>
    </w:p>
    <w:p w14:paraId="56F9AAC2"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Vận dụng được các kiến thức về hai đường thẳng song song đã học vào giải quyết một số tình huống gắn với thực tế.</w:t>
      </w:r>
    </w:p>
    <w:p w14:paraId="4318AE7E"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Phát triển năng lực lập luận, tư duy toán học, năng lực sử dụng công cụ và phương tiện toán học và năng lực giao tiếp toán học. (Thông qua quan sát, phân tích để nhận ra được hai đường thẳng song song, biết sử dụng ê ke để vẽ đường thẳng song song).</w:t>
      </w:r>
    </w:p>
    <w:p w14:paraId="24EAFECD" w14:textId="77777777" w:rsidR="00794FDB" w:rsidRPr="00794FDB" w:rsidRDefault="00794FDB" w:rsidP="00794FDB">
      <w:pPr>
        <w:suppressAutoHyphens/>
        <w:spacing w:before="120"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r w:rsidRPr="00794FDB">
        <w:rPr>
          <w:rFonts w:ascii="Times New Roman" w:eastAsia="Times New Roman" w:hAnsi="Times New Roman"/>
          <w:b/>
          <w:position w:val="-1"/>
          <w:sz w:val="28"/>
          <w:szCs w:val="28"/>
          <w:lang w:val="nl-NL"/>
        </w:rPr>
        <w:t>2. Năng lực chung.</w:t>
      </w:r>
    </w:p>
    <w:p w14:paraId="663DCEF2"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Năng lực tự chủ, tự học: Chủ động thực hiện được các yêu cầu trong bài học một cách tự giác, tập trung.</w:t>
      </w:r>
    </w:p>
    <w:p w14:paraId="6C38F6E6"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Năng lực giải quyết vấn đề và sáng tạo: Có khả năng thực hiện sáng tạo khi tham gia trò chơi và vận dụng thực tiễn.</w:t>
      </w:r>
    </w:p>
    <w:p w14:paraId="6064BF5A"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Năng lực giao tiếp và hợp tác: Phát triển kĩ năng giao tiếp nghe - nói trong hoạt động nhóm.</w:t>
      </w:r>
    </w:p>
    <w:p w14:paraId="140DCBD2" w14:textId="77777777" w:rsidR="00794FDB" w:rsidRPr="00794FDB" w:rsidRDefault="00794FDB" w:rsidP="00794FDB">
      <w:pPr>
        <w:suppressAutoHyphens/>
        <w:spacing w:before="120"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r w:rsidRPr="00794FDB">
        <w:rPr>
          <w:rFonts w:ascii="Times New Roman" w:eastAsia="Times New Roman" w:hAnsi="Times New Roman"/>
          <w:b/>
          <w:position w:val="-1"/>
          <w:sz w:val="28"/>
          <w:szCs w:val="28"/>
          <w:lang w:val="nl-NL"/>
        </w:rPr>
        <w:t>3. Phẩm chất.</w:t>
      </w:r>
    </w:p>
    <w:p w14:paraId="7050EEE2"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Phẩm chất nhân ái: Có ý thức giúp đỡ lẫn nhau trong hoạt động nhóm để hoàn thành nhiệm vụ.</w:t>
      </w:r>
    </w:p>
    <w:p w14:paraId="6BE94BC2"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Phẩm chất chăm chỉ: Chăm chỉ suy nghĩ, trả lời câu hỏi; làm tốt các bài tập.</w:t>
      </w:r>
    </w:p>
    <w:p w14:paraId="700C54D3"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Phẩm chất trách nhiệm: Giữ trật tự, biết lắng nghe, học tập nghiêm túc.</w:t>
      </w:r>
    </w:p>
    <w:p w14:paraId="241F0C87" w14:textId="77777777" w:rsidR="00794FDB" w:rsidRPr="00794FDB" w:rsidRDefault="00794FDB" w:rsidP="00794FDB">
      <w:pPr>
        <w:suppressAutoHyphens/>
        <w:spacing w:before="120"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r w:rsidRPr="00794FDB">
        <w:rPr>
          <w:rFonts w:ascii="Times New Roman" w:eastAsia="Times New Roman" w:hAnsi="Times New Roman"/>
          <w:b/>
          <w:position w:val="-1"/>
          <w:sz w:val="28"/>
          <w:szCs w:val="28"/>
          <w:lang w:val="nl-NL"/>
        </w:rPr>
        <w:t xml:space="preserve">II. ĐỒ DÙNG DẠY HỌC </w:t>
      </w:r>
    </w:p>
    <w:p w14:paraId="563063D8"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Kế hoạch bài dạy, bài giảng Power point.</w:t>
      </w:r>
    </w:p>
    <w:p w14:paraId="19733647"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SGK và các thiết bị, học liệu phục vụ cho tiết dạy.</w:t>
      </w:r>
    </w:p>
    <w:p w14:paraId="73F60F57"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bCs/>
          <w:position w:val="-1"/>
          <w:sz w:val="28"/>
          <w:szCs w:val="28"/>
          <w:u w:val="single"/>
          <w:lang w:val="nl-NL"/>
        </w:rPr>
      </w:pPr>
      <w:r w:rsidRPr="00794FDB">
        <w:rPr>
          <w:rFonts w:ascii="Times New Roman" w:eastAsia="Times New Roman" w:hAnsi="Times New Roman"/>
          <w:b/>
          <w:position w:val="-1"/>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3906"/>
      </w:tblGrid>
      <w:tr w:rsidR="00794FDB" w:rsidRPr="00794FDB" w14:paraId="213AB441" w14:textId="77777777" w:rsidTr="00072FA7">
        <w:tc>
          <w:tcPr>
            <w:tcW w:w="5652" w:type="dxa"/>
            <w:tcBorders>
              <w:bottom w:val="dashed" w:sz="4" w:space="0" w:color="auto"/>
            </w:tcBorders>
          </w:tcPr>
          <w:p w14:paraId="41B77CBC" w14:textId="77777777" w:rsidR="00794FDB" w:rsidRPr="00794FDB" w:rsidRDefault="00794FDB" w:rsidP="00794FDB">
            <w:pPr>
              <w:suppressAutoHyphens/>
              <w:spacing w:line="288" w:lineRule="auto"/>
              <w:ind w:leftChars="-1" w:left="1" w:hangingChars="1" w:hanging="3"/>
              <w:jc w:val="center"/>
              <w:textDirection w:val="btLr"/>
              <w:textAlignment w:val="top"/>
              <w:outlineLvl w:val="0"/>
              <w:rPr>
                <w:rFonts w:ascii="Times New Roman" w:eastAsia="Times New Roman" w:hAnsi="Times New Roman"/>
                <w:b/>
                <w:position w:val="-1"/>
                <w:sz w:val="28"/>
                <w:szCs w:val="28"/>
                <w:lang w:val="nl-NL"/>
              </w:rPr>
            </w:pPr>
            <w:r w:rsidRPr="00794FDB">
              <w:rPr>
                <w:rFonts w:ascii="Times New Roman" w:eastAsia="Times New Roman" w:hAnsi="Times New Roman"/>
                <w:b/>
                <w:position w:val="-1"/>
                <w:sz w:val="28"/>
                <w:szCs w:val="28"/>
                <w:lang w:val="nl-NL"/>
              </w:rPr>
              <w:t>Hoạt động của giáo viên</w:t>
            </w:r>
          </w:p>
        </w:tc>
        <w:tc>
          <w:tcPr>
            <w:tcW w:w="3906" w:type="dxa"/>
            <w:tcBorders>
              <w:bottom w:val="dashed" w:sz="4" w:space="0" w:color="auto"/>
            </w:tcBorders>
          </w:tcPr>
          <w:p w14:paraId="37390327" w14:textId="77777777" w:rsidR="00794FDB" w:rsidRPr="00794FDB" w:rsidRDefault="00794FDB" w:rsidP="00794FDB">
            <w:pPr>
              <w:suppressAutoHyphens/>
              <w:spacing w:line="288" w:lineRule="auto"/>
              <w:ind w:leftChars="-1" w:left="1" w:hangingChars="1" w:hanging="3"/>
              <w:jc w:val="center"/>
              <w:textDirection w:val="btLr"/>
              <w:textAlignment w:val="top"/>
              <w:outlineLvl w:val="0"/>
              <w:rPr>
                <w:rFonts w:ascii="Times New Roman" w:eastAsia="Times New Roman" w:hAnsi="Times New Roman"/>
                <w:b/>
                <w:position w:val="-1"/>
                <w:sz w:val="28"/>
                <w:szCs w:val="28"/>
                <w:lang w:val="nl-NL"/>
              </w:rPr>
            </w:pPr>
            <w:r w:rsidRPr="00794FDB">
              <w:rPr>
                <w:rFonts w:ascii="Times New Roman" w:eastAsia="Times New Roman" w:hAnsi="Times New Roman"/>
                <w:b/>
                <w:position w:val="-1"/>
                <w:sz w:val="28"/>
                <w:szCs w:val="28"/>
                <w:lang w:val="nl-NL"/>
              </w:rPr>
              <w:t>Hoạt động của học sinh</w:t>
            </w:r>
          </w:p>
        </w:tc>
      </w:tr>
      <w:tr w:rsidR="00794FDB" w:rsidRPr="00794FDB" w14:paraId="06785EA9" w14:textId="77777777" w:rsidTr="00072FA7">
        <w:tc>
          <w:tcPr>
            <w:tcW w:w="9558" w:type="dxa"/>
            <w:gridSpan w:val="2"/>
            <w:tcBorders>
              <w:bottom w:val="dashed" w:sz="4" w:space="0" w:color="auto"/>
            </w:tcBorders>
          </w:tcPr>
          <w:p w14:paraId="6421E738"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Cs/>
                <w:i/>
                <w:position w:val="-1"/>
                <w:sz w:val="28"/>
                <w:szCs w:val="28"/>
                <w:lang w:val="nl-NL"/>
              </w:rPr>
            </w:pPr>
            <w:r w:rsidRPr="00794FDB">
              <w:rPr>
                <w:rFonts w:ascii="Times New Roman" w:eastAsia="Times New Roman" w:hAnsi="Times New Roman"/>
                <w:b/>
                <w:bCs/>
                <w:position w:val="-1"/>
                <w:sz w:val="28"/>
                <w:szCs w:val="28"/>
                <w:lang w:val="nl-NL"/>
              </w:rPr>
              <w:t>1. Khởi động:</w:t>
            </w:r>
          </w:p>
          <w:p w14:paraId="03B045BC"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xml:space="preserve">- Mục tiêu: </w:t>
            </w:r>
          </w:p>
          <w:p w14:paraId="1C6FF07A"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Tạo không khí vui vẻ, phấn khởi trước giờ học.</w:t>
            </w:r>
          </w:p>
          <w:p w14:paraId="0D692E1F"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Kiểm tra kiến thức đã học của học sinh ở bài trước.</w:t>
            </w:r>
          </w:p>
          <w:p w14:paraId="171B1EC6"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Cách tiến hành:</w:t>
            </w:r>
          </w:p>
        </w:tc>
      </w:tr>
      <w:tr w:rsidR="00794FDB" w:rsidRPr="00794FDB" w14:paraId="04FEE0DE" w14:textId="77777777" w:rsidTr="00072FA7">
        <w:tc>
          <w:tcPr>
            <w:tcW w:w="5652" w:type="dxa"/>
            <w:tcBorders>
              <w:bottom w:val="dashed" w:sz="4" w:space="0" w:color="auto"/>
            </w:tcBorders>
          </w:tcPr>
          <w:p w14:paraId="52D42CDF"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Cs/>
                <w:position w:val="-1"/>
                <w:sz w:val="28"/>
                <w:szCs w:val="28"/>
                <w:lang w:val="nl-NL"/>
              </w:rPr>
            </w:pPr>
            <w:r w:rsidRPr="00794FDB">
              <w:rPr>
                <w:rFonts w:ascii="Times New Roman" w:eastAsia="Times New Roman" w:hAnsi="Times New Roman"/>
                <w:bCs/>
                <w:position w:val="-1"/>
                <w:sz w:val="28"/>
                <w:szCs w:val="28"/>
                <w:lang w:val="nl-NL"/>
              </w:rPr>
              <w:t>- GV tổ chức cho HS quan sát tranh để khởi động bài học.</w:t>
            </w:r>
          </w:p>
          <w:p w14:paraId="30CA38AF"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Cs/>
                <w:position w:val="-1"/>
                <w:sz w:val="28"/>
                <w:szCs w:val="28"/>
                <w:lang w:val="nl-NL"/>
              </w:rPr>
            </w:pPr>
            <w:r w:rsidRPr="00794FDB">
              <w:rPr>
                <w:rFonts w:ascii="Times New Roman" w:eastAsia="Times New Roman" w:hAnsi="Times New Roman"/>
                <w:bCs/>
                <w:position w:val="-1"/>
                <w:sz w:val="28"/>
                <w:szCs w:val="28"/>
                <w:lang w:val="nl-NL"/>
              </w:rPr>
              <w:t>+ Yêu cầu HS quan sát tranh trang 54 SGK.</w:t>
            </w:r>
          </w:p>
          <w:p w14:paraId="58ED6AF6" w14:textId="77777777" w:rsidR="00794FDB" w:rsidRPr="00794FDB" w:rsidRDefault="00794FDB" w:rsidP="00794FDB">
            <w:pPr>
              <w:suppressAutoHyphens/>
              <w:spacing w:line="288" w:lineRule="auto"/>
              <w:ind w:leftChars="-1" w:hangingChars="1" w:hanging="2"/>
              <w:jc w:val="both"/>
              <w:textDirection w:val="btLr"/>
              <w:textAlignment w:val="top"/>
              <w:outlineLvl w:val="0"/>
              <w:rPr>
                <w:rFonts w:ascii="Times New Roman" w:eastAsia="Times New Roman" w:hAnsi="Times New Roman"/>
                <w:bCs/>
                <w:position w:val="-1"/>
                <w:sz w:val="28"/>
                <w:szCs w:val="28"/>
                <w:lang w:val="nl-NL"/>
              </w:rPr>
            </w:pPr>
            <w:r w:rsidRPr="00794FDB">
              <w:rPr>
                <w:rFonts w:ascii="Times New Roman" w:eastAsia="Times New Roman" w:hAnsi="Times New Roman"/>
                <w:noProof/>
                <w:position w:val="-1"/>
              </w:rPr>
              <w:drawing>
                <wp:inline distT="0" distB="0" distL="0" distR="0" wp14:anchorId="6D38DD70" wp14:editId="3826BE5B">
                  <wp:extent cx="2968625" cy="1448656"/>
                  <wp:effectExtent l="0" t="0" r="3175" b="0"/>
                  <wp:docPr id="21" name="Picture 21" descr="Ảnh có chứa văn bản, phần mềm, Phần mềm đa phương tiện, Biểu tượng máy tính&#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Ảnh có chứa văn bản, phần mềm, Phần mềm đa phương tiện, Biểu tượng máy tính&#10;&#10;Nội dung do AI tạo ra có thể không chính xác."/>
                          <pic:cNvPicPr/>
                        </pic:nvPicPr>
                        <pic:blipFill rotWithShape="1">
                          <a:blip r:embed="rId5"/>
                          <a:srcRect l="26398" t="26291" r="47376" b="54976"/>
                          <a:stretch/>
                        </pic:blipFill>
                        <pic:spPr bwMode="auto">
                          <a:xfrm>
                            <a:off x="0" y="0"/>
                            <a:ext cx="3013414" cy="1470512"/>
                          </a:xfrm>
                          <a:prstGeom prst="rect">
                            <a:avLst/>
                          </a:prstGeom>
                          <a:ln>
                            <a:noFill/>
                          </a:ln>
                          <a:extLst>
                            <a:ext uri="{53640926-AAD7-44D8-BBD7-CCE9431645EC}">
                              <a14:shadowObscured xmlns:a14="http://schemas.microsoft.com/office/drawing/2010/main"/>
                            </a:ext>
                          </a:extLst>
                        </pic:spPr>
                      </pic:pic>
                    </a:graphicData>
                  </a:graphic>
                </wp:inline>
              </w:drawing>
            </w:r>
          </w:p>
          <w:p w14:paraId="272D53F5"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Cs/>
                <w:position w:val="-1"/>
                <w:sz w:val="28"/>
                <w:szCs w:val="28"/>
                <w:lang w:val="nl-NL"/>
              </w:rPr>
            </w:pPr>
            <w:r w:rsidRPr="00794FDB">
              <w:rPr>
                <w:rFonts w:ascii="Times New Roman" w:eastAsia="Times New Roman" w:hAnsi="Times New Roman"/>
                <w:bCs/>
                <w:position w:val="-1"/>
                <w:sz w:val="28"/>
                <w:szCs w:val="28"/>
                <w:lang w:val="nl-NL"/>
              </w:rPr>
              <w:t>H: Tranh vẽ hình ảnh gì?</w:t>
            </w:r>
          </w:p>
          <w:p w14:paraId="10FAA9C2"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Cs/>
                <w:position w:val="-1"/>
                <w:sz w:val="28"/>
                <w:szCs w:val="28"/>
                <w:lang w:val="nl-NL"/>
              </w:rPr>
            </w:pPr>
            <w:r w:rsidRPr="00794FDB">
              <w:rPr>
                <w:rFonts w:ascii="Times New Roman" w:eastAsia="Times New Roman" w:hAnsi="Times New Roman"/>
                <w:bCs/>
                <w:position w:val="-1"/>
                <w:sz w:val="28"/>
                <w:szCs w:val="28"/>
                <w:lang w:val="nl-NL"/>
              </w:rPr>
              <w:t>H: Em có nhận xét gì về những hình ảnh em nhìn thấy?</w:t>
            </w:r>
          </w:p>
          <w:p w14:paraId="7B4F4373"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bCs/>
                <w:position w:val="-1"/>
                <w:sz w:val="28"/>
                <w:szCs w:val="28"/>
                <w:lang w:val="nl-NL"/>
              </w:rPr>
              <w:t xml:space="preserve">GV: Để hiểu hơn về những đường thẳng </w:t>
            </w:r>
            <w:r w:rsidRPr="00794FDB">
              <w:rPr>
                <w:rFonts w:ascii="Times New Roman" w:eastAsia="Times New Roman" w:hAnsi="Times New Roman"/>
                <w:position w:val="-1"/>
                <w:sz w:val="28"/>
                <w:szCs w:val="28"/>
                <w:lang w:val="nl-NL"/>
              </w:rPr>
              <w:t xml:space="preserve">không bao giờ cắt nhau hay còn gọi là song song nhau </w:t>
            </w:r>
            <w:r w:rsidRPr="00794FDB">
              <w:rPr>
                <w:rFonts w:ascii="Times New Roman" w:eastAsia="Times New Roman" w:hAnsi="Times New Roman"/>
                <w:bCs/>
                <w:position w:val="-1"/>
                <w:sz w:val="28"/>
                <w:szCs w:val="28"/>
                <w:lang w:val="nl-NL"/>
              </w:rPr>
              <w:t>chúng ta cùng tìm hiểu qua bài học hôm nay.</w:t>
            </w:r>
          </w:p>
        </w:tc>
        <w:tc>
          <w:tcPr>
            <w:tcW w:w="3906" w:type="dxa"/>
            <w:tcBorders>
              <w:bottom w:val="dashed" w:sz="4" w:space="0" w:color="auto"/>
            </w:tcBorders>
          </w:tcPr>
          <w:p w14:paraId="2ADB9A06"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45B0ACC6"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25E1048B"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44780F74"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4CF5AF81"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085AC3F4"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1D1C242F"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5BA4EFEC"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61950A32"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2DB51BB9"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Tranh vẽ đường ray xe lửa.</w:t>
            </w:r>
          </w:p>
          <w:p w14:paraId="17F54FD7"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- 2 đường ray không bao giờ cắt nhau.</w:t>
            </w:r>
          </w:p>
          <w:p w14:paraId="3904B775"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HS lắng nghe.</w:t>
            </w:r>
          </w:p>
        </w:tc>
      </w:tr>
      <w:tr w:rsidR="00794FDB" w:rsidRPr="00794FDB" w14:paraId="0DFCF5E3" w14:textId="77777777" w:rsidTr="00072FA7">
        <w:tc>
          <w:tcPr>
            <w:tcW w:w="9558" w:type="dxa"/>
            <w:gridSpan w:val="2"/>
            <w:tcBorders>
              <w:top w:val="dashed" w:sz="4" w:space="0" w:color="auto"/>
              <w:bottom w:val="dashed" w:sz="4" w:space="0" w:color="auto"/>
            </w:tcBorders>
          </w:tcPr>
          <w:p w14:paraId="41056490"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bCs/>
                <w:iCs/>
                <w:position w:val="-1"/>
                <w:sz w:val="28"/>
                <w:szCs w:val="28"/>
                <w:lang w:val="nl-NL"/>
              </w:rPr>
            </w:pPr>
            <w:r w:rsidRPr="00794FDB">
              <w:rPr>
                <w:rFonts w:ascii="Times New Roman" w:eastAsia="Times New Roman" w:hAnsi="Times New Roman"/>
                <w:b/>
                <w:bCs/>
                <w:iCs/>
                <w:position w:val="-1"/>
                <w:sz w:val="28"/>
                <w:szCs w:val="28"/>
                <w:lang w:val="nl-NL"/>
              </w:rPr>
              <w:t>2. Khám phá</w:t>
            </w:r>
            <w:r w:rsidRPr="00794FDB">
              <w:rPr>
                <w:rFonts w:ascii="Times New Roman" w:eastAsia="Times New Roman" w:hAnsi="Times New Roman"/>
                <w:bCs/>
                <w:i/>
                <w:iCs/>
                <w:position w:val="-1"/>
                <w:sz w:val="28"/>
                <w:szCs w:val="28"/>
                <w:lang w:val="nl-NL"/>
              </w:rPr>
              <w:t>:</w:t>
            </w:r>
          </w:p>
          <w:p w14:paraId="06EFBFD5"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b/>
                <w:bCs/>
                <w:iCs/>
                <w:position w:val="-1"/>
                <w:sz w:val="28"/>
                <w:szCs w:val="28"/>
                <w:lang w:val="nl-NL"/>
              </w:rPr>
              <w:t xml:space="preserve">- </w:t>
            </w:r>
            <w:r w:rsidRPr="00794FDB">
              <w:rPr>
                <w:rFonts w:ascii="Times New Roman" w:eastAsia="Times New Roman" w:hAnsi="Times New Roman"/>
                <w:bCs/>
                <w:position w:val="-1"/>
                <w:sz w:val="28"/>
                <w:szCs w:val="28"/>
                <w:lang w:val="nl-NL"/>
              </w:rPr>
              <w:t>Mục tiêu:</w:t>
            </w:r>
            <w:r w:rsidRPr="00794FDB">
              <w:rPr>
                <w:rFonts w:ascii="Times New Roman" w:eastAsia="Times New Roman" w:hAnsi="Times New Roman"/>
                <w:position w:val="-1"/>
                <w:sz w:val="28"/>
                <w:szCs w:val="28"/>
                <w:lang w:val="nl-NL"/>
              </w:rPr>
              <w:t xml:space="preserve"> Nhận biết được hai đường thẳng song song.</w:t>
            </w:r>
          </w:p>
          <w:p w14:paraId="369F07DA"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b/>
                <w:bCs/>
                <w:iCs/>
                <w:position w:val="-1"/>
                <w:sz w:val="28"/>
                <w:szCs w:val="28"/>
                <w:lang w:val="nl-NL"/>
              </w:rPr>
              <w:t xml:space="preserve">- </w:t>
            </w:r>
            <w:r w:rsidRPr="00794FDB">
              <w:rPr>
                <w:rFonts w:ascii="Times New Roman" w:eastAsia="Times New Roman" w:hAnsi="Times New Roman"/>
                <w:bCs/>
                <w:iCs/>
                <w:position w:val="-1"/>
                <w:sz w:val="28"/>
                <w:szCs w:val="28"/>
                <w:lang w:val="nl-NL"/>
              </w:rPr>
              <w:t>Cách tiến hành:</w:t>
            </w:r>
          </w:p>
        </w:tc>
      </w:tr>
      <w:tr w:rsidR="00794FDB" w:rsidRPr="00794FDB" w14:paraId="44D9D1F3" w14:textId="77777777" w:rsidTr="00072FA7">
        <w:tc>
          <w:tcPr>
            <w:tcW w:w="5652" w:type="dxa"/>
            <w:tcBorders>
              <w:top w:val="dashed" w:sz="4" w:space="0" w:color="auto"/>
              <w:bottom w:val="dashed" w:sz="4" w:space="0" w:color="auto"/>
            </w:tcBorders>
          </w:tcPr>
          <w:p w14:paraId="3C71C814"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r w:rsidRPr="00794FDB">
              <w:rPr>
                <w:rFonts w:ascii="Times New Roman" w:eastAsia="Times New Roman" w:hAnsi="Times New Roman"/>
                <w:b/>
                <w:position w:val="-1"/>
                <w:sz w:val="28"/>
                <w:szCs w:val="28"/>
                <w:lang w:val="nl-NL"/>
              </w:rPr>
              <w:t>Hoạt động hình thành kiến thức:</w:t>
            </w:r>
          </w:p>
          <w:p w14:paraId="74156D19"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GV đính hình ảnh như sau:</w:t>
            </w:r>
          </w:p>
          <w:p w14:paraId="75073D02" w14:textId="77777777" w:rsidR="00794FDB" w:rsidRPr="00794FDB" w:rsidRDefault="00794FDB" w:rsidP="00794FDB">
            <w:pPr>
              <w:suppressAutoHyphens/>
              <w:spacing w:line="288" w:lineRule="auto"/>
              <w:ind w:leftChars="-1" w:hangingChars="1" w:hanging="2"/>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noProof/>
                <w:position w:val="-1"/>
              </w:rPr>
              <w:drawing>
                <wp:inline distT="0" distB="0" distL="0" distR="0" wp14:anchorId="7F5716D1" wp14:editId="41618DD6">
                  <wp:extent cx="2669380" cy="1068512"/>
                  <wp:effectExtent l="0" t="0" r="0" b="0"/>
                  <wp:docPr id="18" name="Picture 18" descr="Ảnh có chứa văn bản, phần mềm, Phần mềm đa phương tiện, Biểu tượng máy tính&#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Ảnh có chứa văn bản, phần mềm, Phần mềm đa phương tiện, Biểu tượng máy tính&#10;&#10;Nội dung do AI tạo ra có thể không chính xác."/>
                          <pic:cNvPicPr/>
                        </pic:nvPicPr>
                        <pic:blipFill rotWithShape="1">
                          <a:blip r:embed="rId5"/>
                          <a:srcRect l="27913" t="44864" r="60539" b="46970"/>
                          <a:stretch/>
                        </pic:blipFill>
                        <pic:spPr bwMode="auto">
                          <a:xfrm>
                            <a:off x="0" y="0"/>
                            <a:ext cx="2694226" cy="1078458"/>
                          </a:xfrm>
                          <a:prstGeom prst="rect">
                            <a:avLst/>
                          </a:prstGeom>
                          <a:ln>
                            <a:noFill/>
                          </a:ln>
                          <a:extLst>
                            <a:ext uri="{53640926-AAD7-44D8-BBD7-CCE9431645EC}">
                              <a14:shadowObscured xmlns:a14="http://schemas.microsoft.com/office/drawing/2010/main"/>
                            </a:ext>
                          </a:extLst>
                        </pic:spPr>
                      </pic:pic>
                    </a:graphicData>
                  </a:graphic>
                </wp:inline>
              </w:drawing>
            </w:r>
          </w:p>
          <w:p w14:paraId="31BC6958"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p>
          <w:p w14:paraId="242212F0"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GV mời HS nhận xét về 2 đường thẳng đó.</w:t>
            </w:r>
          </w:p>
          <w:p w14:paraId="4A3D3CFB"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GV giới thiệu: Hai đường thẳng song song với nhau thì không bao giờ cắt nhau.</w:t>
            </w:r>
          </w:p>
          <w:p w14:paraId="2A594113"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GV gọi HS nhắc lại.</w:t>
            </w:r>
          </w:p>
        </w:tc>
        <w:tc>
          <w:tcPr>
            <w:tcW w:w="3906" w:type="dxa"/>
            <w:tcBorders>
              <w:top w:val="dashed" w:sz="4" w:space="0" w:color="auto"/>
              <w:bottom w:val="dashed" w:sz="4" w:space="0" w:color="auto"/>
            </w:tcBorders>
          </w:tcPr>
          <w:p w14:paraId="3D225237"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68B8D96D"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HS theo dõi.</w:t>
            </w:r>
          </w:p>
          <w:p w14:paraId="167A1573"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64959100"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58E89DFE"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6F01EFD0"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3859F6E6"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6E61A49A"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HS nêu nhận xét.</w:t>
            </w:r>
          </w:p>
          <w:p w14:paraId="32F499FD"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HS lắng nghe.</w:t>
            </w:r>
          </w:p>
          <w:p w14:paraId="6CC44411"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4074331E"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HS nhắc lại.</w:t>
            </w:r>
          </w:p>
        </w:tc>
      </w:tr>
      <w:tr w:rsidR="00794FDB" w:rsidRPr="00794FDB" w14:paraId="0F9B3616" w14:textId="77777777" w:rsidTr="00072FA7">
        <w:tc>
          <w:tcPr>
            <w:tcW w:w="9558" w:type="dxa"/>
            <w:gridSpan w:val="2"/>
            <w:tcBorders>
              <w:top w:val="dashed" w:sz="4" w:space="0" w:color="auto"/>
              <w:bottom w:val="dashed" w:sz="4" w:space="0" w:color="auto"/>
            </w:tcBorders>
          </w:tcPr>
          <w:p w14:paraId="73583F20"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r w:rsidRPr="00794FDB">
              <w:rPr>
                <w:rFonts w:ascii="Times New Roman" w:eastAsia="Times New Roman" w:hAnsi="Times New Roman"/>
                <w:b/>
                <w:position w:val="-1"/>
                <w:sz w:val="28"/>
                <w:szCs w:val="28"/>
                <w:lang w:val="nl-NL"/>
              </w:rPr>
              <w:t>3. Thực hành luyện tập</w:t>
            </w:r>
          </w:p>
          <w:p w14:paraId="1B7AA564" w14:textId="77777777" w:rsidR="00794FDB" w:rsidRPr="00794FDB" w:rsidRDefault="00794FDB" w:rsidP="00794FDB">
            <w:pPr>
              <w:suppressAutoHyphens/>
              <w:spacing w:line="264"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b/>
                <w:bCs/>
                <w:iCs/>
                <w:position w:val="-1"/>
                <w:sz w:val="28"/>
                <w:szCs w:val="28"/>
                <w:lang w:val="nl-NL"/>
              </w:rPr>
              <w:t xml:space="preserve">- </w:t>
            </w:r>
            <w:r w:rsidRPr="00794FDB">
              <w:rPr>
                <w:rFonts w:ascii="Times New Roman" w:eastAsia="Times New Roman" w:hAnsi="Times New Roman"/>
                <w:bCs/>
                <w:position w:val="-1"/>
                <w:sz w:val="28"/>
                <w:szCs w:val="28"/>
                <w:lang w:val="nl-NL"/>
              </w:rPr>
              <w:t>Mục tiêu:</w:t>
            </w:r>
            <w:r w:rsidRPr="00794FDB">
              <w:rPr>
                <w:rFonts w:ascii="Times New Roman" w:eastAsia="Times New Roman" w:hAnsi="Times New Roman"/>
                <w:position w:val="-1"/>
                <w:sz w:val="28"/>
                <w:szCs w:val="28"/>
                <w:lang w:val="nl-NL"/>
              </w:rPr>
              <w:t xml:space="preserve"> </w:t>
            </w:r>
          </w:p>
          <w:p w14:paraId="4B279D0F" w14:textId="77777777" w:rsidR="00794FDB" w:rsidRPr="00794FDB" w:rsidRDefault="00794FDB" w:rsidP="00794FDB">
            <w:pPr>
              <w:suppressAutoHyphens/>
              <w:spacing w:line="264"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Vận dụng kiến thức đã học vào thực hiện các bài tập.</w:t>
            </w:r>
          </w:p>
          <w:p w14:paraId="49C116F9"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r w:rsidRPr="00794FDB">
              <w:rPr>
                <w:rFonts w:ascii="Times New Roman" w:eastAsia="Times New Roman" w:hAnsi="Times New Roman"/>
                <w:b/>
                <w:bCs/>
                <w:iCs/>
                <w:position w:val="-1"/>
                <w:sz w:val="28"/>
                <w:szCs w:val="28"/>
                <w:lang w:val="nl-NL"/>
              </w:rPr>
              <w:t xml:space="preserve">- </w:t>
            </w:r>
            <w:r w:rsidRPr="00794FDB">
              <w:rPr>
                <w:rFonts w:ascii="Times New Roman" w:eastAsia="Times New Roman" w:hAnsi="Times New Roman"/>
                <w:bCs/>
                <w:iCs/>
                <w:position w:val="-1"/>
                <w:sz w:val="28"/>
                <w:szCs w:val="28"/>
                <w:lang w:val="nl-NL"/>
              </w:rPr>
              <w:t>Cách tiến hành:</w:t>
            </w:r>
          </w:p>
        </w:tc>
      </w:tr>
      <w:tr w:rsidR="00794FDB" w:rsidRPr="00794FDB" w14:paraId="53ADDA82" w14:textId="77777777" w:rsidTr="00072FA7">
        <w:tc>
          <w:tcPr>
            <w:tcW w:w="5652" w:type="dxa"/>
            <w:tcBorders>
              <w:top w:val="dashed" w:sz="4" w:space="0" w:color="auto"/>
              <w:bottom w:val="dashed" w:sz="4" w:space="0" w:color="auto"/>
            </w:tcBorders>
          </w:tcPr>
          <w:p w14:paraId="5076A57C"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r w:rsidRPr="00794FDB">
              <w:rPr>
                <w:rFonts w:ascii="Times New Roman" w:eastAsia="Times New Roman" w:hAnsi="Times New Roman"/>
                <w:b/>
                <w:position w:val="-1"/>
                <w:sz w:val="28"/>
                <w:szCs w:val="28"/>
                <w:lang w:val="nl-NL"/>
              </w:rPr>
              <w:t>Bài 1: Làm việc chung cả lớp</w:t>
            </w:r>
          </w:p>
          <w:p w14:paraId="72B7686D"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GV mời 1 HS đọc yêu cầu bài 1.</w:t>
            </w:r>
          </w:p>
          <w:p w14:paraId="012E0A66"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GV mời cả lớp làm việc cá nhân, suy nghĩ và giải thích làm sao biết được hai đường thằng song song với nhau, hai đường thẳng không song song với nhau.</w:t>
            </w:r>
          </w:p>
          <w:p w14:paraId="5E5194A3" w14:textId="77777777" w:rsidR="00794FDB" w:rsidRPr="00794FDB" w:rsidRDefault="00794FDB" w:rsidP="00794FDB">
            <w:pPr>
              <w:suppressAutoHyphens/>
              <w:spacing w:line="288" w:lineRule="auto"/>
              <w:ind w:leftChars="-1" w:hangingChars="1" w:hanging="2"/>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noProof/>
                <w:position w:val="-1"/>
              </w:rPr>
              <w:drawing>
                <wp:inline distT="0" distB="0" distL="0" distR="0" wp14:anchorId="3F437052" wp14:editId="568B3058">
                  <wp:extent cx="3400425" cy="2208944"/>
                  <wp:effectExtent l="0" t="0" r="0" b="1270"/>
                  <wp:docPr id="27" name="Picture 27" descr="Ảnh có chứa văn bản, phần mềm, Phần mềm đa phương tiện, Biểu tượng máy tính&#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Ảnh có chứa văn bản, phần mềm, Phần mềm đa phương tiện, Biểu tượng máy tính&#10;&#10;Nội dung do AI tạo ra có thể không chính xác."/>
                          <pic:cNvPicPr/>
                        </pic:nvPicPr>
                        <pic:blipFill rotWithShape="1">
                          <a:blip r:embed="rId5"/>
                          <a:srcRect l="26941" t="57258" r="46811" b="14648"/>
                          <a:stretch/>
                        </pic:blipFill>
                        <pic:spPr bwMode="auto">
                          <a:xfrm>
                            <a:off x="0" y="0"/>
                            <a:ext cx="3440190" cy="2234776"/>
                          </a:xfrm>
                          <a:prstGeom prst="rect">
                            <a:avLst/>
                          </a:prstGeom>
                          <a:ln>
                            <a:noFill/>
                          </a:ln>
                          <a:extLst>
                            <a:ext uri="{53640926-AAD7-44D8-BBD7-CCE9431645EC}">
                              <a14:shadowObscured xmlns:a14="http://schemas.microsoft.com/office/drawing/2010/main"/>
                            </a:ext>
                          </a:extLst>
                        </pic:spPr>
                      </pic:pic>
                    </a:graphicData>
                  </a:graphic>
                </wp:inline>
              </w:drawing>
            </w:r>
          </w:p>
          <w:p w14:paraId="7AC02A26"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391DDF8D"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p>
          <w:p w14:paraId="4A1605DB"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p>
          <w:p w14:paraId="49EB7009"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p>
          <w:p w14:paraId="6835DC10"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p>
          <w:p w14:paraId="754846FF"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b/>
                <w:position w:val="-1"/>
                <w:sz w:val="28"/>
                <w:szCs w:val="28"/>
                <w:lang w:val="nl-NL"/>
              </w:rPr>
              <w:t xml:space="preserve">- </w:t>
            </w:r>
            <w:r w:rsidRPr="00794FDB">
              <w:rPr>
                <w:rFonts w:ascii="Times New Roman" w:eastAsia="Times New Roman" w:hAnsi="Times New Roman"/>
                <w:position w:val="-1"/>
                <w:sz w:val="28"/>
                <w:szCs w:val="28"/>
                <w:lang w:val="nl-NL"/>
              </w:rPr>
              <w:t>Gọi HS trả lời.</w:t>
            </w:r>
          </w:p>
          <w:p w14:paraId="70D8A822"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GV nhận xét, tuyên dương.</w:t>
            </w:r>
          </w:p>
        </w:tc>
        <w:tc>
          <w:tcPr>
            <w:tcW w:w="3906" w:type="dxa"/>
            <w:tcBorders>
              <w:top w:val="dashed" w:sz="4" w:space="0" w:color="auto"/>
              <w:bottom w:val="dashed" w:sz="4" w:space="0" w:color="auto"/>
            </w:tcBorders>
          </w:tcPr>
          <w:p w14:paraId="42B71829"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0526C7D2"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- 1 HS đọc yêu cầu bài 1.</w:t>
            </w:r>
          </w:p>
          <w:p w14:paraId="3BCC7E7C"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Cả lớp làm việc cá nhân suy nghĩ và đưa ra câu trả lời:</w:t>
            </w:r>
          </w:p>
          <w:p w14:paraId="2F1D218E"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Hai đường thẳng CD và AB không song song với nhau vì hai đường thẳng CD và AB cắt nhau.</w:t>
            </w:r>
          </w:p>
          <w:p w14:paraId="0B9D1B82"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Hai đường thẳng EG và HI song song với nhau vì hai đường thẳng EG và HI không bao giờ cắt nhau.</w:t>
            </w:r>
          </w:p>
          <w:p w14:paraId="2534F251"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Hai đường thẳng MN và PQ không song song với nhau vì hai đường thẳng MN và PQ cắt nhau.</w:t>
            </w:r>
          </w:p>
          <w:p w14:paraId="7B40C7B7"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Hai đường thẳng ST và XY song song với nhau vì hai đường thẳng ST và XY không bao giờ cắt nhau.</w:t>
            </w:r>
          </w:p>
          <w:p w14:paraId="7F3AC3D1"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HS thực hiện tra lời.</w:t>
            </w:r>
          </w:p>
          <w:p w14:paraId="0C773160"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HS lắng nghe, rút kinh nghiệm.</w:t>
            </w:r>
          </w:p>
        </w:tc>
      </w:tr>
      <w:tr w:rsidR="00794FDB" w:rsidRPr="00794FDB" w14:paraId="721F6460" w14:textId="77777777" w:rsidTr="00072FA7">
        <w:tc>
          <w:tcPr>
            <w:tcW w:w="5652" w:type="dxa"/>
            <w:tcBorders>
              <w:top w:val="dashed" w:sz="4" w:space="0" w:color="auto"/>
              <w:bottom w:val="dashed" w:sz="4" w:space="0" w:color="auto"/>
            </w:tcBorders>
          </w:tcPr>
          <w:p w14:paraId="4FA494A1"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r w:rsidRPr="00794FDB">
              <w:rPr>
                <w:rFonts w:ascii="Times New Roman" w:eastAsia="Times New Roman" w:hAnsi="Times New Roman"/>
                <w:b/>
                <w:position w:val="-1"/>
                <w:sz w:val="28"/>
                <w:szCs w:val="28"/>
                <w:lang w:val="nl-NL"/>
              </w:rPr>
              <w:t>Bài 2: Làm việc nhóm đôi</w:t>
            </w:r>
          </w:p>
          <w:p w14:paraId="77E6B170"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b/>
                <w:position w:val="-1"/>
                <w:sz w:val="28"/>
                <w:szCs w:val="28"/>
                <w:lang w:val="nl-NL"/>
              </w:rPr>
              <w:t xml:space="preserve">- </w:t>
            </w:r>
            <w:r w:rsidRPr="00794FDB">
              <w:rPr>
                <w:rFonts w:ascii="Times New Roman" w:eastAsia="Times New Roman" w:hAnsi="Times New Roman"/>
                <w:position w:val="-1"/>
                <w:sz w:val="28"/>
                <w:szCs w:val="28"/>
                <w:lang w:val="nl-NL"/>
              </w:rPr>
              <w:t>GV mời 1 HS đọc yêu cầu bài 2.</w:t>
            </w:r>
          </w:p>
          <w:p w14:paraId="6832046E"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xml:space="preserve">- GV mời cả lớp làm việc cặp đôi: 1 bạn chỉ vào hình, yêu cầu bạn nêu tên các cặp cạnh song song với nhau, các cặp cạnh vuông góc với nhau có trong hình. </w:t>
            </w:r>
          </w:p>
          <w:p w14:paraId="61E0DBC8" w14:textId="77777777" w:rsidR="00794FDB" w:rsidRPr="00794FDB" w:rsidRDefault="00794FDB" w:rsidP="00794FDB">
            <w:pPr>
              <w:suppressAutoHyphens/>
              <w:spacing w:line="288" w:lineRule="auto"/>
              <w:ind w:leftChars="-1" w:hangingChars="1" w:hanging="2"/>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noProof/>
                <w:position w:val="-1"/>
              </w:rPr>
              <w:drawing>
                <wp:inline distT="0" distB="0" distL="0" distR="0" wp14:anchorId="30F3DD80" wp14:editId="16855803">
                  <wp:extent cx="3452117" cy="11709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6009" t="22695" r="22050" b="63975"/>
                          <a:stretch/>
                        </pic:blipFill>
                        <pic:spPr bwMode="auto">
                          <a:xfrm>
                            <a:off x="0" y="0"/>
                            <a:ext cx="3477436" cy="1179528"/>
                          </a:xfrm>
                          <a:prstGeom prst="rect">
                            <a:avLst/>
                          </a:prstGeom>
                          <a:ln>
                            <a:noFill/>
                          </a:ln>
                          <a:extLst>
                            <a:ext uri="{53640926-AAD7-44D8-BBD7-CCE9431645EC}">
                              <a14:shadowObscured xmlns:a14="http://schemas.microsoft.com/office/drawing/2010/main"/>
                            </a:ext>
                          </a:extLst>
                        </pic:spPr>
                      </pic:pic>
                    </a:graphicData>
                  </a:graphic>
                </wp:inline>
              </w:drawing>
            </w:r>
          </w:p>
          <w:p w14:paraId="0A5C701C"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GV mời một số nhóm chia sẻ kết quả.</w:t>
            </w:r>
          </w:p>
          <w:p w14:paraId="17459D98"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64BB8544"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GV mời một số HS khác nhận xét.</w:t>
            </w:r>
          </w:p>
          <w:p w14:paraId="08F472A0"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GV nhận xét, tuyên dương.</w:t>
            </w:r>
          </w:p>
        </w:tc>
        <w:tc>
          <w:tcPr>
            <w:tcW w:w="3906" w:type="dxa"/>
            <w:tcBorders>
              <w:top w:val="dashed" w:sz="4" w:space="0" w:color="auto"/>
              <w:bottom w:val="dashed" w:sz="4" w:space="0" w:color="auto"/>
            </w:tcBorders>
          </w:tcPr>
          <w:p w14:paraId="24DE0D56"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75B27255"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- 1 HS đọc yêu cầu bài 2.</w:t>
            </w:r>
          </w:p>
          <w:p w14:paraId="59D91BC4"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Cả lớp làm việc cặp đôi theo yêu cầu.</w:t>
            </w:r>
          </w:p>
          <w:p w14:paraId="790B15D3" w14:textId="77777777" w:rsidR="00794FDB" w:rsidRPr="00794FDB" w:rsidRDefault="00794FDB" w:rsidP="00794FDB">
            <w:pPr>
              <w:suppressAutoHyphens/>
              <w:spacing w:line="288" w:lineRule="auto"/>
              <w:ind w:leftChars="-1" w:left="1" w:hangingChars="1" w:hanging="3"/>
              <w:jc w:val="center"/>
              <w:textDirection w:val="btLr"/>
              <w:textAlignment w:val="top"/>
              <w:outlineLvl w:val="0"/>
              <w:rPr>
                <w:rFonts w:ascii="Times New Roman" w:eastAsia="Times New Roman" w:hAnsi="Times New Roman"/>
                <w:position w:val="-1"/>
                <w:sz w:val="28"/>
                <w:szCs w:val="28"/>
                <w:lang w:val="nl-NL"/>
              </w:rPr>
            </w:pPr>
          </w:p>
          <w:p w14:paraId="395147DF" w14:textId="77777777" w:rsidR="00794FDB" w:rsidRPr="00794FDB" w:rsidRDefault="00794FDB" w:rsidP="00794FDB">
            <w:pPr>
              <w:suppressAutoHyphens/>
              <w:spacing w:line="288" w:lineRule="auto"/>
              <w:ind w:leftChars="-1" w:left="1" w:hangingChars="1" w:hanging="3"/>
              <w:jc w:val="center"/>
              <w:textDirection w:val="btLr"/>
              <w:textAlignment w:val="top"/>
              <w:outlineLvl w:val="0"/>
              <w:rPr>
                <w:rFonts w:ascii="Times New Roman" w:eastAsia="Times New Roman" w:hAnsi="Times New Roman"/>
                <w:position w:val="-1"/>
                <w:sz w:val="28"/>
                <w:szCs w:val="28"/>
                <w:lang w:val="nl-NL"/>
              </w:rPr>
            </w:pPr>
          </w:p>
          <w:p w14:paraId="7E3F188A" w14:textId="77777777" w:rsidR="00794FDB" w:rsidRPr="00794FDB" w:rsidRDefault="00794FDB" w:rsidP="00794FDB">
            <w:pPr>
              <w:suppressAutoHyphens/>
              <w:spacing w:line="288" w:lineRule="auto"/>
              <w:ind w:leftChars="-1" w:left="1" w:hangingChars="1" w:hanging="3"/>
              <w:jc w:val="center"/>
              <w:textDirection w:val="btLr"/>
              <w:textAlignment w:val="top"/>
              <w:outlineLvl w:val="0"/>
              <w:rPr>
                <w:rFonts w:ascii="Times New Roman" w:eastAsia="Times New Roman" w:hAnsi="Times New Roman"/>
                <w:position w:val="-1"/>
                <w:sz w:val="28"/>
                <w:szCs w:val="28"/>
                <w:lang w:val="nl-NL"/>
              </w:rPr>
            </w:pPr>
          </w:p>
          <w:p w14:paraId="559D60DD" w14:textId="77777777" w:rsidR="00794FDB" w:rsidRPr="00794FDB" w:rsidRDefault="00794FDB" w:rsidP="00794FDB">
            <w:pPr>
              <w:suppressAutoHyphens/>
              <w:spacing w:line="288" w:lineRule="auto"/>
              <w:ind w:leftChars="-1" w:left="1" w:hangingChars="1" w:hanging="3"/>
              <w:jc w:val="center"/>
              <w:textDirection w:val="btLr"/>
              <w:textAlignment w:val="top"/>
              <w:outlineLvl w:val="0"/>
              <w:rPr>
                <w:rFonts w:ascii="Times New Roman" w:eastAsia="Times New Roman" w:hAnsi="Times New Roman"/>
                <w:position w:val="-1"/>
                <w:sz w:val="28"/>
                <w:szCs w:val="28"/>
                <w:lang w:val="nl-NL"/>
              </w:rPr>
            </w:pPr>
          </w:p>
          <w:p w14:paraId="1199EC82" w14:textId="77777777" w:rsidR="00794FDB" w:rsidRPr="00794FDB" w:rsidRDefault="00794FDB" w:rsidP="00794FDB">
            <w:pPr>
              <w:suppressAutoHyphens/>
              <w:spacing w:line="288" w:lineRule="auto"/>
              <w:ind w:leftChars="-1" w:left="1" w:hangingChars="1" w:hanging="3"/>
              <w:jc w:val="center"/>
              <w:textDirection w:val="btLr"/>
              <w:textAlignment w:val="top"/>
              <w:outlineLvl w:val="0"/>
              <w:rPr>
                <w:rFonts w:ascii="Times New Roman" w:eastAsia="Times New Roman" w:hAnsi="Times New Roman"/>
                <w:position w:val="-1"/>
                <w:sz w:val="28"/>
                <w:szCs w:val="28"/>
                <w:lang w:val="nl-NL"/>
              </w:rPr>
            </w:pPr>
          </w:p>
          <w:p w14:paraId="5912F21E" w14:textId="77777777" w:rsidR="00794FDB" w:rsidRPr="00794FDB" w:rsidRDefault="00794FDB" w:rsidP="00794FDB">
            <w:pPr>
              <w:suppressAutoHyphens/>
              <w:spacing w:line="288" w:lineRule="auto"/>
              <w:ind w:leftChars="-1" w:left="1" w:hangingChars="1" w:hanging="3"/>
              <w:jc w:val="center"/>
              <w:textDirection w:val="btLr"/>
              <w:textAlignment w:val="top"/>
              <w:outlineLvl w:val="0"/>
              <w:rPr>
                <w:rFonts w:ascii="Times New Roman" w:eastAsia="Times New Roman" w:hAnsi="Times New Roman"/>
                <w:position w:val="-1"/>
                <w:sz w:val="28"/>
                <w:szCs w:val="28"/>
                <w:lang w:val="nl-NL"/>
              </w:rPr>
            </w:pPr>
          </w:p>
          <w:p w14:paraId="46DF6042" w14:textId="77777777" w:rsidR="00794FDB" w:rsidRPr="00794FDB" w:rsidRDefault="00794FDB" w:rsidP="00794FDB">
            <w:pPr>
              <w:suppressAutoHyphens/>
              <w:spacing w:line="288" w:lineRule="auto"/>
              <w:ind w:leftChars="-1" w:left="1" w:hangingChars="1" w:hanging="3"/>
              <w:jc w:val="center"/>
              <w:textDirection w:val="btLr"/>
              <w:textAlignment w:val="top"/>
              <w:outlineLvl w:val="0"/>
              <w:rPr>
                <w:rFonts w:ascii="Times New Roman" w:eastAsia="Times New Roman" w:hAnsi="Times New Roman"/>
                <w:position w:val="-1"/>
                <w:sz w:val="28"/>
                <w:szCs w:val="28"/>
                <w:lang w:val="nl-NL"/>
              </w:rPr>
            </w:pPr>
          </w:p>
          <w:p w14:paraId="027CAB62" w14:textId="77777777" w:rsidR="00794FDB" w:rsidRPr="00794FDB" w:rsidRDefault="00794FDB" w:rsidP="00794FDB">
            <w:pPr>
              <w:suppressAutoHyphens/>
              <w:spacing w:line="288" w:lineRule="auto"/>
              <w:ind w:leftChars="-1" w:left="1" w:hangingChars="1" w:hanging="3"/>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HS lên bảng chỉ trên hình và nêu.</w:t>
            </w:r>
          </w:p>
          <w:p w14:paraId="03C77532" w14:textId="77777777" w:rsidR="00794FDB" w:rsidRPr="00794FDB" w:rsidRDefault="00794FDB" w:rsidP="00794FDB">
            <w:pPr>
              <w:suppressAutoHyphens/>
              <w:spacing w:line="288" w:lineRule="auto"/>
              <w:ind w:leftChars="-1" w:left="1" w:hangingChars="1" w:hanging="3"/>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HS lắng nghe.</w:t>
            </w:r>
          </w:p>
          <w:p w14:paraId="15E7A130" w14:textId="77777777" w:rsidR="00794FDB" w:rsidRPr="00794FDB" w:rsidRDefault="00794FDB" w:rsidP="00794FDB">
            <w:pPr>
              <w:suppressAutoHyphens/>
              <w:spacing w:line="288" w:lineRule="auto"/>
              <w:ind w:leftChars="-1" w:left="1" w:hangingChars="1" w:hanging="3"/>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HS lắng nghe.</w:t>
            </w:r>
          </w:p>
        </w:tc>
      </w:tr>
      <w:tr w:rsidR="00794FDB" w:rsidRPr="00794FDB" w14:paraId="2452156B" w14:textId="77777777" w:rsidTr="00072FA7">
        <w:tc>
          <w:tcPr>
            <w:tcW w:w="5652" w:type="dxa"/>
            <w:tcBorders>
              <w:top w:val="dashed" w:sz="4" w:space="0" w:color="auto"/>
              <w:bottom w:val="dashed" w:sz="4" w:space="0" w:color="auto"/>
            </w:tcBorders>
          </w:tcPr>
          <w:p w14:paraId="395A9F70"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r w:rsidRPr="00794FDB">
              <w:rPr>
                <w:rFonts w:ascii="Times New Roman" w:eastAsia="Times New Roman" w:hAnsi="Times New Roman"/>
                <w:b/>
                <w:position w:val="-1"/>
                <w:sz w:val="28"/>
                <w:szCs w:val="28"/>
                <w:lang w:val="nl-NL"/>
              </w:rPr>
              <w:t>Bài 5: Làm việc nhóm 4</w:t>
            </w:r>
          </w:p>
          <w:p w14:paraId="64A364C6"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b/>
                <w:position w:val="-1"/>
                <w:sz w:val="28"/>
                <w:szCs w:val="28"/>
                <w:lang w:val="nl-NL"/>
              </w:rPr>
              <w:t xml:space="preserve">- </w:t>
            </w:r>
            <w:r w:rsidRPr="00794FDB">
              <w:rPr>
                <w:rFonts w:ascii="Times New Roman" w:eastAsia="Times New Roman" w:hAnsi="Times New Roman"/>
                <w:position w:val="-1"/>
                <w:sz w:val="28"/>
                <w:szCs w:val="28"/>
                <w:lang w:val="nl-NL"/>
              </w:rPr>
              <w:t>GV mời 1 HS đọc yêu cầu bài 5.</w:t>
            </w:r>
          </w:p>
          <w:p w14:paraId="6B5DFF01"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GV tổ chức cho HS thảo luận nhóm 4: HS quan sát lược đồ đường phố ở TP Hồ Chí Minh, cho biết:</w:t>
            </w:r>
          </w:p>
          <w:p w14:paraId="100CCBF7"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xml:space="preserve">a) Hai đường phố nào song song với nhau? </w:t>
            </w:r>
          </w:p>
          <w:p w14:paraId="55F98D48"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b) Hải đang ở Công viên 30-4. Bạn ấy muốn đi tới Dinh Thống Nhất thì có thể đi theo những đường nào trên lược đồ này?</w:t>
            </w:r>
          </w:p>
          <w:p w14:paraId="61ADF917" w14:textId="77777777" w:rsidR="00794FDB" w:rsidRPr="00794FDB" w:rsidRDefault="00794FDB" w:rsidP="00794FDB">
            <w:pPr>
              <w:suppressAutoHyphens/>
              <w:spacing w:line="288" w:lineRule="auto"/>
              <w:ind w:leftChars="-1" w:hangingChars="1" w:hanging="2"/>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noProof/>
                <w:position w:val="-1"/>
              </w:rPr>
              <w:drawing>
                <wp:inline distT="0" distB="0" distL="0" distR="0" wp14:anchorId="148E1CC5" wp14:editId="34CA857F">
                  <wp:extent cx="3380197" cy="2372995"/>
                  <wp:effectExtent l="0" t="0" r="0" b="8255"/>
                  <wp:docPr id="34" name="Picture 34" descr="Ảnh có chứa văn bản, phần mềm, Biểu tượng máy tính, Phần mềm đa phương tiện&#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Ảnh có chứa văn bản, phần mềm, Biểu tượng máy tính, Phần mềm đa phương tiện&#10;&#10;Nội dung do AI tạo ra có thể không chính xác."/>
                          <pic:cNvPicPr/>
                        </pic:nvPicPr>
                        <pic:blipFill rotWithShape="1">
                          <a:blip r:embed="rId6"/>
                          <a:srcRect l="26939" t="36794" r="47913" b="34658"/>
                          <a:stretch/>
                        </pic:blipFill>
                        <pic:spPr bwMode="auto">
                          <a:xfrm>
                            <a:off x="0" y="0"/>
                            <a:ext cx="3444556" cy="2418177"/>
                          </a:xfrm>
                          <a:prstGeom prst="rect">
                            <a:avLst/>
                          </a:prstGeom>
                          <a:ln>
                            <a:noFill/>
                          </a:ln>
                          <a:extLst>
                            <a:ext uri="{53640926-AAD7-44D8-BBD7-CCE9431645EC}">
                              <a14:shadowObscured xmlns:a14="http://schemas.microsoft.com/office/drawing/2010/main"/>
                            </a:ext>
                          </a:extLst>
                        </pic:spPr>
                      </pic:pic>
                    </a:graphicData>
                  </a:graphic>
                </wp:inline>
              </w:drawing>
            </w:r>
          </w:p>
          <w:p w14:paraId="6A39E3CF"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xml:space="preserve">- GV tổ chức chia sẻ trước lớp. </w:t>
            </w:r>
          </w:p>
          <w:p w14:paraId="49E57116"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r w:rsidRPr="00794FDB">
              <w:rPr>
                <w:rFonts w:ascii="Times New Roman" w:eastAsia="Times New Roman" w:hAnsi="Times New Roman"/>
                <w:position w:val="-1"/>
                <w:sz w:val="28"/>
                <w:szCs w:val="28"/>
                <w:lang w:val="nl-NL"/>
              </w:rPr>
              <w:t xml:space="preserve">- GV nhận xét, tuyên dương. </w:t>
            </w:r>
          </w:p>
        </w:tc>
        <w:tc>
          <w:tcPr>
            <w:tcW w:w="3906" w:type="dxa"/>
            <w:tcBorders>
              <w:top w:val="dashed" w:sz="4" w:space="0" w:color="auto"/>
              <w:bottom w:val="dashed" w:sz="4" w:space="0" w:color="auto"/>
            </w:tcBorders>
          </w:tcPr>
          <w:p w14:paraId="0230409F"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102BCF42"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- 1 HS đọc yêu cầu bài 5.</w:t>
            </w:r>
          </w:p>
          <w:p w14:paraId="7BBAD2FE"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HS thảo luận nhóm 4 thực hiện yêu cầu.</w:t>
            </w:r>
          </w:p>
          <w:p w14:paraId="493D5E12"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524EC5DC"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33096349"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0A32C39C"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5886F436"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4C53B2D4"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4200487B"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1FE96BE1"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58DC5E5E"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191D2EDE"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0F9BB1A6"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62FAED37"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4F6B54DC"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63A35BC1"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0D03E12B"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p>
          <w:p w14:paraId="68E1F13B"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Các nhóm chia sẻ trước lớp.</w:t>
            </w:r>
          </w:p>
          <w:p w14:paraId="3EF050A1"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HS lắng nghe, rút kinh nghiệm.</w:t>
            </w:r>
          </w:p>
        </w:tc>
      </w:tr>
      <w:tr w:rsidR="00794FDB" w:rsidRPr="00794FDB" w14:paraId="2F8EA228" w14:textId="77777777" w:rsidTr="00072FA7">
        <w:tc>
          <w:tcPr>
            <w:tcW w:w="9558" w:type="dxa"/>
            <w:gridSpan w:val="2"/>
            <w:tcBorders>
              <w:top w:val="dashed" w:sz="4" w:space="0" w:color="auto"/>
              <w:bottom w:val="dashed" w:sz="4" w:space="0" w:color="auto"/>
            </w:tcBorders>
          </w:tcPr>
          <w:p w14:paraId="7C0C770B"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r w:rsidRPr="00794FDB">
              <w:rPr>
                <w:rFonts w:ascii="Times New Roman" w:eastAsia="Times New Roman" w:hAnsi="Times New Roman"/>
                <w:b/>
                <w:position w:val="-1"/>
                <w:sz w:val="28"/>
                <w:szCs w:val="28"/>
                <w:lang w:val="nl-NL"/>
              </w:rPr>
              <w:t>4. Vận dụng trải nghiệm</w:t>
            </w:r>
          </w:p>
          <w:p w14:paraId="053FE4A6" w14:textId="77777777" w:rsidR="00794FDB" w:rsidRPr="00794FDB" w:rsidRDefault="00794FDB" w:rsidP="00794FDB">
            <w:pPr>
              <w:suppressAutoHyphens/>
              <w:spacing w:line="288" w:lineRule="auto"/>
              <w:ind w:leftChars="-1" w:left="1" w:hangingChars="1" w:hanging="3"/>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Mục tiêu:</w:t>
            </w:r>
          </w:p>
          <w:p w14:paraId="7F336D52" w14:textId="77777777" w:rsidR="00794FDB" w:rsidRPr="00794FDB" w:rsidRDefault="00794FDB" w:rsidP="00794FDB">
            <w:pPr>
              <w:suppressAutoHyphens/>
              <w:spacing w:line="264"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Củng cố những kiến thức đã học trong tiết học để học sinh khắc sâu nội dung.</w:t>
            </w:r>
          </w:p>
          <w:p w14:paraId="72F5EBC1" w14:textId="77777777" w:rsidR="00794FDB" w:rsidRPr="00794FDB" w:rsidRDefault="00794FDB" w:rsidP="00794FDB">
            <w:pPr>
              <w:suppressAutoHyphens/>
              <w:spacing w:line="264"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Vận dụng kiến thức đã học vào thực tiễn.</w:t>
            </w:r>
          </w:p>
          <w:p w14:paraId="5F624CD0" w14:textId="77777777" w:rsidR="00794FDB" w:rsidRPr="00794FDB" w:rsidRDefault="00794FDB" w:rsidP="00794FDB">
            <w:pPr>
              <w:suppressAutoHyphens/>
              <w:spacing w:line="264"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Tạo không khí vui vẻ, hào hứng, lưu luyến sau khi học sinh bài học.</w:t>
            </w:r>
          </w:p>
          <w:p w14:paraId="5929B196" w14:textId="77777777" w:rsidR="00794FDB" w:rsidRPr="00794FDB" w:rsidRDefault="00794FDB" w:rsidP="00794FDB">
            <w:pPr>
              <w:suppressAutoHyphens/>
              <w:spacing w:line="288" w:lineRule="auto"/>
              <w:ind w:leftChars="-1" w:left="1" w:hangingChars="1" w:hanging="3"/>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rPr>
              <w:t>- Cách tiến hành:</w:t>
            </w:r>
          </w:p>
        </w:tc>
      </w:tr>
      <w:tr w:rsidR="00794FDB" w:rsidRPr="00794FDB" w14:paraId="459BF27A" w14:textId="77777777" w:rsidTr="00072FA7">
        <w:tc>
          <w:tcPr>
            <w:tcW w:w="5652" w:type="dxa"/>
            <w:tcBorders>
              <w:top w:val="dashed" w:sz="4" w:space="0" w:color="auto"/>
              <w:bottom w:val="dashed" w:sz="4" w:space="0" w:color="auto"/>
            </w:tcBorders>
          </w:tcPr>
          <w:p w14:paraId="0DEFAA22"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b/>
                <w:position w:val="-1"/>
                <w:sz w:val="28"/>
                <w:szCs w:val="28"/>
                <w:lang w:val="nl-NL"/>
              </w:rPr>
              <w:t xml:space="preserve">- </w:t>
            </w:r>
            <w:r w:rsidRPr="00794FDB">
              <w:rPr>
                <w:rFonts w:ascii="Times New Roman" w:eastAsia="Times New Roman" w:hAnsi="Times New Roman"/>
                <w:position w:val="-1"/>
                <w:sz w:val="28"/>
                <w:szCs w:val="28"/>
                <w:lang w:val="nl-NL"/>
              </w:rPr>
              <w:t>GV yêu cầu HS chỉ ra hai đường thẳng song song với nhau trong lớp học, các đồ dùng học tập,...</w:t>
            </w:r>
          </w:p>
          <w:p w14:paraId="3E5E8669"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GV mời một số em nêu.</w:t>
            </w:r>
          </w:p>
          <w:p w14:paraId="4B573C7E" w14:textId="77777777" w:rsidR="00794FDB" w:rsidRPr="00794FDB" w:rsidRDefault="00794FDB" w:rsidP="00794FDB">
            <w:pPr>
              <w:suppressAutoHyphens/>
              <w:spacing w:line="288" w:lineRule="auto"/>
              <w:ind w:leftChars="-1" w:left="1" w:hangingChars="1" w:hanging="3"/>
              <w:jc w:val="both"/>
              <w:textDirection w:val="btLr"/>
              <w:textAlignment w:val="top"/>
              <w:outlineLvl w:val="0"/>
              <w:rPr>
                <w:rFonts w:ascii="Times New Roman" w:eastAsia="Times New Roman" w:hAnsi="Times New Roman"/>
                <w:b/>
                <w:position w:val="-1"/>
                <w:sz w:val="28"/>
                <w:szCs w:val="28"/>
                <w:lang w:val="nl-NL"/>
              </w:rPr>
            </w:pPr>
            <w:r w:rsidRPr="00794FDB">
              <w:rPr>
                <w:rFonts w:ascii="Times New Roman" w:eastAsia="Times New Roman" w:hAnsi="Times New Roman"/>
                <w:position w:val="-1"/>
                <w:sz w:val="28"/>
                <w:szCs w:val="28"/>
                <w:lang w:val="nl-NL"/>
              </w:rPr>
              <w:t>- Nhận xét, tuyên dương</w:t>
            </w:r>
          </w:p>
        </w:tc>
        <w:tc>
          <w:tcPr>
            <w:tcW w:w="3906" w:type="dxa"/>
            <w:tcBorders>
              <w:top w:val="dashed" w:sz="4" w:space="0" w:color="auto"/>
              <w:bottom w:val="dashed" w:sz="4" w:space="0" w:color="auto"/>
            </w:tcBorders>
          </w:tcPr>
          <w:p w14:paraId="6CB87926" w14:textId="77777777" w:rsidR="00794FDB" w:rsidRPr="00794FDB" w:rsidRDefault="00794FDB" w:rsidP="00794FDB">
            <w:pPr>
              <w:suppressAutoHyphens/>
              <w:spacing w:line="288" w:lineRule="auto"/>
              <w:ind w:leftChars="-1" w:left="1" w:hangingChars="1" w:hanging="3"/>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HS tham gia trả lời để vận dụng kiến thức đã học vào thực tiễn.</w:t>
            </w:r>
          </w:p>
          <w:p w14:paraId="7C0C9CAA" w14:textId="77777777" w:rsidR="00794FDB" w:rsidRPr="00794FDB" w:rsidRDefault="00794FDB" w:rsidP="00794FDB">
            <w:pPr>
              <w:suppressAutoHyphens/>
              <w:spacing w:line="288" w:lineRule="auto"/>
              <w:ind w:leftChars="-1" w:left="1" w:hangingChars="1" w:hanging="3"/>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HS nêu.</w:t>
            </w:r>
          </w:p>
          <w:p w14:paraId="0AE31B53" w14:textId="77777777" w:rsidR="00794FDB" w:rsidRPr="00794FDB" w:rsidRDefault="00794FDB" w:rsidP="00794FDB">
            <w:pPr>
              <w:suppressAutoHyphens/>
              <w:spacing w:line="288" w:lineRule="auto"/>
              <w:ind w:leftChars="-1" w:left="1" w:hangingChars="1" w:hanging="3"/>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 Lắng nghe, rút kinh nghiệm.</w:t>
            </w:r>
          </w:p>
        </w:tc>
      </w:tr>
      <w:tr w:rsidR="00794FDB" w:rsidRPr="00794FDB" w14:paraId="0E9109FD" w14:textId="77777777" w:rsidTr="00072FA7">
        <w:tc>
          <w:tcPr>
            <w:tcW w:w="9558" w:type="dxa"/>
            <w:gridSpan w:val="2"/>
            <w:tcBorders>
              <w:top w:val="dashed" w:sz="4" w:space="0" w:color="auto"/>
            </w:tcBorders>
          </w:tcPr>
          <w:p w14:paraId="0AB21C6C" w14:textId="77777777" w:rsidR="00794FDB" w:rsidRPr="00794FDB" w:rsidRDefault="00794FDB" w:rsidP="00794FDB">
            <w:pPr>
              <w:suppressAutoHyphens/>
              <w:spacing w:line="288" w:lineRule="auto"/>
              <w:ind w:leftChars="-1" w:left="1" w:hangingChars="1" w:hanging="3"/>
              <w:textDirection w:val="btLr"/>
              <w:textAlignment w:val="top"/>
              <w:outlineLvl w:val="0"/>
              <w:rPr>
                <w:rFonts w:ascii="Times New Roman" w:eastAsia="Times New Roman" w:hAnsi="Times New Roman"/>
                <w:b/>
                <w:position w:val="-1"/>
                <w:sz w:val="28"/>
                <w:szCs w:val="28"/>
                <w:lang w:val="nl-NL"/>
              </w:rPr>
            </w:pPr>
            <w:r w:rsidRPr="00794FDB">
              <w:rPr>
                <w:rFonts w:ascii="Times New Roman" w:eastAsia="Times New Roman" w:hAnsi="Times New Roman"/>
                <w:b/>
                <w:position w:val="-1"/>
                <w:sz w:val="28"/>
                <w:szCs w:val="28"/>
                <w:lang w:val="nl-NL"/>
              </w:rPr>
              <w:t>IV. ĐIỀU CHỈNH SAU BÀI DẠY:</w:t>
            </w:r>
          </w:p>
          <w:p w14:paraId="6DF91680" w14:textId="77777777" w:rsidR="00794FDB" w:rsidRPr="00794FDB" w:rsidRDefault="00794FDB" w:rsidP="00794FDB">
            <w:pPr>
              <w:suppressAutoHyphens/>
              <w:spacing w:line="288" w:lineRule="auto"/>
              <w:ind w:leftChars="-1" w:left="1" w:hangingChars="1" w:hanging="3"/>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w:t>
            </w:r>
          </w:p>
          <w:p w14:paraId="07E12058" w14:textId="77777777" w:rsidR="00794FDB" w:rsidRPr="00794FDB" w:rsidRDefault="00794FDB" w:rsidP="00794FDB">
            <w:pPr>
              <w:suppressAutoHyphens/>
              <w:spacing w:line="288" w:lineRule="auto"/>
              <w:ind w:leftChars="-1" w:left="1" w:hangingChars="1" w:hanging="3"/>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w:t>
            </w:r>
          </w:p>
          <w:p w14:paraId="62A27C8D" w14:textId="77777777" w:rsidR="00794FDB" w:rsidRPr="00794FDB" w:rsidRDefault="00794FDB" w:rsidP="00794FDB">
            <w:pPr>
              <w:suppressAutoHyphens/>
              <w:spacing w:line="288" w:lineRule="auto"/>
              <w:ind w:leftChars="-1" w:left="1" w:hangingChars="1" w:hanging="3"/>
              <w:textDirection w:val="btLr"/>
              <w:textAlignment w:val="top"/>
              <w:outlineLvl w:val="0"/>
              <w:rPr>
                <w:rFonts w:ascii="Times New Roman" w:eastAsia="Times New Roman" w:hAnsi="Times New Roman"/>
                <w:position w:val="-1"/>
                <w:sz w:val="28"/>
                <w:szCs w:val="28"/>
                <w:lang w:val="nl-NL"/>
              </w:rPr>
            </w:pPr>
            <w:r w:rsidRPr="00794FDB">
              <w:rPr>
                <w:rFonts w:ascii="Times New Roman" w:eastAsia="Times New Roman" w:hAnsi="Times New Roman"/>
                <w:position w:val="-1"/>
                <w:sz w:val="28"/>
                <w:szCs w:val="28"/>
                <w:lang w:val="nl-NL"/>
              </w:rPr>
              <w:t>.................................................................................................................................</w:t>
            </w:r>
          </w:p>
        </w:tc>
      </w:tr>
    </w:tbl>
    <w:p w14:paraId="1763E0A7" w14:textId="5CD8CA59" w:rsidR="002777E1" w:rsidRPr="00794FDB" w:rsidRDefault="002777E1" w:rsidP="00794FDB"/>
    <w:sectPr w:rsidR="002777E1" w:rsidRPr="00794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3"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64132995">
    <w:abstractNumId w:val="3"/>
  </w:num>
  <w:num w:numId="2" w16cid:durableId="1891501249">
    <w:abstractNumId w:val="2"/>
  </w:num>
  <w:num w:numId="3" w16cid:durableId="725765195">
    <w:abstractNumId w:val="1"/>
  </w:num>
  <w:num w:numId="4" w16cid:durableId="1457605011">
    <w:abstractNumId w:val="4"/>
  </w:num>
  <w:num w:numId="5" w16cid:durableId="147398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63D2C"/>
    <w:rsid w:val="00074E71"/>
    <w:rsid w:val="00077892"/>
    <w:rsid w:val="00111B88"/>
    <w:rsid w:val="001D7437"/>
    <w:rsid w:val="00233FA7"/>
    <w:rsid w:val="002777E1"/>
    <w:rsid w:val="003160E6"/>
    <w:rsid w:val="0033251F"/>
    <w:rsid w:val="005B31F4"/>
    <w:rsid w:val="005F36E3"/>
    <w:rsid w:val="00622112"/>
    <w:rsid w:val="006756BB"/>
    <w:rsid w:val="00755CA8"/>
    <w:rsid w:val="00794FDB"/>
    <w:rsid w:val="007B0367"/>
    <w:rsid w:val="00AA032A"/>
    <w:rsid w:val="00AB190C"/>
    <w:rsid w:val="00B073CE"/>
    <w:rsid w:val="00B21026"/>
    <w:rsid w:val="00C23476"/>
    <w:rsid w:val="00D431ED"/>
    <w:rsid w:val="00E66BE1"/>
    <w:rsid w:val="00E96E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750</Words>
  <Characters>4280</Characters>
  <Application>Microsoft Office Word</Application>
  <DocSecurity>0</DocSecurity>
  <Lines>35</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20</cp:revision>
  <dcterms:created xsi:type="dcterms:W3CDTF">2025-02-13T12:02:00Z</dcterms:created>
  <dcterms:modified xsi:type="dcterms:W3CDTF">2025-02-13T13:01:00Z</dcterms:modified>
</cp:coreProperties>
</file>