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7" w:rsidRPr="005B5CF3" w:rsidRDefault="00AB7757" w:rsidP="005B5CF3">
      <w:pPr>
        <w:widowControl w:val="0"/>
        <w:adjustRightInd w:val="0"/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5B5CF3">
        <w:rPr>
          <w:rFonts w:ascii="Times New Roman" w:eastAsia="Times New Roman" w:hAnsi="Times New Roman"/>
          <w:b/>
          <w:sz w:val="28"/>
          <w:szCs w:val="28"/>
          <w:highlight w:val="white"/>
          <w:lang w:val="pt-BR"/>
        </w:rPr>
        <w:t>KẾ HOẠCH BÀI DẠY</w:t>
      </w:r>
    </w:p>
    <w:p w:rsidR="00AB7757" w:rsidRPr="005B5CF3" w:rsidRDefault="00AB7757" w:rsidP="005B5CF3">
      <w:pPr>
        <w:widowControl w:val="0"/>
        <w:spacing w:after="12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val="nl-NL"/>
        </w:rPr>
      </w:pPr>
      <w:r w:rsidRPr="005B5CF3">
        <w:rPr>
          <w:rFonts w:ascii="Times New Roman" w:eastAsia="Times New Roman" w:hAnsi="Times New Roman"/>
          <w:b/>
          <w:sz w:val="28"/>
          <w:szCs w:val="28"/>
          <w:lang w:val="pt-BR"/>
        </w:rPr>
        <w:t>Hoạt động trải nghiệm  - Lớp 2</w:t>
      </w:r>
      <w:r w:rsidR="00F83BB0" w:rsidRPr="005B5CF3">
        <w:rPr>
          <w:rFonts w:ascii="Times New Roman" w:eastAsia="Times New Roman" w:hAnsi="Times New Roman"/>
          <w:b/>
          <w:sz w:val="28"/>
          <w:szCs w:val="28"/>
          <w:lang w:val="pt-BR"/>
        </w:rPr>
        <w:t>A</w:t>
      </w:r>
    </w:p>
    <w:p w:rsidR="00AB7757" w:rsidRPr="005B5CF3" w:rsidRDefault="00AB7757" w:rsidP="005B5CF3">
      <w:pPr>
        <w:widowControl w:val="0"/>
        <w:spacing w:after="12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val="nl-NL"/>
        </w:rPr>
      </w:pPr>
      <w:r w:rsidRPr="005B5CF3">
        <w:rPr>
          <w:rFonts w:ascii="Times New Roman" w:eastAsia="Courier New" w:hAnsi="Times New Roman"/>
          <w:b/>
          <w:color w:val="000000"/>
          <w:sz w:val="28"/>
          <w:szCs w:val="28"/>
          <w:lang w:val="nl-NL"/>
        </w:rPr>
        <w:t>Tên bài học:</w:t>
      </w:r>
    </w:p>
    <w:p w:rsidR="00AB7757" w:rsidRPr="005B5CF3" w:rsidRDefault="00AB7757" w:rsidP="005B5CF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CF3">
        <w:rPr>
          <w:rFonts w:ascii="Times New Roman" w:eastAsia="Courier New" w:hAnsi="Times New Roman"/>
          <w:b/>
          <w:color w:val="000000"/>
          <w:sz w:val="28"/>
          <w:szCs w:val="28"/>
          <w:lang w:val="nl-NL"/>
        </w:rPr>
        <w:t>Sinh hoạt lớp:</w:t>
      </w:r>
      <w:r w:rsidRPr="005B5CF3">
        <w:rPr>
          <w:rFonts w:ascii="Times New Roman" w:eastAsia="Courier New" w:hAnsi="Times New Roman"/>
          <w:b/>
          <w:i/>
          <w:color w:val="000000"/>
          <w:sz w:val="28"/>
          <w:szCs w:val="28"/>
          <w:lang w:val="nl-NL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em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Em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lao</w:t>
      </w:r>
      <w:proofErr w:type="spellEnd"/>
      <w:r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="000114D5" w:rsidRPr="005B5CF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B5CF3">
        <w:rPr>
          <w:rFonts w:ascii="Times New Roman" w:eastAsia="Courier New" w:hAnsi="Times New Roman"/>
          <w:b/>
          <w:color w:val="000000"/>
          <w:sz w:val="28"/>
          <w:szCs w:val="28"/>
          <w:lang w:val="nl-NL"/>
        </w:rPr>
        <w:t>- Tiết: 36</w:t>
      </w:r>
    </w:p>
    <w:p w:rsidR="00AB7757" w:rsidRPr="005B5CF3" w:rsidRDefault="00AB7757" w:rsidP="005B5CF3">
      <w:pPr>
        <w:widowControl w:val="0"/>
        <w:spacing w:after="120" w:line="240" w:lineRule="auto"/>
        <w:jc w:val="center"/>
        <w:rPr>
          <w:rFonts w:ascii="Times New Roman" w:eastAsia="Courier New" w:hAnsi="Times New Roman"/>
          <w:i/>
          <w:color w:val="000000"/>
          <w:sz w:val="28"/>
          <w:szCs w:val="28"/>
          <w:lang w:val="nl-NL"/>
        </w:rPr>
      </w:pPr>
      <w:r w:rsidRPr="005B5CF3">
        <w:rPr>
          <w:rFonts w:ascii="Times New Roman" w:eastAsia="Courier New" w:hAnsi="Times New Roman"/>
          <w:i/>
          <w:color w:val="000000"/>
          <w:sz w:val="28"/>
          <w:szCs w:val="28"/>
          <w:lang w:val="nl-NL"/>
        </w:rPr>
        <w:t>Thời gian thực hiện: ngày  21  tháng 11 năm 2022</w:t>
      </w:r>
    </w:p>
    <w:p w:rsidR="00F01BEC" w:rsidRDefault="00F01BEC" w:rsidP="00387E06">
      <w:pPr>
        <w:widowControl w:val="0"/>
        <w:spacing w:after="120" w:line="240" w:lineRule="auto"/>
        <w:ind w:firstLine="720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</w:p>
    <w:p w:rsidR="002A236C" w:rsidRPr="00F01BEC" w:rsidRDefault="00F01BEC" w:rsidP="00387E06">
      <w:pPr>
        <w:widowControl w:val="0"/>
        <w:spacing w:after="120" w:line="240" w:lineRule="auto"/>
        <w:ind w:firstLine="720"/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  <w:t>A</w:t>
      </w:r>
      <w:r w:rsidRPr="00F01BEC">
        <w:rPr>
          <w:rFonts w:ascii="Times New Roman" w:eastAsia="Courier New" w:hAnsi="Times New Roman"/>
          <w:b/>
          <w:color w:val="000000"/>
          <w:sz w:val="28"/>
          <w:szCs w:val="28"/>
          <w:lang w:val="nl-NL" w:eastAsia="vi-VN" w:bidi="vi-VN"/>
        </w:rPr>
        <w:t>. YÊU CẦU CẦN ĐẠT</w:t>
      </w:r>
    </w:p>
    <w:p w:rsidR="002A236C" w:rsidRPr="005B5CF3" w:rsidRDefault="002A236C" w:rsidP="00387E06">
      <w:pPr>
        <w:spacing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5B5CF3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Sau hoạt động, HS có khả năng: </w:t>
      </w:r>
    </w:p>
    <w:p w:rsidR="002A236C" w:rsidRPr="005B5CF3" w:rsidRDefault="002A236C" w:rsidP="00387E06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CF3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5B5CF3">
        <w:rPr>
          <w:rFonts w:ascii="Times New Roman" w:hAnsi="Times New Roman"/>
          <w:sz w:val="28"/>
          <w:szCs w:val="28"/>
        </w:rPr>
        <w:t>tự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nhận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xét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5CF3">
        <w:rPr>
          <w:rFonts w:ascii="Times New Roman" w:hAnsi="Times New Roman"/>
          <w:sz w:val="28"/>
          <w:szCs w:val="28"/>
        </w:rPr>
        <w:t>đánh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giá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về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những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điều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bản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thân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học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được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sau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khi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tham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gia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các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hoạt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động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của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chủ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đề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Em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yêu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lao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động</w:t>
      </w:r>
      <w:proofErr w:type="spellEnd"/>
      <w:r w:rsidRPr="005B5CF3">
        <w:rPr>
          <w:rFonts w:ascii="Times New Roman" w:hAnsi="Times New Roman"/>
          <w:sz w:val="28"/>
          <w:szCs w:val="28"/>
        </w:rPr>
        <w:t>.</w:t>
      </w:r>
    </w:p>
    <w:p w:rsidR="002A236C" w:rsidRPr="005B5CF3" w:rsidRDefault="002A236C" w:rsidP="00387E06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5CF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5B5CF3">
        <w:rPr>
          <w:rFonts w:ascii="Times New Roman" w:eastAsia="Times New Roman" w:hAnsi="Times New Roman"/>
          <w:sz w:val="28"/>
          <w:szCs w:val="28"/>
          <w:lang w:val="vi-VN"/>
        </w:rPr>
        <w:t xml:space="preserve"> chung và một số năng lực cốt l</w:t>
      </w:r>
      <w:r w:rsidR="00E72C42" w:rsidRPr="005B5CF3">
        <w:rPr>
          <w:rFonts w:ascii="Times New Roman" w:eastAsia="Times New Roman" w:hAnsi="Times New Roman"/>
          <w:sz w:val="28"/>
          <w:szCs w:val="28"/>
        </w:rPr>
        <w:t>õ</w:t>
      </w:r>
      <w:r w:rsidRPr="005B5CF3">
        <w:rPr>
          <w:rFonts w:ascii="Times New Roman" w:eastAsia="Times New Roman" w:hAnsi="Times New Roman"/>
          <w:sz w:val="28"/>
          <w:szCs w:val="28"/>
          <w:lang w:val="vi-VN"/>
        </w:rPr>
        <w:t xml:space="preserve">i như ngôn ngữ, thẩm mỹ, tìm hiểu về tự nhiên xã </w:t>
      </w:r>
      <w:proofErr w:type="gramStart"/>
      <w:r w:rsidR="001338FD" w:rsidRPr="005B5CF3">
        <w:rPr>
          <w:rFonts w:ascii="Times New Roman" w:eastAsia="Times New Roman" w:hAnsi="Times New Roman"/>
          <w:sz w:val="28"/>
          <w:szCs w:val="28"/>
          <w:lang w:val="vi-VN"/>
        </w:rPr>
        <w:t>hội,..</w:t>
      </w:r>
      <w:r w:rsidRPr="005B5CF3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2A236C" w:rsidRPr="005B5CF3" w:rsidRDefault="002A236C" w:rsidP="00387E06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5B5CF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: </w:t>
      </w:r>
      <w:r w:rsidR="00B909BC" w:rsidRPr="005B5CF3">
        <w:rPr>
          <w:rFonts w:ascii="Times New Roman" w:eastAsia="Times New Roman" w:hAnsi="Times New Roman"/>
          <w:sz w:val="28"/>
          <w:szCs w:val="28"/>
          <w:lang w:val="vi-VN"/>
        </w:rPr>
        <w:t>yêu nước</w:t>
      </w:r>
      <w:r w:rsidRPr="005B5CF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909BC" w:rsidRPr="005B5CF3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="00B909BC"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r w:rsidR="00B909BC" w:rsidRPr="005B5CF3">
        <w:rPr>
          <w:rFonts w:ascii="Times New Roman" w:eastAsia="Times New Roman" w:hAnsi="Times New Roman"/>
          <w:sz w:val="28"/>
          <w:szCs w:val="28"/>
          <w:lang w:val="vi-VN"/>
        </w:rPr>
        <w:t>chỉ</w:t>
      </w:r>
      <w:r w:rsidR="00B909BC" w:rsidRPr="005B5CF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5B5C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5B5CF3">
        <w:rPr>
          <w:rFonts w:ascii="Times New Roman" w:eastAsia="Times New Roman" w:hAnsi="Times New Roman"/>
          <w:sz w:val="28"/>
          <w:szCs w:val="28"/>
          <w:lang w:val="vi-VN"/>
        </w:rPr>
        <w:t>, trung thực.</w:t>
      </w:r>
    </w:p>
    <w:p w:rsidR="002A236C" w:rsidRPr="005B5CF3" w:rsidRDefault="00F01BEC" w:rsidP="00387E06">
      <w:pPr>
        <w:widowControl w:val="0"/>
        <w:tabs>
          <w:tab w:val="left" w:pos="6619"/>
        </w:tabs>
        <w:spacing w:after="120" w:line="240" w:lineRule="auto"/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</w:pPr>
      <w:r w:rsidRPr="005B5CF3">
        <w:rPr>
          <w:rFonts w:ascii="Times New Roman" w:eastAsia="Courier New" w:hAnsi="Times New Roman"/>
          <w:b/>
          <w:color w:val="000000"/>
          <w:sz w:val="28"/>
          <w:szCs w:val="28"/>
          <w:lang w:eastAsia="vi-VN" w:bidi="vi-VN"/>
        </w:rPr>
        <w:t xml:space="preserve">          </w:t>
      </w:r>
      <w:r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  <w:t>B</w:t>
      </w:r>
      <w:r w:rsidRPr="005B5CF3"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  <w:t>. ĐỒ DÙNG DẠY HỌ</w:t>
      </w:r>
      <w:r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  <w:t>C</w:t>
      </w:r>
      <w:r w:rsidR="002A236C" w:rsidRPr="005B5CF3"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  <w:tab/>
      </w:r>
    </w:p>
    <w:p w:rsidR="002A236C" w:rsidRPr="005B5CF3" w:rsidRDefault="002A236C" w:rsidP="00387E06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C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B5CF3">
        <w:rPr>
          <w:rFonts w:ascii="Times New Roman" w:hAnsi="Times New Roman"/>
          <w:sz w:val="28"/>
          <w:szCs w:val="28"/>
        </w:rPr>
        <w:t>Gi</w:t>
      </w:r>
      <w:proofErr w:type="spellEnd"/>
      <w:r w:rsidRPr="005B5CF3">
        <w:rPr>
          <w:rFonts w:ascii="Times New Roman" w:hAnsi="Times New Roman"/>
          <w:sz w:val="28"/>
          <w:szCs w:val="28"/>
          <w:lang w:val="vi-VN"/>
        </w:rPr>
        <w:t>áo</w:t>
      </w:r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viên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: </w:t>
      </w:r>
      <w:r w:rsidRPr="005B5CF3">
        <w:rPr>
          <w:rFonts w:ascii="Times New Roman" w:hAnsi="Times New Roman"/>
          <w:sz w:val="28"/>
          <w:szCs w:val="28"/>
          <w:lang w:val="vi-VN"/>
        </w:rPr>
        <w:t>N</w:t>
      </w:r>
      <w:proofErr w:type="spellStart"/>
      <w:r w:rsidRPr="005B5CF3">
        <w:rPr>
          <w:rFonts w:ascii="Times New Roman" w:hAnsi="Times New Roman"/>
          <w:sz w:val="28"/>
          <w:szCs w:val="28"/>
        </w:rPr>
        <w:t>hiệm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vụ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công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tác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lớp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tuần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13</w:t>
      </w:r>
      <w:r w:rsidRPr="005B5CF3">
        <w:rPr>
          <w:rFonts w:ascii="Times New Roman" w:hAnsi="Times New Roman"/>
          <w:sz w:val="28"/>
          <w:szCs w:val="28"/>
          <w:lang w:val="vi-VN"/>
        </w:rPr>
        <w:t>;</w:t>
      </w:r>
      <w:r w:rsidRPr="005B5CF3">
        <w:rPr>
          <w:rFonts w:ascii="Times New Roman" w:hAnsi="Times New Roman"/>
          <w:sz w:val="28"/>
          <w:szCs w:val="28"/>
        </w:rPr>
        <w:t xml:space="preserve"> </w:t>
      </w:r>
      <w:r w:rsidR="00F01BEC">
        <w:rPr>
          <w:rFonts w:ascii="Times New Roman" w:hAnsi="Times New Roman"/>
          <w:sz w:val="28"/>
          <w:szCs w:val="28"/>
          <w:lang w:val="vi-VN"/>
        </w:rPr>
        <w:t xml:space="preserve">Thư, quà </w:t>
      </w:r>
      <w:proofErr w:type="spellStart"/>
      <w:r w:rsidRPr="005B5CF3">
        <w:rPr>
          <w:rFonts w:ascii="Times New Roman" w:hAnsi="Times New Roman"/>
          <w:sz w:val="28"/>
          <w:szCs w:val="28"/>
        </w:rPr>
        <w:t>khen</w:t>
      </w:r>
      <w:proofErr w:type="spellEnd"/>
      <w:r w:rsidRPr="005B5CF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01BEC">
        <w:rPr>
          <w:rFonts w:ascii="Times New Roman" w:hAnsi="Times New Roman"/>
          <w:sz w:val="28"/>
          <w:szCs w:val="28"/>
          <w:lang w:val="vi-VN"/>
        </w:rPr>
        <w:t xml:space="preserve">thưởng </w:t>
      </w:r>
      <w:r w:rsidRPr="005B5CF3">
        <w:rPr>
          <w:rFonts w:ascii="Times New Roman" w:hAnsi="Times New Roman"/>
          <w:sz w:val="28"/>
          <w:szCs w:val="28"/>
          <w:lang w:val="vi-VN"/>
        </w:rPr>
        <w:t>học sinh; Nhạc cho HS khởi độ</w:t>
      </w:r>
      <w:r w:rsidR="00F01BEC">
        <w:rPr>
          <w:rFonts w:ascii="Times New Roman" w:hAnsi="Times New Roman"/>
          <w:sz w:val="28"/>
          <w:szCs w:val="28"/>
          <w:lang w:val="vi-VN"/>
        </w:rPr>
        <w:t xml:space="preserve">ng; Video các hình ảnh hoạt động của học sinh lớp 2A trong chủ đề Em yêu lao động; Thẻ đáp án trò chơi; </w:t>
      </w:r>
      <w:proofErr w:type="spellStart"/>
      <w:r w:rsidR="00F01BEC">
        <w:rPr>
          <w:rFonts w:ascii="Times New Roman" w:hAnsi="Times New Roman"/>
          <w:sz w:val="28"/>
          <w:szCs w:val="28"/>
        </w:rPr>
        <w:t>P</w:t>
      </w:r>
      <w:r w:rsidR="00F01BEC" w:rsidRPr="005B5CF3">
        <w:rPr>
          <w:rFonts w:ascii="Times New Roman" w:hAnsi="Times New Roman"/>
          <w:sz w:val="28"/>
          <w:szCs w:val="28"/>
        </w:rPr>
        <w:t>hiếu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r w:rsidR="00F01BEC">
        <w:rPr>
          <w:rFonts w:ascii="Times New Roman" w:hAnsi="Times New Roman"/>
          <w:sz w:val="28"/>
          <w:szCs w:val="28"/>
          <w:lang w:val="vi-VN"/>
        </w:rPr>
        <w:t xml:space="preserve">và </w:t>
      </w:r>
      <w:r w:rsidR="00F01BEC">
        <w:rPr>
          <w:rFonts w:ascii="Times New Roman" w:hAnsi="Times New Roman"/>
          <w:sz w:val="28"/>
          <w:szCs w:val="28"/>
          <w:lang w:val="vi-VN"/>
        </w:rPr>
        <w:t xml:space="preserve">Bông hoa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tự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đánh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giá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kết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quả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r w:rsidR="00F01BEC">
        <w:rPr>
          <w:rFonts w:ascii="Times New Roman" w:hAnsi="Times New Roman"/>
          <w:sz w:val="28"/>
          <w:szCs w:val="28"/>
          <w:lang w:val="vi-VN"/>
        </w:rPr>
        <w:t xml:space="preserve">HS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học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được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từ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BEC" w:rsidRPr="005B5CF3">
        <w:rPr>
          <w:rFonts w:ascii="Times New Roman" w:hAnsi="Times New Roman"/>
          <w:sz w:val="28"/>
          <w:szCs w:val="28"/>
        </w:rPr>
        <w:t>chủ</w:t>
      </w:r>
      <w:proofErr w:type="spellEnd"/>
      <w:r w:rsidR="00F01BEC" w:rsidRPr="005B5CF3">
        <w:rPr>
          <w:rFonts w:ascii="Times New Roman" w:hAnsi="Times New Roman"/>
          <w:sz w:val="28"/>
          <w:szCs w:val="28"/>
        </w:rPr>
        <w:t xml:space="preserve"> </w:t>
      </w:r>
      <w:r w:rsidR="00F01BEC">
        <w:rPr>
          <w:rFonts w:ascii="Times New Roman" w:hAnsi="Times New Roman"/>
          <w:sz w:val="28"/>
          <w:szCs w:val="28"/>
          <w:lang w:val="vi-VN"/>
        </w:rPr>
        <w:t>đề</w:t>
      </w:r>
      <w:r w:rsidR="00F01BEC">
        <w:rPr>
          <w:rFonts w:ascii="Times New Roman" w:hAnsi="Times New Roman"/>
          <w:sz w:val="28"/>
          <w:szCs w:val="28"/>
          <w:lang w:val="vi-VN"/>
        </w:rPr>
        <w:t>, ..</w:t>
      </w:r>
      <w:r w:rsidR="00BC251F" w:rsidRPr="005B5CF3">
        <w:rPr>
          <w:rFonts w:ascii="Times New Roman" w:hAnsi="Times New Roman"/>
          <w:sz w:val="28"/>
          <w:szCs w:val="28"/>
        </w:rPr>
        <w:t>.</w:t>
      </w:r>
    </w:p>
    <w:p w:rsidR="002A236C" w:rsidRPr="005B5CF3" w:rsidRDefault="002A236C" w:rsidP="00387E06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5CF3">
        <w:rPr>
          <w:rFonts w:ascii="Times New Roman" w:hAnsi="Times New Roman"/>
          <w:sz w:val="28"/>
          <w:szCs w:val="28"/>
        </w:rPr>
        <w:t>- H</w:t>
      </w:r>
      <w:r w:rsidRPr="005B5CF3">
        <w:rPr>
          <w:rFonts w:ascii="Times New Roman" w:hAnsi="Times New Roman"/>
          <w:sz w:val="28"/>
          <w:szCs w:val="28"/>
          <w:lang w:val="vi-VN"/>
        </w:rPr>
        <w:t>ọc sinh</w:t>
      </w:r>
      <w:r w:rsidRPr="005B5C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B5CF3">
        <w:rPr>
          <w:rFonts w:ascii="Times New Roman" w:hAnsi="Times New Roman"/>
          <w:sz w:val="28"/>
          <w:szCs w:val="28"/>
        </w:rPr>
        <w:t>Báo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cáo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hoạt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động</w:t>
      </w:r>
      <w:proofErr w:type="spellEnd"/>
      <w:r w:rsidRPr="005B5CF3">
        <w:rPr>
          <w:rFonts w:ascii="Times New Roman" w:hAnsi="Times New Roman"/>
          <w:sz w:val="28"/>
          <w:szCs w:val="28"/>
          <w:lang w:val="vi-VN"/>
        </w:rPr>
        <w:t xml:space="preserve"> của cả lớp trong tuần (L</w:t>
      </w:r>
      <w:proofErr w:type="spellStart"/>
      <w:r w:rsidRPr="005B5CF3">
        <w:rPr>
          <w:rFonts w:ascii="Times New Roman" w:hAnsi="Times New Roman"/>
          <w:sz w:val="28"/>
          <w:szCs w:val="28"/>
        </w:rPr>
        <w:t>ớp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trưởng</w:t>
      </w:r>
      <w:proofErr w:type="spellEnd"/>
      <w:r w:rsidRPr="005B5CF3">
        <w:rPr>
          <w:rFonts w:ascii="Times New Roman" w:hAnsi="Times New Roman"/>
          <w:sz w:val="28"/>
          <w:szCs w:val="28"/>
          <w:lang w:val="vi-VN"/>
        </w:rPr>
        <w:t xml:space="preserve">); </w:t>
      </w:r>
      <w:proofErr w:type="spellStart"/>
      <w:r w:rsidRPr="005B5CF3">
        <w:rPr>
          <w:rFonts w:ascii="Times New Roman" w:hAnsi="Times New Roman"/>
          <w:sz w:val="28"/>
          <w:szCs w:val="28"/>
        </w:rPr>
        <w:t>Báo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cáo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hoạt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động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của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tổ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trong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tuần</w:t>
      </w:r>
      <w:proofErr w:type="spellEnd"/>
      <w:r w:rsidRPr="005B5CF3">
        <w:rPr>
          <w:rFonts w:ascii="Times New Roman" w:hAnsi="Times New Roman"/>
          <w:sz w:val="28"/>
          <w:szCs w:val="28"/>
          <w:lang w:val="vi-VN"/>
        </w:rPr>
        <w:t xml:space="preserve"> (</w:t>
      </w:r>
      <w:proofErr w:type="spellStart"/>
      <w:r w:rsidRPr="005B5CF3">
        <w:rPr>
          <w:rFonts w:ascii="Times New Roman" w:hAnsi="Times New Roman"/>
          <w:sz w:val="28"/>
          <w:szCs w:val="28"/>
        </w:rPr>
        <w:t>Các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tổ</w:t>
      </w:r>
      <w:proofErr w:type="spellEnd"/>
      <w:r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F3">
        <w:rPr>
          <w:rFonts w:ascii="Times New Roman" w:hAnsi="Times New Roman"/>
          <w:sz w:val="28"/>
          <w:szCs w:val="28"/>
        </w:rPr>
        <w:t>trưởng</w:t>
      </w:r>
      <w:proofErr w:type="spellEnd"/>
      <w:r w:rsidRPr="005B5CF3">
        <w:rPr>
          <w:rFonts w:ascii="Times New Roman" w:hAnsi="Times New Roman"/>
          <w:sz w:val="28"/>
          <w:szCs w:val="28"/>
          <w:lang w:val="vi-VN"/>
        </w:rPr>
        <w:t>)</w:t>
      </w:r>
      <w:r w:rsidR="005B2D54" w:rsidRPr="005B5C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B2D54" w:rsidRPr="005B5CF3">
        <w:rPr>
          <w:rFonts w:ascii="Times New Roman" w:hAnsi="Times New Roman"/>
          <w:sz w:val="28"/>
          <w:szCs w:val="28"/>
        </w:rPr>
        <w:t>sản</w:t>
      </w:r>
      <w:proofErr w:type="spellEnd"/>
      <w:r w:rsidR="005B2D54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D54" w:rsidRPr="005B5CF3">
        <w:rPr>
          <w:rFonts w:ascii="Times New Roman" w:hAnsi="Times New Roman"/>
          <w:sz w:val="28"/>
          <w:szCs w:val="28"/>
        </w:rPr>
        <w:t>phẩm</w:t>
      </w:r>
      <w:proofErr w:type="spellEnd"/>
      <w:r w:rsidR="005B2D54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D54" w:rsidRPr="005B5CF3">
        <w:rPr>
          <w:rFonts w:ascii="Times New Roman" w:hAnsi="Times New Roman"/>
          <w:sz w:val="28"/>
          <w:szCs w:val="28"/>
        </w:rPr>
        <w:t>đã</w:t>
      </w:r>
      <w:proofErr w:type="spellEnd"/>
      <w:r w:rsidR="005B2D54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D54" w:rsidRPr="005B5CF3">
        <w:rPr>
          <w:rFonts w:ascii="Times New Roman" w:hAnsi="Times New Roman"/>
          <w:sz w:val="28"/>
          <w:szCs w:val="28"/>
        </w:rPr>
        <w:t>làm</w:t>
      </w:r>
      <w:proofErr w:type="spellEnd"/>
      <w:r w:rsidR="005B2D54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D54" w:rsidRPr="005B5CF3">
        <w:rPr>
          <w:rFonts w:ascii="Times New Roman" w:hAnsi="Times New Roman"/>
          <w:sz w:val="28"/>
          <w:szCs w:val="28"/>
        </w:rPr>
        <w:t>được</w:t>
      </w:r>
      <w:proofErr w:type="spellEnd"/>
      <w:r w:rsidR="005B2D54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D54" w:rsidRPr="005B5CF3">
        <w:rPr>
          <w:rFonts w:ascii="Times New Roman" w:hAnsi="Times New Roman"/>
          <w:sz w:val="28"/>
          <w:szCs w:val="28"/>
        </w:rPr>
        <w:t>từ</w:t>
      </w:r>
      <w:proofErr w:type="spellEnd"/>
      <w:r w:rsidR="005B2D54" w:rsidRPr="005B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D54" w:rsidRPr="005B5CF3">
        <w:rPr>
          <w:rFonts w:ascii="Times New Roman" w:hAnsi="Times New Roman"/>
          <w:sz w:val="28"/>
          <w:szCs w:val="28"/>
        </w:rPr>
        <w:t>chủ</w:t>
      </w:r>
      <w:proofErr w:type="spellEnd"/>
      <w:r w:rsidR="005B2D54" w:rsidRPr="005B5C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1BEC">
        <w:rPr>
          <w:rFonts w:ascii="Times New Roman" w:hAnsi="Times New Roman"/>
          <w:sz w:val="28"/>
          <w:szCs w:val="28"/>
          <w:lang w:val="vi-VN"/>
        </w:rPr>
        <w:t>đề,..</w:t>
      </w:r>
      <w:r w:rsidR="00C6289C" w:rsidRPr="005B5CF3">
        <w:rPr>
          <w:rFonts w:ascii="Times New Roman" w:hAnsi="Times New Roman"/>
          <w:sz w:val="28"/>
          <w:szCs w:val="28"/>
        </w:rPr>
        <w:t>.</w:t>
      </w:r>
      <w:proofErr w:type="gramEnd"/>
    </w:p>
    <w:p w:rsidR="002A236C" w:rsidRPr="005B5CF3" w:rsidRDefault="00F01BEC" w:rsidP="00387E06">
      <w:pPr>
        <w:tabs>
          <w:tab w:val="center" w:pos="4770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B5CF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vi-VN"/>
        </w:rPr>
        <w:t>C</w:t>
      </w:r>
      <w:r w:rsidRPr="005B5CF3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5B5CF3">
        <w:rPr>
          <w:rFonts w:ascii="Times New Roman" w:hAnsi="Times New Roman"/>
          <w:b/>
          <w:sz w:val="28"/>
          <w:szCs w:val="28"/>
        </w:rPr>
        <w:t xml:space="preserve">CÁC </w:t>
      </w:r>
      <w:r w:rsidRPr="005B5CF3">
        <w:rPr>
          <w:rFonts w:ascii="Times New Roman" w:hAnsi="Times New Roman"/>
          <w:b/>
          <w:sz w:val="28"/>
          <w:szCs w:val="28"/>
          <w:lang w:val="vi-VN"/>
        </w:rPr>
        <w:t>HOẠT ĐỘNG DẠY HỌC CHỦ YẾ</w:t>
      </w:r>
      <w:r>
        <w:rPr>
          <w:rFonts w:ascii="Times New Roman" w:hAnsi="Times New Roman"/>
          <w:b/>
          <w:sz w:val="28"/>
          <w:szCs w:val="28"/>
          <w:lang w:val="vi-VN"/>
        </w:rPr>
        <w:t>U</w:t>
      </w:r>
    </w:p>
    <w:p w:rsidR="002A236C" w:rsidRPr="005B5CF3" w:rsidRDefault="002A236C" w:rsidP="002A236C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04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6048"/>
        <w:gridCol w:w="3289"/>
      </w:tblGrid>
      <w:tr w:rsidR="005F2335" w:rsidRPr="00E71E4D" w:rsidTr="00010CFC">
        <w:tc>
          <w:tcPr>
            <w:tcW w:w="1106" w:type="dxa"/>
            <w:shd w:val="clear" w:color="auto" w:fill="auto"/>
            <w:vAlign w:val="center"/>
          </w:tcPr>
          <w:p w:rsidR="002A236C" w:rsidRPr="00E71E4D" w:rsidRDefault="002A236C" w:rsidP="00010CFC">
            <w:pPr>
              <w:tabs>
                <w:tab w:val="center" w:pos="4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6048" w:type="dxa"/>
            <w:shd w:val="clear" w:color="auto" w:fill="auto"/>
            <w:vAlign w:val="center"/>
          </w:tcPr>
          <w:p w:rsidR="002A236C" w:rsidRPr="00E71E4D" w:rsidRDefault="002A236C" w:rsidP="00010CFC">
            <w:pPr>
              <w:tabs>
                <w:tab w:val="center" w:pos="4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A236C" w:rsidRPr="00E71E4D" w:rsidRDefault="002A236C" w:rsidP="00010CFC">
            <w:pPr>
              <w:tabs>
                <w:tab w:val="center" w:pos="47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5F2335" w:rsidRPr="00E71E4D" w:rsidTr="00E71E4D">
        <w:tc>
          <w:tcPr>
            <w:tcW w:w="1106" w:type="dxa"/>
            <w:shd w:val="clear" w:color="auto" w:fill="auto"/>
          </w:tcPr>
          <w:p w:rsidR="00756034" w:rsidRPr="00E71E4D" w:rsidRDefault="00756034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756034" w:rsidRPr="00E71E4D" w:rsidRDefault="0075603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6034" w:rsidRPr="00E71E4D" w:rsidRDefault="0075603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44" w:rsidRPr="00E71E4D" w:rsidRDefault="0067224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6034" w:rsidRPr="00E71E4D" w:rsidRDefault="00C628C8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5F2335" w:rsidRPr="00E71E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2335" w:rsidRPr="00E71E4D">
              <w:rPr>
                <w:rFonts w:ascii="Times New Roman" w:hAnsi="Times New Roman"/>
                <w:bCs/>
                <w:sz w:val="28"/>
                <w:szCs w:val="28"/>
              </w:rPr>
              <w:t>phút</w:t>
            </w:r>
            <w:proofErr w:type="spellEnd"/>
          </w:p>
          <w:p w:rsidR="002A236C" w:rsidRPr="00E71E4D" w:rsidRDefault="002A236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44" w:rsidRPr="00E71E4D" w:rsidRDefault="0067224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44" w:rsidRPr="00E71E4D" w:rsidRDefault="0067224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44" w:rsidRPr="00E71E4D" w:rsidRDefault="0067224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244" w:rsidRPr="00E71E4D" w:rsidRDefault="0067224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9B63B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3B1" w:rsidRPr="00E71E4D" w:rsidRDefault="00037A5E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>20</w:t>
            </w:r>
            <w:r w:rsidR="005F233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335" w:rsidRPr="00E71E4D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7E13" w:rsidRPr="00E71E4D" w:rsidRDefault="00B07E1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1C69D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7430" w:rsidRPr="00E71E4D" w:rsidRDefault="00AC743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7430" w:rsidRPr="00E71E4D" w:rsidRDefault="00AC743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C7430" w:rsidRPr="00E71E4D" w:rsidRDefault="00AC743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10CFC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CFC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CFC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CFC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CFC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CFC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69D0" w:rsidRPr="00E71E4D" w:rsidRDefault="00D0395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>5</w:t>
            </w:r>
            <w:r w:rsidR="001C69D0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C69D0" w:rsidRPr="00E71E4D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6048" w:type="dxa"/>
            <w:shd w:val="clear" w:color="auto" w:fill="auto"/>
          </w:tcPr>
          <w:p w:rsidR="00DD669B" w:rsidRPr="00E71E4D" w:rsidRDefault="00F01BE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I</w:t>
            </w:r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</w:t>
            </w:r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Pr="00E71E4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HỞI ĐỘNG</w:t>
            </w:r>
            <w:r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35BA" w:rsidRPr="00E71E4D" w:rsidRDefault="00DD669B" w:rsidP="00E71E4D">
            <w:pPr>
              <w:pStyle w:val="Heading1"/>
              <w:shd w:val="clear" w:color="auto" w:fill="FFFFFF"/>
              <w:spacing w:before="60" w:beforeAutospacing="0" w:after="120" w:afterAutospacing="0"/>
              <w:jc w:val="both"/>
              <w:rPr>
                <w:b w:val="0"/>
                <w:color w:val="0F0F0F"/>
                <w:sz w:val="28"/>
                <w:szCs w:val="28"/>
              </w:rPr>
            </w:pPr>
            <w:r w:rsidRPr="00E71E4D">
              <w:rPr>
                <w:b w:val="0"/>
                <w:sz w:val="28"/>
                <w:szCs w:val="28"/>
              </w:rPr>
              <w:t xml:space="preserve">- </w:t>
            </w:r>
            <w:r w:rsidRPr="00E71E4D">
              <w:rPr>
                <w:b w:val="0"/>
                <w:sz w:val="28"/>
                <w:szCs w:val="28"/>
                <w:lang w:val="vi-VN"/>
              </w:rPr>
              <w:t>GV cho c</w:t>
            </w:r>
            <w:r w:rsidRPr="00E71E4D">
              <w:rPr>
                <w:b w:val="0"/>
                <w:sz w:val="28"/>
                <w:szCs w:val="28"/>
              </w:rPr>
              <w:t xml:space="preserve">ả </w:t>
            </w:r>
            <w:proofErr w:type="spellStart"/>
            <w:r w:rsidRPr="00E71E4D">
              <w:rPr>
                <w:b w:val="0"/>
                <w:sz w:val="28"/>
                <w:szCs w:val="28"/>
              </w:rPr>
              <w:t>lớp</w:t>
            </w:r>
            <w:proofErr w:type="spellEnd"/>
            <w:r w:rsidRPr="00E71E4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C4EB0" w:rsidRPr="00E71E4D">
              <w:rPr>
                <w:b w:val="0"/>
                <w:sz w:val="28"/>
                <w:szCs w:val="28"/>
              </w:rPr>
              <w:t>múa</w:t>
            </w:r>
            <w:proofErr w:type="spellEnd"/>
            <w:r w:rsidR="002C4EB0" w:rsidRPr="00E71E4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C4EB0" w:rsidRPr="00E71E4D">
              <w:rPr>
                <w:b w:val="0"/>
                <w:sz w:val="28"/>
                <w:szCs w:val="28"/>
              </w:rPr>
              <w:t>hát</w:t>
            </w:r>
            <w:proofErr w:type="spellEnd"/>
            <w:r w:rsidRPr="00E71E4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b w:val="0"/>
                <w:sz w:val="28"/>
                <w:szCs w:val="28"/>
              </w:rPr>
              <w:t>theo</w:t>
            </w:r>
            <w:proofErr w:type="spellEnd"/>
            <w:r w:rsidRPr="00E71E4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5B35BA" w:rsidRPr="00E71E4D">
              <w:rPr>
                <w:b w:val="0"/>
                <w:bCs w:val="0"/>
                <w:sz w:val="28"/>
                <w:szCs w:val="28"/>
              </w:rPr>
              <w:t>bài</w:t>
            </w:r>
            <w:proofErr w:type="spellEnd"/>
            <w:r w:rsidR="005B35BA" w:rsidRPr="00E71E4D">
              <w:rPr>
                <w:b w:val="0"/>
                <w:bCs w:val="0"/>
                <w:sz w:val="28"/>
                <w:szCs w:val="28"/>
              </w:rPr>
              <w:t xml:space="preserve"> “</w:t>
            </w:r>
            <w:proofErr w:type="spellStart"/>
            <w:r w:rsidR="008E43A0" w:rsidRPr="00E71E4D">
              <w:rPr>
                <w:b w:val="0"/>
                <w:color w:val="0F0F0F"/>
                <w:sz w:val="28"/>
                <w:szCs w:val="28"/>
              </w:rPr>
              <w:t>Cá</w:t>
            </w:r>
            <w:proofErr w:type="spellEnd"/>
            <w:r w:rsidR="008E43A0" w:rsidRPr="00E71E4D">
              <w:rPr>
                <w:b w:val="0"/>
                <w:color w:val="0F0F0F"/>
                <w:sz w:val="28"/>
                <w:szCs w:val="28"/>
              </w:rPr>
              <w:t xml:space="preserve"> </w:t>
            </w:r>
            <w:proofErr w:type="spellStart"/>
            <w:r w:rsidR="008E43A0" w:rsidRPr="00E71E4D">
              <w:rPr>
                <w:b w:val="0"/>
                <w:color w:val="0F0F0F"/>
                <w:sz w:val="28"/>
                <w:szCs w:val="28"/>
              </w:rPr>
              <w:t>mập</w:t>
            </w:r>
            <w:proofErr w:type="spellEnd"/>
            <w:r w:rsidR="008E43A0" w:rsidRPr="00E71E4D">
              <w:rPr>
                <w:b w:val="0"/>
                <w:color w:val="0F0F0F"/>
                <w:sz w:val="28"/>
                <w:szCs w:val="28"/>
              </w:rPr>
              <w:t xml:space="preserve"> con</w:t>
            </w:r>
            <w:r w:rsidR="005B35BA" w:rsidRPr="00E71E4D">
              <w:rPr>
                <w:b w:val="0"/>
                <w:color w:val="0F0F0F"/>
                <w:sz w:val="28"/>
                <w:szCs w:val="28"/>
              </w:rPr>
              <w:t>”</w:t>
            </w:r>
          </w:p>
          <w:p w:rsidR="00245BEE" w:rsidRPr="00E71E4D" w:rsidRDefault="00245BEE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71E4D">
              <w:rPr>
                <w:rFonts w:ascii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71E4D">
              <w:rPr>
                <w:rFonts w:ascii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E71E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sz w:val="28"/>
                <w:szCs w:val="28"/>
              </w:rPr>
              <w:t>thiệu</w:t>
            </w:r>
            <w:proofErr w:type="spellEnd"/>
            <w:r w:rsidRPr="00E71E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="00EC5354" w:rsidRPr="00E71E4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D669B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II</w:t>
            </w:r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</w:t>
            </w:r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01BEC" w:rsidRPr="00E71E4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CƠ BẢ</w:t>
            </w:r>
            <w:r w:rsidR="00F01B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N</w:t>
            </w:r>
            <w:r w:rsidR="00F01BEC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56034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</w:t>
            </w:r>
            <w:r w:rsidR="00F01BE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12 </w:t>
            </w:r>
          </w:p>
          <w:p w:rsidR="00DD669B" w:rsidRPr="00E71E4D" w:rsidRDefault="00F017F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1E4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</w:t>
            </w:r>
            <w:r w:rsidR="00010CF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1.</w:t>
            </w:r>
            <w:r w:rsidR="00DD669B" w:rsidRPr="00E71E4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="00641005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Sơ</w:t>
            </w:r>
            <w:proofErr w:type="spellEnd"/>
            <w:r w:rsidR="00641005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1005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="00641005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1005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="00641005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41005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đua</w:t>
            </w:r>
            <w:proofErr w:type="spellEnd"/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tuần </w:t>
            </w:r>
            <w:r w:rsidR="00DD669B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  <w:p w:rsidR="00010CFC" w:rsidRDefault="00F01BEC" w:rsidP="00010CFC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a)</w:t>
            </w:r>
            <w:r w:rsidR="00DD669B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Mục tiêu</w:t>
            </w:r>
            <w:r w:rsidR="00DD669B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HS biết được những ưu điểm và tồn tại trong việc thực hiện nội quy </w:t>
            </w:r>
            <w:r w:rsidR="00F017F4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trường </w:t>
            </w:r>
            <w:r w:rsidR="00DD669B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lớp.</w:t>
            </w:r>
          </w:p>
          <w:p w:rsidR="00DD669B" w:rsidRPr="00010CFC" w:rsidRDefault="00010CFC" w:rsidP="00010CFC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10C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b)</w:t>
            </w:r>
            <w:r w:rsidR="00DD669B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669B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thức tiến hành:</w:t>
            </w:r>
          </w:p>
          <w:p w:rsidR="00DD669B" w:rsidRPr="00E71E4D" w:rsidRDefault="00DD669B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GV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cầu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trưởng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lên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điều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khiển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nộ</w:t>
            </w:r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i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dung</w:t>
            </w:r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hoạt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tuần</w:t>
            </w:r>
            <w:proofErr w:type="spellEnd"/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12.</w:t>
            </w:r>
          </w:p>
          <w:p w:rsidR="00DD669B" w:rsidRPr="00E71E4D" w:rsidRDefault="00DD669B" w:rsidP="00E71E4D">
            <w:pPr>
              <w:tabs>
                <w:tab w:val="left" w:pos="247"/>
                <w:tab w:val="left" w:pos="3562"/>
              </w:tabs>
              <w:spacing w:before="60"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trưởng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mời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các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="005576D1"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iCs/>
                <w:sz w:val="28"/>
                <w:szCs w:val="28"/>
              </w:rPr>
              <w:t>trưởng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lần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lượt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báo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cáo</w:t>
            </w:r>
            <w:proofErr w:type="spellEnd"/>
            <w:r w:rsidR="005576D1" w:rsidRPr="00E71E4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756034" w:rsidRPr="00E71E4D" w:rsidRDefault="00756034" w:rsidP="00E71E4D">
            <w:pPr>
              <w:tabs>
                <w:tab w:val="left" w:pos="247"/>
                <w:tab w:val="left" w:pos="3562"/>
              </w:tabs>
              <w:spacing w:before="60"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A387C" w:rsidRPr="00E71E4D" w:rsidRDefault="00CA387C" w:rsidP="00E71E4D">
            <w:pPr>
              <w:tabs>
                <w:tab w:val="left" w:pos="247"/>
                <w:tab w:val="left" w:pos="3562"/>
              </w:tabs>
              <w:spacing w:before="60" w:after="12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D669B" w:rsidRPr="00E71E4D" w:rsidRDefault="00DD669B" w:rsidP="00E71E4D">
            <w:pPr>
              <w:tabs>
                <w:tab w:val="left" w:pos="247"/>
                <w:tab w:val="left" w:pos="3562"/>
              </w:tabs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+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Lớp trưởng nhận xét chung </w:t>
            </w:r>
          </w:p>
          <w:p w:rsidR="00816A38" w:rsidRPr="00E71E4D" w:rsidRDefault="00DD669B" w:rsidP="00E71E4D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đánh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giá</w:t>
            </w:r>
            <w:proofErr w:type="spellEnd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chung</w:t>
            </w:r>
            <w:proofErr w:type="spellEnd"/>
            <w:r w:rsidR="00816A38" w:rsidRPr="00E71E4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5576D1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nhắc nhở những tồn tại</w:t>
            </w:r>
            <w:r w:rsidR="005576D1" w:rsidRPr="00E71E4D">
              <w:rPr>
                <w:rFonts w:ascii="Times New Roman" w:hAnsi="Times New Roman"/>
                <w:sz w:val="28"/>
                <w:szCs w:val="28"/>
              </w:rPr>
              <w:t>,</w:t>
            </w:r>
            <w:r w:rsidR="005576D1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hạn chế của lớp trong tuần.</w:t>
            </w:r>
          </w:p>
          <w:p w:rsidR="005576D1" w:rsidRPr="00E71E4D" w:rsidRDefault="00816A38" w:rsidP="00E71E4D">
            <w:pPr>
              <w:tabs>
                <w:tab w:val="left" w:pos="247"/>
                <w:tab w:val="left" w:pos="3562"/>
              </w:tabs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iCs/>
                <w:sz w:val="28"/>
                <w:szCs w:val="28"/>
              </w:rPr>
              <w:t>+</w:t>
            </w:r>
            <w:r w:rsidR="005576D1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Động viên HS chưa thực hiện tốt rút kinh nghiệm, thực hiện tốt hơn ở </w:t>
            </w:r>
            <w:proofErr w:type="spellStart"/>
            <w:r w:rsidR="005576D1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5576D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76D1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tuần học tiếp theo.</w:t>
            </w:r>
          </w:p>
          <w:p w:rsidR="00F017F4" w:rsidRPr="00E71E4D" w:rsidRDefault="00816A38" w:rsidP="00E71E4D">
            <w:pPr>
              <w:tabs>
                <w:tab w:val="left" w:pos="247"/>
                <w:tab w:val="left" w:pos="3562"/>
              </w:tabs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387E06" w:rsidRPr="00E71E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87E06" w:rsidRPr="00E71E4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5576D1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1.</w:t>
            </w:r>
            <w:r w:rsidR="00F017F4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2.</w:t>
            </w:r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Nhiệm</w:t>
            </w:r>
            <w:proofErr w:type="spellEnd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vụ</w:t>
            </w:r>
            <w:proofErr w:type="spellEnd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công</w:t>
            </w:r>
            <w:proofErr w:type="spellEnd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tác</w:t>
            </w:r>
            <w:proofErr w:type="spellEnd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lớp</w:t>
            </w:r>
            <w:proofErr w:type="spellEnd"/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tuần </w:t>
            </w:r>
            <w:r w:rsidR="005576D1" w:rsidRPr="00E71E4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</w:t>
            </w:r>
          </w:p>
          <w:p w:rsidR="005576D1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="005576D1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Mục tiêu:</w:t>
            </w:r>
            <w:r w:rsidR="005576D1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biết được kế hoạch trong tuần tiếp theo.</w:t>
            </w:r>
          </w:p>
          <w:p w:rsidR="005576D1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="005576D1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thức tiến hành:</w:t>
            </w:r>
          </w:p>
          <w:p w:rsidR="005576D1" w:rsidRPr="00E71E4D" w:rsidRDefault="006C0EC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="0031042E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GV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nêu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nhiệm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vụ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cần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hiện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>tuần</w:t>
            </w:r>
            <w:proofErr w:type="spellEnd"/>
            <w:r w:rsidR="005576D1" w:rsidRPr="00E71E4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13.</w:t>
            </w:r>
          </w:p>
          <w:p w:rsidR="005576D1" w:rsidRPr="00E71E4D" w:rsidRDefault="00507E87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296D40" w:rsidRPr="00E71E4D">
              <w:rPr>
                <w:rFonts w:ascii="Times New Roman" w:hAnsi="Times New Roman"/>
                <w:sz w:val="28"/>
                <w:szCs w:val="28"/>
              </w:rPr>
              <w:t>Gọ</w:t>
            </w:r>
            <w:r w:rsidR="00D65CED" w:rsidRPr="00E71E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D65CED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D40" w:rsidRPr="00E71E4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="00296D40" w:rsidRPr="00E71E4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296D40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6D40" w:rsidRPr="00E71E4D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="00296D40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6D40" w:rsidRPr="00E71E4D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="00296D40" w:rsidRPr="00E71E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E7F" w:rsidRPr="00E71E4D" w:rsidRDefault="00296D4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32A2" w:rsidRPr="00E71E4D" w:rsidRDefault="00010CFC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2. </w:t>
            </w:r>
            <w:proofErr w:type="spellStart"/>
            <w:r w:rsidR="005576D1" w:rsidRPr="00E71E4D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="005576D1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="005576D1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9B63B1" w:rsidRPr="00E71E4D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="005576D1" w:rsidRPr="00E71E4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5576D1" w:rsidRPr="00E71E4D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="005576D1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iều em học được từ chủ đề Em yêu lao động</w:t>
            </w:r>
          </w:p>
          <w:p w:rsidR="004B505C" w:rsidRPr="00E71E4D" w:rsidRDefault="00010CFC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r w:rsidR="00ED3F32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1. </w:t>
            </w:r>
            <w:proofErr w:type="spellStart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BB1A48" w:rsidRPr="00E71E4D">
              <w:rPr>
                <w:rFonts w:ascii="Times New Roman" w:hAnsi="Times New Roman"/>
                <w:b/>
                <w:sz w:val="28"/>
                <w:szCs w:val="28"/>
              </w:rPr>
              <w:t>Mảnh</w:t>
            </w:r>
            <w:proofErr w:type="spellEnd"/>
            <w:r w:rsidR="00BB1A48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B1A48" w:rsidRPr="00E71E4D">
              <w:rPr>
                <w:rFonts w:ascii="Times New Roman" w:hAnsi="Times New Roman"/>
                <w:b/>
                <w:sz w:val="28"/>
                <w:szCs w:val="28"/>
              </w:rPr>
              <w:t>ghép</w:t>
            </w:r>
            <w:proofErr w:type="spellEnd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>bí</w:t>
            </w:r>
            <w:proofErr w:type="spellEnd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>mật</w:t>
            </w:r>
            <w:proofErr w:type="spellEnd"/>
            <w:r w:rsidR="00037A5E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1338FD" w:rsidRPr="00E71E4D" w:rsidRDefault="00010CFC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a)</w:t>
            </w:r>
            <w:r w:rsidR="001338FD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Mục tiêu</w:t>
            </w:r>
            <w:r w:rsidR="001338FD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: HS</w:t>
            </w:r>
            <w:r w:rsidR="001338FD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vui thích tham gia trò chơi. </w:t>
            </w:r>
          </w:p>
          <w:p w:rsidR="001338FD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b)</w:t>
            </w:r>
            <w:r w:rsidR="001338FD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38FD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thức tiến hành:</w:t>
            </w:r>
          </w:p>
          <w:p w:rsidR="00ED3F32" w:rsidRPr="00E71E4D" w:rsidRDefault="00ED3F32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4B505C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D65CED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Phổ biến hình thức t</w:t>
            </w:r>
            <w:r w:rsidR="004B505C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ổ chức: c</w:t>
            </w:r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ó 3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505C" w:rsidRPr="00E71E4D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="004B505C" w:rsidRPr="00E71E4D">
              <w:rPr>
                <w:rFonts w:ascii="Times New Roman" w:hAnsi="Times New Roman"/>
                <w:sz w:val="28"/>
                <w:szCs w:val="28"/>
              </w:rPr>
              <w:t xml:space="preserve"> A, B,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C,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hết </w:t>
            </w:r>
            <w:r w:rsidRPr="00E71E4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lastRenderedPageBreak/>
              <w:t>nói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và đoán xem đó là chủ đề gì. </w:t>
            </w:r>
          </w:p>
          <w:p w:rsidR="004B505C" w:rsidRPr="00E71E4D" w:rsidRDefault="00ED3F32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Chia lớp thành 3 nhóm,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thảo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câu hỏi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10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giây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8FD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nhiều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đoán được chủ đề của bức tranh </w:t>
            </w:r>
            <w:r w:rsidR="001338FD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nhanh nhất</w:t>
            </w:r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thắng.</w:t>
            </w:r>
          </w:p>
          <w:p w:rsidR="00D65CED" w:rsidRPr="00E71E4D" w:rsidRDefault="00D65CED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- Tặng quà cho nhóm chiến thắng</w:t>
            </w:r>
          </w:p>
          <w:p w:rsidR="001338FD" w:rsidRPr="00E71E4D" w:rsidRDefault="001338F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r w:rsidR="00010CF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r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Chia sẻ điều em học được từ chủ đề Em yêu lao động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8E6D68" w:rsidRPr="00E71E4D" w:rsidRDefault="00410914" w:rsidP="00E71E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207645</wp:posOffset>
                  </wp:positionV>
                  <wp:extent cx="3495675" cy="2466975"/>
                  <wp:effectExtent l="0" t="0" r="0" b="0"/>
                  <wp:wrapTight wrapText="bothSides">
                    <wp:wrapPolygon edited="0">
                      <wp:start x="0" y="0"/>
                      <wp:lineTo x="0" y="21517"/>
                      <wp:lineTo x="21541" y="21517"/>
                      <wp:lineTo x="21541" y="0"/>
                      <wp:lineTo x="0" y="0"/>
                    </wp:wrapPolygon>
                  </wp:wrapTight>
                  <wp:docPr id="2" name="Picture 3" descr="Screenshot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shot_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14D5" w:rsidRPr="00E71E4D" w:rsidRDefault="000114D5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114D5" w:rsidRPr="00E71E4D" w:rsidRDefault="00010CFC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a)</w:t>
            </w:r>
            <w:r w:rsidR="001338FD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Mục tiêu</w:t>
            </w:r>
            <w:r w:rsidR="001338FD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1338FD" w:rsidRPr="00E71E4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0114D5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k</w:t>
            </w:r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ể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14D5" w:rsidRPr="00E71E4D">
              <w:rPr>
                <w:rFonts w:ascii="Times New Roman" w:hAnsi="Times New Roman"/>
                <w:sz w:val="28"/>
                <w:szCs w:val="28"/>
              </w:rPr>
              <w:t>độ</w:t>
            </w:r>
            <w:r w:rsidR="000114D5" w:rsidRPr="00E71E4D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0114D5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nói được hoạt động mà </w:t>
            </w:r>
            <w:r w:rsidR="005B5CF3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="000114D5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nhớ nhất.</w:t>
            </w:r>
          </w:p>
          <w:p w:rsidR="001338FD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b)</w:t>
            </w:r>
            <w:r w:rsidR="001338FD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38FD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thức tiến hành:</w:t>
            </w:r>
          </w:p>
          <w:p w:rsidR="008E6D68" w:rsidRPr="00E71E4D" w:rsidRDefault="00ED3F32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Cho học sinh xem lại hình ả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nh</w:t>
            </w:r>
            <w:r w:rsidR="00B71C6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1C63" w:rsidRPr="00E71E4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B71C6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1C63" w:rsidRPr="00E71E4D">
              <w:rPr>
                <w:rFonts w:ascii="Times New Roman" w:hAnsi="Times New Roman"/>
                <w:sz w:val="28"/>
                <w:szCs w:val="28"/>
              </w:rPr>
              <w:t>độ</w:t>
            </w:r>
            <w:r w:rsidR="008E6D68" w:rsidRPr="00E71E4D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trong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tháng 11</w:t>
            </w:r>
            <w:r w:rsidR="008E6D68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các em</w:t>
            </w:r>
            <w:r w:rsidR="00B71C6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1C63" w:rsidRPr="00E71E4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B71C6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71C63" w:rsidRPr="00E71E4D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B71C6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gia của chủ đề Em yêu lao động.</w:t>
            </w:r>
          </w:p>
          <w:p w:rsidR="005B5CF3" w:rsidRPr="00E71E4D" w:rsidRDefault="006F1235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</w:t>
            </w:r>
            <w:proofErr w:type="spellStart"/>
            <w:r w:rsidR="00AF5BF9" w:rsidRPr="00E71E4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AF5BF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5BF9" w:rsidRPr="00E71E4D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AF5BF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7E13" w:rsidRPr="00E71E4D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B07E13" w:rsidRPr="00E71E4D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98198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với nhau trong</w:t>
            </w:r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r w:rsidR="005B5CF3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032A2" w:rsidRPr="00E71E4D" w:rsidRDefault="008E6D68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(</w:t>
            </w:r>
            <w:r w:rsidR="00E14A62" w:rsidRPr="00E71E4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phút)</w:t>
            </w:r>
            <w:r w:rsidR="00B71C6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56D" w:rsidRPr="00E71E4D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7B756D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56D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B756D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56D" w:rsidRPr="00E71E4D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7B756D" w:rsidRPr="00E71E4D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="007B756D" w:rsidRPr="00E71E4D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="008B117F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:rsidR="003032A2" w:rsidRPr="00E71E4D" w:rsidRDefault="00981989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>+</w:t>
            </w:r>
            <w:r w:rsidR="003032A2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32A2" w:rsidRPr="00E71E4D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="003032A2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3032A2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32A2" w:rsidRPr="00E71E4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3032A2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32A2" w:rsidRPr="00E71E4D">
              <w:rPr>
                <w:rFonts w:ascii="Times New Roman" w:hAnsi="Times New Roman"/>
                <w:sz w:val="28"/>
                <w:szCs w:val="28"/>
              </w:rPr>
              <w:t>độ</w:t>
            </w:r>
            <w:r w:rsidR="00780D8C" w:rsidRPr="00E71E4D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0D8C" w:rsidRPr="00E71E4D" w:rsidRDefault="00780D8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F5BF9" w:rsidRPr="00E71E4D" w:rsidRDefault="00B71C63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010F" w:rsidRPr="00E71E4D">
              <w:rPr>
                <w:rFonts w:ascii="Times New Roman" w:hAnsi="Times New Roman"/>
                <w:sz w:val="28"/>
                <w:szCs w:val="28"/>
              </w:rPr>
              <w:t xml:space="preserve">1 HS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nhí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đến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phỏng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0481" w:rsidRPr="00E71E4D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="00A0048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2ECB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AF5BF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chia sẻ theo nội dung trên.</w:t>
            </w:r>
          </w:p>
          <w:p w:rsidR="003F2549" w:rsidRPr="00E71E4D" w:rsidRDefault="003F2549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="00AC7430" w:rsidRPr="00E71E4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AC7430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7430" w:rsidRPr="00E71E4D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="00AC7430" w:rsidRPr="00E71E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nhí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144C3C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r w:rsidR="008E6D68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3.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quả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lao</w:t>
            </w:r>
            <w:proofErr w:type="spellEnd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8E6D68" w:rsidRPr="00E71E4D" w:rsidRDefault="00010CFC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a)</w:t>
            </w:r>
            <w:r w:rsidR="008E6D68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Mục tiêu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iều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6D68" w:rsidRPr="00E71E4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8E6D68" w:rsidRPr="00E71E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6D68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b)</w:t>
            </w:r>
            <w:r w:rsidR="008E6D68" w:rsidRPr="00E71E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E6D68" w:rsidRPr="00E71E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Cách thức tiến hành:</w:t>
            </w:r>
          </w:p>
          <w:p w:rsidR="00780D8C" w:rsidRPr="00E71E4D" w:rsidRDefault="00780D8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đọ</w:t>
            </w:r>
            <w:r w:rsidR="00332C1D" w:rsidRPr="00E71E4D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="00332C1D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2C1D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32C1D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2C1D" w:rsidRPr="00E71E4D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332C1D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</w:rPr>
              <w:t xml:space="preserve">dung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4C3C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giá.</w:t>
            </w:r>
          </w:p>
          <w:p w:rsidR="003F2549" w:rsidRPr="00E71E4D" w:rsidRDefault="008E6D68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3F254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proofErr w:type="spellStart"/>
            <w:r w:rsidR="003F2549" w:rsidRPr="00E71E4D">
              <w:rPr>
                <w:rFonts w:ascii="Times New Roman" w:hAnsi="Times New Roman"/>
                <w:sz w:val="28"/>
                <w:szCs w:val="28"/>
              </w:rPr>
              <w:t>ướng</w:t>
            </w:r>
            <w:proofErr w:type="spellEnd"/>
            <w:r w:rsidR="003F254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F2549" w:rsidRPr="00E71E4D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="003F254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HS cách tự đánh giá</w:t>
            </w:r>
            <w:r w:rsidR="003F2549" w:rsidRPr="00E71E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03F5" w:rsidRPr="00E71E4D" w:rsidRDefault="00144C3C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đọc từng nội dung để </w:t>
            </w:r>
            <w:r w:rsidR="00780D8C" w:rsidRPr="00E71E4D">
              <w:rPr>
                <w:rFonts w:ascii="Times New Roman" w:hAnsi="Times New Roman"/>
                <w:sz w:val="28"/>
                <w:szCs w:val="28"/>
              </w:rPr>
              <w:t>HS</w:t>
            </w:r>
            <w:r w:rsidR="000664BB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64BB" w:rsidRPr="00E71E4D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80D8C" w:rsidRPr="00E71E4D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="00780D8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64BB" w:rsidRPr="00E71E4D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0664BB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64BB" w:rsidRPr="00E71E4D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="000664BB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664BB" w:rsidRPr="00E71E4D"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 w:rsidR="000664BB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bông </w:t>
            </w:r>
            <w:proofErr w:type="spellStart"/>
            <w:r w:rsidR="000664BB" w:rsidRPr="00E71E4D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="0032782C" w:rsidRPr="00E71E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4C3C" w:rsidRPr="00E71E4D" w:rsidRDefault="00144C3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+ Tự đánh giá Hoàn thành tốt là bông hoa màu đỏ</w:t>
            </w:r>
          </w:p>
          <w:p w:rsidR="00144C3C" w:rsidRPr="00E71E4D" w:rsidRDefault="00144C3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Tự đánh giá Hoàn thành là bông hoa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màu vàng</w:t>
            </w:r>
          </w:p>
          <w:p w:rsidR="00144C3C" w:rsidRPr="00E71E4D" w:rsidRDefault="00144C3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Tự đánh giá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Chưa h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oàn thành là bông hoa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>màu tím</w:t>
            </w:r>
          </w:p>
          <w:p w:rsidR="000114D5" w:rsidRPr="00E71E4D" w:rsidRDefault="00410914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3667125" cy="206692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C3C" w:rsidRPr="00E71E4D" w:rsidRDefault="0032782C" w:rsidP="00E71E4D">
            <w:pPr>
              <w:spacing w:before="6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430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chung</w:t>
            </w:r>
            <w:r w:rsidR="00144C3C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về</w:t>
            </w:r>
            <w:r w:rsidR="00AC7430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ưu điểm và hạn chế của HS </w:t>
            </w:r>
            <w:r w:rsidR="00144C3C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trong các </w:t>
            </w:r>
            <w:r w:rsidR="00AC7430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hoạt động của</w:t>
            </w:r>
            <w:r w:rsidR="00AC7430"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AC7430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chủ đề</w:t>
            </w:r>
            <w:r w:rsidR="00144C3C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mà HS đã tham gia.</w:t>
            </w:r>
          </w:p>
          <w:p w:rsidR="007F1DB8" w:rsidRPr="00E71E4D" w:rsidRDefault="00BF1879" w:rsidP="00E71E4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III</w:t>
            </w:r>
            <w:r w:rsidR="00010CFC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. </w:t>
            </w:r>
            <w:r w:rsidRPr="00E71E4D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</w:t>
            </w:r>
            <w:r w:rsidRPr="00E71E4D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ỦNG CỐ VÀ NỐI TIẾP</w:t>
            </w:r>
            <w:r w:rsidRPr="00E71E4D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</w:p>
          <w:p w:rsidR="007F1DB8" w:rsidRPr="00E71E4D" w:rsidRDefault="007F1DB8" w:rsidP="00E71E4D">
            <w:pPr>
              <w:spacing w:before="60" w:after="12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4C3C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xem lại những hình ảnh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2A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82C" w:rsidRPr="00E71E4D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="0032782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82C"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2782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82C" w:rsidRPr="00E71E4D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="0032782C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</w:p>
          <w:p w:rsidR="00052A53" w:rsidRPr="00E71E4D" w:rsidRDefault="00052A53" w:rsidP="00E71E4D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71E4D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-</w:t>
            </w:r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tiết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dương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  <w:p w:rsidR="002A236C" w:rsidRPr="00E71E4D" w:rsidRDefault="00052A53" w:rsidP="00E71E4D">
            <w:pPr>
              <w:spacing w:before="6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E71E4D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- </w:t>
            </w:r>
            <w:r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Dặn dò HS </w:t>
            </w:r>
            <w:r w:rsidR="00144C3C" w:rsidRPr="00E71E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về nhà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xem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trước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chủ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đề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4: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Em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cộng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đồng</w:t>
            </w:r>
            <w:proofErr w:type="spellEnd"/>
            <w:r w:rsidRPr="00E71E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:rsidR="00DD669B" w:rsidRPr="00E71E4D" w:rsidRDefault="00DD669B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D669B" w:rsidRPr="00E71E4D" w:rsidRDefault="00DD669B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DD669B" w:rsidRPr="00E71E4D" w:rsidRDefault="00245BEE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D669B" w:rsidRPr="00E71E4D" w:rsidRDefault="00DD669B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D669B" w:rsidRPr="00E71E4D" w:rsidRDefault="00DD669B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D669B" w:rsidRPr="00E71E4D" w:rsidRDefault="00DD669B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D669B" w:rsidRPr="00E71E4D" w:rsidRDefault="00DD669B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A1732" w:rsidRPr="00E71E4D" w:rsidRDefault="00AA1732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42F53" w:rsidRPr="00E71E4D" w:rsidRDefault="00342F53" w:rsidP="00E71E4D">
            <w:pPr>
              <w:tabs>
                <w:tab w:val="center" w:pos="4770"/>
              </w:tabs>
              <w:spacing w:before="60"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D669B" w:rsidRPr="00E71E4D" w:rsidRDefault="00DD669B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5576D1" w:rsidRPr="00E71E4D" w:rsidRDefault="005576D1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D669B" w:rsidRPr="00E71E4D" w:rsidRDefault="00DD669B" w:rsidP="00E71E4D">
            <w:pPr>
              <w:spacing w:before="60" w:after="12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E71E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Các</w:t>
            </w:r>
            <w:r w:rsidR="005576D1" w:rsidRPr="00E71E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tổ</w:t>
            </w:r>
            <w:r w:rsidRPr="00E71E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trưởng </w:t>
            </w:r>
            <w:r w:rsidR="005576D1" w:rsidRPr="00E71E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báo cáo hoạt động của tổ mình tuần trong tuần 12</w:t>
            </w:r>
          </w:p>
          <w:p w:rsidR="00DD669B" w:rsidRPr="00E71E4D" w:rsidRDefault="00DD669B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576D1" w:rsidRPr="00E71E4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5576D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="005576D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5576D1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76D1" w:rsidRPr="00E71E4D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</w:p>
          <w:p w:rsidR="002A236C" w:rsidRPr="00E71E4D" w:rsidRDefault="0075603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F017F4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lắng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7F4" w:rsidRPr="00E71E4D" w:rsidRDefault="00F017F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4EB0" w:rsidRPr="00E71E4D" w:rsidRDefault="002C4EB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1989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F017F4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lắng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3F6176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3F6176" w:rsidRPr="00E71E4D" w:rsidRDefault="003F6176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17F4" w:rsidRPr="00E71E4D" w:rsidRDefault="00F017F4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CFC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lắng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1BF" w:rsidRPr="00E71E4D" w:rsidRDefault="003F6176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CED" w:rsidRPr="00E71E4D">
              <w:rPr>
                <w:rFonts w:ascii="Times New Roman" w:hAnsi="Times New Roman"/>
                <w:sz w:val="28"/>
                <w:szCs w:val="28"/>
                <w:lang w:val="vi-VN"/>
              </w:rPr>
              <w:t>Các nhóm tham gia chơi</w:t>
            </w:r>
          </w:p>
          <w:p w:rsidR="00F241BF" w:rsidRPr="00E71E4D" w:rsidRDefault="00F241BF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1BF" w:rsidRPr="00E71E4D" w:rsidRDefault="00F241BF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1BF" w:rsidRPr="00010CFC" w:rsidRDefault="00010CFC" w:rsidP="00010CFC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nhận quà</w:t>
            </w:r>
          </w:p>
          <w:p w:rsidR="004663A5" w:rsidRPr="00E71E4D" w:rsidRDefault="004663A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1BF" w:rsidRPr="00E71E4D" w:rsidRDefault="00F241BF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1BF" w:rsidRPr="00E71E4D" w:rsidRDefault="00F241BF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1BF" w:rsidRPr="00E71E4D" w:rsidRDefault="00F241BF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41BF" w:rsidRPr="00E71E4D" w:rsidRDefault="00F241BF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335" w:rsidRPr="00E71E4D" w:rsidRDefault="005F233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CED" w:rsidRPr="00E71E4D" w:rsidRDefault="00D65CED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02B0" w:rsidRPr="00E71E4D" w:rsidRDefault="00E802B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video</w:t>
            </w:r>
          </w:p>
          <w:p w:rsidR="00E802B0" w:rsidRPr="00E71E4D" w:rsidRDefault="00E802B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335" w:rsidRPr="00E71E4D" w:rsidRDefault="005F233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B07E13" w:rsidRPr="00E71E4D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B07E13" w:rsidRPr="00E71E4D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B07E1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7E13" w:rsidRPr="00E71E4D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B07E13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C19" w:rsidRPr="00E71E4D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F94C19"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7E13" w:rsidRPr="00E71E4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5F2335" w:rsidRPr="00E71E4D" w:rsidRDefault="005F233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335" w:rsidRPr="00E71E4D" w:rsidRDefault="005F233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335" w:rsidRPr="00E71E4D" w:rsidRDefault="005F233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430" w:rsidRPr="00E71E4D" w:rsidRDefault="00AC7430" w:rsidP="00E71E4D">
            <w:pPr>
              <w:spacing w:before="6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nhí</w:t>
            </w:r>
            <w:proofErr w:type="spellEnd"/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5CF3" w:rsidRPr="00E71E4D" w:rsidRDefault="005B5CF3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lắng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CFC" w:rsidRPr="00E71E4D" w:rsidRDefault="00010CF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387C" w:rsidRPr="00010CFC" w:rsidRDefault="00AC7430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010CFC">
              <w:rPr>
                <w:rFonts w:ascii="Times New Roman" w:hAnsi="Times New Roman"/>
                <w:sz w:val="28"/>
                <w:szCs w:val="28"/>
                <w:lang w:val="vi-VN"/>
              </w:rPr>
              <w:t>tự đánh giá theo gợi ý của GV</w:t>
            </w:r>
          </w:p>
          <w:p w:rsidR="00CA387C" w:rsidRPr="00E71E4D" w:rsidRDefault="00CA387C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2335" w:rsidRPr="00E71E4D" w:rsidRDefault="005F233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387C" w:rsidRPr="00E71E4D" w:rsidRDefault="00CA387C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pStyle w:val="ListParagraph"/>
              <w:spacing w:before="60" w:after="1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0114D5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lắng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4D5" w:rsidRPr="00E71E4D" w:rsidRDefault="000114D5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 video</w:t>
            </w:r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E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E71E4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5B5CF3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lắng</w:t>
            </w:r>
            <w:proofErr w:type="gramEnd"/>
            <w:r w:rsidR="005B5CF3" w:rsidRPr="00E71E4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71E4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AA1732" w:rsidRPr="00E71E4D" w:rsidRDefault="00AA1732" w:rsidP="00E71E4D">
            <w:pPr>
              <w:spacing w:before="6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CED" w:rsidRPr="005B5CF3" w:rsidRDefault="00E432DE" w:rsidP="00144C3C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5CF3"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</w:p>
    <w:p w:rsidR="002A236C" w:rsidRPr="005B5CF3" w:rsidRDefault="00D65CED" w:rsidP="00D65CED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5CF3">
        <w:rPr>
          <w:rFonts w:ascii="Times New Roman" w:hAnsi="Times New Roman"/>
          <w:b/>
          <w:sz w:val="28"/>
          <w:szCs w:val="28"/>
        </w:rPr>
        <w:t xml:space="preserve">            </w:t>
      </w:r>
      <w:r w:rsidR="00BF1879">
        <w:rPr>
          <w:rFonts w:ascii="Times New Roman" w:hAnsi="Times New Roman"/>
          <w:b/>
          <w:sz w:val="28"/>
          <w:szCs w:val="28"/>
          <w:lang w:val="vi-VN"/>
        </w:rPr>
        <w:t>D</w:t>
      </w:r>
      <w:r w:rsidR="00E432DE" w:rsidRPr="005B5CF3">
        <w:rPr>
          <w:rFonts w:ascii="Times New Roman" w:hAnsi="Times New Roman"/>
          <w:b/>
          <w:sz w:val="28"/>
          <w:szCs w:val="28"/>
        </w:rPr>
        <w:t xml:space="preserve">. </w:t>
      </w:r>
      <w:r w:rsidR="00010CFC" w:rsidRPr="005B5CF3">
        <w:rPr>
          <w:rFonts w:ascii="Times New Roman" w:hAnsi="Times New Roman"/>
          <w:b/>
          <w:sz w:val="28"/>
          <w:szCs w:val="28"/>
        </w:rPr>
        <w:t xml:space="preserve">ĐIỀU CHỈNH SAU BÀI DẠY </w:t>
      </w:r>
      <w:r w:rsidR="00E432DE" w:rsidRPr="005B5CF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E432DE" w:rsidRPr="005B5CF3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="00E432DE" w:rsidRPr="005B5C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432DE" w:rsidRPr="005B5CF3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E432DE" w:rsidRPr="005B5CF3">
        <w:rPr>
          <w:rFonts w:ascii="Times New Roman" w:hAnsi="Times New Roman"/>
          <w:b/>
          <w:sz w:val="28"/>
          <w:szCs w:val="28"/>
        </w:rPr>
        <w:t>)</w:t>
      </w:r>
    </w:p>
    <w:p w:rsidR="003C7A1A" w:rsidRPr="00D65CED" w:rsidRDefault="003C7A1A" w:rsidP="003C7A1A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CED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bookmarkStart w:id="0" w:name="_GoBack"/>
      <w:bookmarkEnd w:id="0"/>
      <w:r w:rsidRPr="00D65CE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5BF9" w:rsidRPr="00D65CED" w:rsidRDefault="00AF5BF9" w:rsidP="00AF5BF9"/>
    <w:p w:rsidR="00AF5BF9" w:rsidRPr="00AF5BF9" w:rsidRDefault="00AF5BF9" w:rsidP="00AF5BF9"/>
    <w:p w:rsidR="00AF5BF9" w:rsidRPr="00AF5BF9" w:rsidRDefault="00AF5BF9" w:rsidP="00AF5BF9"/>
    <w:p w:rsidR="00AF5BF9" w:rsidRPr="00AF5BF9" w:rsidRDefault="00AF5BF9" w:rsidP="00AF5BF9"/>
    <w:p w:rsidR="00AF5BF9" w:rsidRPr="00AF5BF9" w:rsidRDefault="00AF5BF9" w:rsidP="00AF5BF9"/>
    <w:p w:rsidR="00AF5BF9" w:rsidRDefault="00AF5BF9" w:rsidP="00AF5BF9"/>
    <w:p w:rsidR="00AF5BF9" w:rsidRDefault="00AF5BF9" w:rsidP="000114D5">
      <w:pPr>
        <w:jc w:val="both"/>
        <w:rPr>
          <w:rFonts w:ascii="Times New Roman" w:hAnsi="Times New Roman"/>
          <w:sz w:val="28"/>
          <w:szCs w:val="28"/>
        </w:rPr>
      </w:pPr>
      <w:r>
        <w:tab/>
      </w:r>
    </w:p>
    <w:p w:rsidR="006A4B33" w:rsidRPr="00AF5BF9" w:rsidRDefault="006A4B33" w:rsidP="00AF5BF9">
      <w:pPr>
        <w:tabs>
          <w:tab w:val="left" w:pos="1694"/>
        </w:tabs>
      </w:pPr>
    </w:p>
    <w:sectPr w:rsidR="006A4B33" w:rsidRPr="00AF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49D"/>
    <w:multiLevelType w:val="hybridMultilevel"/>
    <w:tmpl w:val="0A084E92"/>
    <w:lvl w:ilvl="0" w:tplc="A992C6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1A6F"/>
    <w:multiLevelType w:val="hybridMultilevel"/>
    <w:tmpl w:val="20943202"/>
    <w:lvl w:ilvl="0" w:tplc="05B09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561F"/>
    <w:multiLevelType w:val="hybridMultilevel"/>
    <w:tmpl w:val="4D2E6052"/>
    <w:lvl w:ilvl="0" w:tplc="6E1CCA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03B3"/>
    <w:multiLevelType w:val="hybridMultilevel"/>
    <w:tmpl w:val="360E1EAC"/>
    <w:lvl w:ilvl="0" w:tplc="42725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56E5"/>
    <w:multiLevelType w:val="hybridMultilevel"/>
    <w:tmpl w:val="0608C10A"/>
    <w:lvl w:ilvl="0" w:tplc="3F1A44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FF9"/>
    <w:multiLevelType w:val="hybridMultilevel"/>
    <w:tmpl w:val="A55C6994"/>
    <w:lvl w:ilvl="0" w:tplc="3F0292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6E48"/>
    <w:multiLevelType w:val="hybridMultilevel"/>
    <w:tmpl w:val="31388AAE"/>
    <w:lvl w:ilvl="0" w:tplc="D38636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09A4"/>
    <w:multiLevelType w:val="hybridMultilevel"/>
    <w:tmpl w:val="6638E796"/>
    <w:lvl w:ilvl="0" w:tplc="5F105A0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360E"/>
    <w:multiLevelType w:val="hybridMultilevel"/>
    <w:tmpl w:val="D548E6D4"/>
    <w:lvl w:ilvl="0" w:tplc="ED0A30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5F7E"/>
    <w:multiLevelType w:val="hybridMultilevel"/>
    <w:tmpl w:val="89FAA488"/>
    <w:lvl w:ilvl="0" w:tplc="DCE608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81C64"/>
    <w:multiLevelType w:val="hybridMultilevel"/>
    <w:tmpl w:val="396EABAA"/>
    <w:lvl w:ilvl="0" w:tplc="EA763BF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B1AAA"/>
    <w:multiLevelType w:val="hybridMultilevel"/>
    <w:tmpl w:val="FBC08A52"/>
    <w:lvl w:ilvl="0" w:tplc="02AE2B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57B3"/>
    <w:multiLevelType w:val="hybridMultilevel"/>
    <w:tmpl w:val="F362882C"/>
    <w:lvl w:ilvl="0" w:tplc="918AF0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E11C6"/>
    <w:multiLevelType w:val="hybridMultilevel"/>
    <w:tmpl w:val="4734145E"/>
    <w:lvl w:ilvl="0" w:tplc="5A083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C184D"/>
    <w:multiLevelType w:val="hybridMultilevel"/>
    <w:tmpl w:val="3C387B10"/>
    <w:lvl w:ilvl="0" w:tplc="002E3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0207"/>
    <w:multiLevelType w:val="hybridMultilevel"/>
    <w:tmpl w:val="DD6296C0"/>
    <w:lvl w:ilvl="0" w:tplc="E9DAE9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A3F6E"/>
    <w:multiLevelType w:val="hybridMultilevel"/>
    <w:tmpl w:val="E15061E6"/>
    <w:lvl w:ilvl="0" w:tplc="589CBC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60F8"/>
    <w:multiLevelType w:val="hybridMultilevel"/>
    <w:tmpl w:val="4C22046A"/>
    <w:lvl w:ilvl="0" w:tplc="7D884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2874"/>
    <w:multiLevelType w:val="hybridMultilevel"/>
    <w:tmpl w:val="B0043624"/>
    <w:lvl w:ilvl="0" w:tplc="93105C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C0F18"/>
    <w:multiLevelType w:val="hybridMultilevel"/>
    <w:tmpl w:val="AD74C354"/>
    <w:lvl w:ilvl="0" w:tplc="7E0272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91799"/>
    <w:multiLevelType w:val="hybridMultilevel"/>
    <w:tmpl w:val="C360EE8A"/>
    <w:lvl w:ilvl="0" w:tplc="1DE073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3989"/>
    <w:multiLevelType w:val="hybridMultilevel"/>
    <w:tmpl w:val="BECE65A8"/>
    <w:lvl w:ilvl="0" w:tplc="E572C5D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641C9"/>
    <w:multiLevelType w:val="hybridMultilevel"/>
    <w:tmpl w:val="3CE6A332"/>
    <w:lvl w:ilvl="0" w:tplc="F78C6B6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D66CD"/>
    <w:multiLevelType w:val="hybridMultilevel"/>
    <w:tmpl w:val="EFB24A14"/>
    <w:lvl w:ilvl="0" w:tplc="167881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02C09"/>
    <w:multiLevelType w:val="hybridMultilevel"/>
    <w:tmpl w:val="69F0A142"/>
    <w:lvl w:ilvl="0" w:tplc="0EECB0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4"/>
  </w:num>
  <w:num w:numId="4">
    <w:abstractNumId w:val="9"/>
  </w:num>
  <w:num w:numId="5">
    <w:abstractNumId w:val="0"/>
  </w:num>
  <w:num w:numId="6">
    <w:abstractNumId w:val="22"/>
  </w:num>
  <w:num w:numId="7">
    <w:abstractNumId w:val="16"/>
  </w:num>
  <w:num w:numId="8">
    <w:abstractNumId w:val="1"/>
  </w:num>
  <w:num w:numId="9">
    <w:abstractNumId w:val="2"/>
  </w:num>
  <w:num w:numId="10">
    <w:abstractNumId w:val="21"/>
  </w:num>
  <w:num w:numId="11">
    <w:abstractNumId w:val="20"/>
  </w:num>
  <w:num w:numId="12">
    <w:abstractNumId w:val="7"/>
  </w:num>
  <w:num w:numId="13">
    <w:abstractNumId w:val="19"/>
  </w:num>
  <w:num w:numId="14">
    <w:abstractNumId w:val="3"/>
  </w:num>
  <w:num w:numId="15">
    <w:abstractNumId w:val="13"/>
  </w:num>
  <w:num w:numId="16">
    <w:abstractNumId w:val="15"/>
  </w:num>
  <w:num w:numId="17">
    <w:abstractNumId w:val="14"/>
  </w:num>
  <w:num w:numId="18">
    <w:abstractNumId w:val="8"/>
  </w:num>
  <w:num w:numId="19">
    <w:abstractNumId w:val="6"/>
  </w:num>
  <w:num w:numId="20">
    <w:abstractNumId w:val="12"/>
  </w:num>
  <w:num w:numId="21">
    <w:abstractNumId w:val="4"/>
  </w:num>
  <w:num w:numId="22">
    <w:abstractNumId w:val="17"/>
  </w:num>
  <w:num w:numId="23">
    <w:abstractNumId w:val="23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57"/>
    <w:rsid w:val="00010CFC"/>
    <w:rsid w:val="000114D5"/>
    <w:rsid w:val="00037A5E"/>
    <w:rsid w:val="00040082"/>
    <w:rsid w:val="00052A53"/>
    <w:rsid w:val="000664BB"/>
    <w:rsid w:val="000F3388"/>
    <w:rsid w:val="000F6131"/>
    <w:rsid w:val="00107AA4"/>
    <w:rsid w:val="00126C71"/>
    <w:rsid w:val="001338FD"/>
    <w:rsid w:val="00144720"/>
    <w:rsid w:val="00144C3C"/>
    <w:rsid w:val="001C69D0"/>
    <w:rsid w:val="00202A28"/>
    <w:rsid w:val="00240FF4"/>
    <w:rsid w:val="00245BEE"/>
    <w:rsid w:val="00280D02"/>
    <w:rsid w:val="00296D40"/>
    <w:rsid w:val="002A236C"/>
    <w:rsid w:val="002C4EB0"/>
    <w:rsid w:val="003032A2"/>
    <w:rsid w:val="0031042E"/>
    <w:rsid w:val="0032782C"/>
    <w:rsid w:val="00332C1D"/>
    <w:rsid w:val="00342F53"/>
    <w:rsid w:val="00344B15"/>
    <w:rsid w:val="00356C13"/>
    <w:rsid w:val="00387E06"/>
    <w:rsid w:val="003C7A1A"/>
    <w:rsid w:val="003E6519"/>
    <w:rsid w:val="003F2549"/>
    <w:rsid w:val="003F6176"/>
    <w:rsid w:val="00410914"/>
    <w:rsid w:val="00414985"/>
    <w:rsid w:val="004663A5"/>
    <w:rsid w:val="004B505C"/>
    <w:rsid w:val="00507E87"/>
    <w:rsid w:val="00550727"/>
    <w:rsid w:val="005576D1"/>
    <w:rsid w:val="005B2D54"/>
    <w:rsid w:val="005B35BA"/>
    <w:rsid w:val="005B5CF3"/>
    <w:rsid w:val="005C03F5"/>
    <w:rsid w:val="005F2335"/>
    <w:rsid w:val="00641005"/>
    <w:rsid w:val="00672244"/>
    <w:rsid w:val="006A4B33"/>
    <w:rsid w:val="006C0EC0"/>
    <w:rsid w:val="006F1235"/>
    <w:rsid w:val="00756034"/>
    <w:rsid w:val="00780D8C"/>
    <w:rsid w:val="007B756D"/>
    <w:rsid w:val="007F1DB8"/>
    <w:rsid w:val="00816A38"/>
    <w:rsid w:val="008B117F"/>
    <w:rsid w:val="008E43A0"/>
    <w:rsid w:val="008E6D68"/>
    <w:rsid w:val="008F2847"/>
    <w:rsid w:val="00963391"/>
    <w:rsid w:val="00981989"/>
    <w:rsid w:val="0099382C"/>
    <w:rsid w:val="009B63B1"/>
    <w:rsid w:val="009E2ECB"/>
    <w:rsid w:val="00A00481"/>
    <w:rsid w:val="00A04D31"/>
    <w:rsid w:val="00A515FA"/>
    <w:rsid w:val="00AA1732"/>
    <w:rsid w:val="00AA6502"/>
    <w:rsid w:val="00AB7757"/>
    <w:rsid w:val="00AC7430"/>
    <w:rsid w:val="00AF5BF9"/>
    <w:rsid w:val="00B07E13"/>
    <w:rsid w:val="00B10C2C"/>
    <w:rsid w:val="00B71C63"/>
    <w:rsid w:val="00B909BC"/>
    <w:rsid w:val="00BB1A48"/>
    <w:rsid w:val="00BC251F"/>
    <w:rsid w:val="00BF1879"/>
    <w:rsid w:val="00C201F4"/>
    <w:rsid w:val="00C6289C"/>
    <w:rsid w:val="00C628C8"/>
    <w:rsid w:val="00C76472"/>
    <w:rsid w:val="00CA387C"/>
    <w:rsid w:val="00D0395D"/>
    <w:rsid w:val="00D65CED"/>
    <w:rsid w:val="00DD669B"/>
    <w:rsid w:val="00E14A62"/>
    <w:rsid w:val="00E2010F"/>
    <w:rsid w:val="00E27D30"/>
    <w:rsid w:val="00E432DE"/>
    <w:rsid w:val="00E71E4D"/>
    <w:rsid w:val="00E72C42"/>
    <w:rsid w:val="00E802B0"/>
    <w:rsid w:val="00EC5354"/>
    <w:rsid w:val="00ED3F32"/>
    <w:rsid w:val="00EF2E16"/>
    <w:rsid w:val="00F017F4"/>
    <w:rsid w:val="00F01BEC"/>
    <w:rsid w:val="00F241BF"/>
    <w:rsid w:val="00F81E7F"/>
    <w:rsid w:val="00F82410"/>
    <w:rsid w:val="00F83BB0"/>
    <w:rsid w:val="00F94C19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91C81"/>
  <w15:docId w15:val="{19D387EE-3875-4141-B818-1CC5AAEA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757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B3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131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B35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6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anxau</cp:lastModifiedBy>
  <cp:revision>3</cp:revision>
  <dcterms:created xsi:type="dcterms:W3CDTF">2022-11-20T03:34:00Z</dcterms:created>
  <dcterms:modified xsi:type="dcterms:W3CDTF">2022-11-20T03:36:00Z</dcterms:modified>
</cp:coreProperties>
</file>