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7F12" w14:textId="77777777" w:rsidR="007D5274" w:rsidRPr="00037B57" w:rsidRDefault="007D5274" w:rsidP="007D5274">
      <w:pPr>
        <w:rPr>
          <w:rFonts w:eastAsia="Calibri" w:cs="Times New Roman"/>
          <w:b/>
          <w:sz w:val="28"/>
          <w:szCs w:val="28"/>
        </w:rPr>
      </w:pPr>
      <w:r w:rsidRPr="00037B57">
        <w:rPr>
          <w:rFonts w:eastAsia="Calibri" w:cs="Times New Roman"/>
          <w:b/>
          <w:sz w:val="28"/>
          <w:szCs w:val="28"/>
        </w:rPr>
        <w:t xml:space="preserve">HĐTN – </w:t>
      </w:r>
      <w:proofErr w:type="spellStart"/>
      <w:r w:rsidRPr="00037B57">
        <w:rPr>
          <w:rFonts w:eastAsia="Calibri" w:cs="Times New Roman"/>
          <w:b/>
          <w:sz w:val="28"/>
          <w:szCs w:val="28"/>
        </w:rPr>
        <w:t>Tiết</w:t>
      </w:r>
      <w:proofErr w:type="spellEnd"/>
      <w:r w:rsidRPr="00037B57">
        <w:rPr>
          <w:rFonts w:eastAsia="Calibri" w:cs="Times New Roman"/>
          <w:b/>
          <w:sz w:val="28"/>
          <w:szCs w:val="28"/>
        </w:rPr>
        <w:t xml:space="preserve"> 33</w:t>
      </w:r>
    </w:p>
    <w:p w14:paraId="086CB560" w14:textId="77777777" w:rsidR="007D5274" w:rsidRDefault="007D5274" w:rsidP="007D5274">
      <w:pPr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SINH HOẠT LỚP</w:t>
      </w:r>
    </w:p>
    <w:p w14:paraId="4D76E390" w14:textId="77777777" w:rsidR="007D5274" w:rsidRDefault="007D5274" w:rsidP="007D5274">
      <w:pPr>
        <w:tabs>
          <w:tab w:val="center" w:pos="4770"/>
        </w:tabs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SÁNG TẠO THEO CHỦ ĐỀ “THẦY CÔ CỦA EM”</w:t>
      </w:r>
    </w:p>
    <w:p w14:paraId="6504F449" w14:textId="77777777" w:rsidR="007D5274" w:rsidRPr="003377AE" w:rsidRDefault="007D5274" w:rsidP="007D5274">
      <w:pPr>
        <w:tabs>
          <w:tab w:val="center" w:pos="4770"/>
        </w:tabs>
        <w:jc w:val="center"/>
        <w:rPr>
          <w:rFonts w:eastAsia="Calibri" w:cs="Times New Roman"/>
          <w:b/>
          <w:sz w:val="28"/>
          <w:szCs w:val="28"/>
        </w:rPr>
      </w:pPr>
    </w:p>
    <w:p w14:paraId="0A1C80B8" w14:textId="77777777" w:rsidR="007D5274" w:rsidRDefault="007D5274" w:rsidP="007D5274">
      <w:pPr>
        <w:tabs>
          <w:tab w:val="center" w:pos="4770"/>
        </w:tabs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I. </w:t>
      </w:r>
      <w:r w:rsidRPr="00037B57">
        <w:rPr>
          <w:rFonts w:eastAsia="Calibri" w:cs="Times New Roman"/>
          <w:b/>
          <w:sz w:val="28"/>
          <w:szCs w:val="28"/>
        </w:rPr>
        <w:t>YÊU CẦU CẦN ĐẠT</w:t>
      </w:r>
      <w:r>
        <w:rPr>
          <w:rFonts w:eastAsia="Calibri" w:cs="Times New Roman"/>
          <w:b/>
          <w:sz w:val="28"/>
          <w:szCs w:val="28"/>
        </w:rPr>
        <w:tab/>
      </w:r>
    </w:p>
    <w:p w14:paraId="0282D16A" w14:textId="77777777" w:rsidR="007D5274" w:rsidRDefault="007D5274" w:rsidP="007D52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 w:cs="Times New Roman"/>
          <w:sz w:val="28"/>
          <w:szCs w:val="28"/>
          <w:lang w:eastAsia="zh-CN" w:bidi="hi-IN"/>
        </w:rPr>
      </w:pPr>
      <w:r>
        <w:rPr>
          <w:rFonts w:eastAsia="Arial" w:cs="Times New Roman"/>
          <w:sz w:val="28"/>
          <w:szCs w:val="28"/>
          <w:lang w:eastAsia="zh-CN" w:bidi="hi-IN"/>
        </w:rPr>
        <w:t xml:space="preserve">Sau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hoạt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động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, HS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có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khả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năng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: </w:t>
      </w:r>
    </w:p>
    <w:p w14:paraId="6FA87651" w14:textId="77777777" w:rsidR="007D5274" w:rsidRDefault="007D5274" w:rsidP="007D52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 w:cs="Times New Roman"/>
          <w:sz w:val="28"/>
          <w:szCs w:val="28"/>
          <w:lang w:eastAsia="zh-CN" w:bidi="hi-IN"/>
        </w:rPr>
      </w:pPr>
      <w:r>
        <w:rPr>
          <w:rFonts w:eastAsia="Arial" w:cs="Times New Roman"/>
          <w:sz w:val="28"/>
          <w:szCs w:val="28"/>
          <w:lang w:eastAsia="zh-CN" w:bidi="hi-IN"/>
        </w:rPr>
        <w:t xml:space="preserve">-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Hiểu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được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ý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nghĩa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của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ngày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Nhà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giáo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Việt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Nam 20 – 11,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biết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được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một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số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việc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làm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cụ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thể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để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tỏ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lòng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biết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ơn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thầy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cô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>.</w:t>
      </w:r>
    </w:p>
    <w:p w14:paraId="2CD00514" w14:textId="77777777" w:rsidR="007D5274" w:rsidRDefault="007D5274" w:rsidP="007D52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 w:cs="Times New Roman"/>
          <w:sz w:val="28"/>
          <w:szCs w:val="28"/>
          <w:lang w:eastAsia="zh-CN" w:bidi="hi-IN"/>
        </w:rPr>
      </w:pPr>
      <w:r>
        <w:rPr>
          <w:rFonts w:eastAsia="Arial" w:cs="Times New Roman"/>
          <w:sz w:val="28"/>
          <w:szCs w:val="28"/>
          <w:lang w:eastAsia="zh-CN" w:bidi="hi-IN"/>
        </w:rPr>
        <w:t xml:space="preserve">-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Sáng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tạo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được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một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sản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phẩm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cụ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thể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như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: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làm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bưu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thiếp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,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vẽ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tranh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,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viết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lời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hay ý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đẹp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tặng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thầy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cô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nhân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ngày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Nhà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giáo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Việt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Nam 20 - 11. </w:t>
      </w:r>
    </w:p>
    <w:p w14:paraId="435FA037" w14:textId="77777777" w:rsidR="007D5274" w:rsidRDefault="007D5274" w:rsidP="007D52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 w:cs="Times New Roman"/>
          <w:sz w:val="28"/>
          <w:szCs w:val="28"/>
          <w:lang w:eastAsia="zh-CN" w:bidi="hi-IN"/>
        </w:rPr>
      </w:pPr>
      <w:r>
        <w:rPr>
          <w:rFonts w:eastAsia="Arial" w:cs="Times New Roman"/>
          <w:sz w:val="28"/>
          <w:szCs w:val="28"/>
          <w:lang w:eastAsia="zh-CN" w:bidi="hi-IN"/>
        </w:rPr>
        <w:t xml:space="preserve">-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Hình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thành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niềm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đam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mê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sáng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Arial" w:cs="Times New Roman"/>
          <w:sz w:val="28"/>
          <w:szCs w:val="28"/>
          <w:lang w:eastAsia="zh-CN" w:bidi="hi-IN"/>
        </w:rPr>
        <w:t>tạo</w:t>
      </w:r>
      <w:proofErr w:type="spellEnd"/>
      <w:r>
        <w:rPr>
          <w:rFonts w:eastAsia="Arial" w:cs="Times New Roman"/>
          <w:sz w:val="28"/>
          <w:szCs w:val="28"/>
          <w:lang w:eastAsia="zh-CN" w:bidi="hi-IN"/>
        </w:rPr>
        <w:t>.</w:t>
      </w:r>
    </w:p>
    <w:p w14:paraId="4692308D" w14:textId="77777777" w:rsidR="007D5274" w:rsidRPr="00925CD5" w:rsidRDefault="007D5274" w:rsidP="007D52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 w:cs="Times New Roman"/>
          <w:b/>
          <w:bCs/>
          <w:sz w:val="28"/>
          <w:szCs w:val="28"/>
          <w:lang w:eastAsia="zh-CN" w:bidi="hi-IN"/>
        </w:rPr>
      </w:pPr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 xml:space="preserve">*TLHĐ: </w:t>
      </w:r>
      <w:proofErr w:type="spellStart"/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>Chủ</w:t>
      </w:r>
      <w:proofErr w:type="spellEnd"/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 xml:space="preserve"> </w:t>
      </w:r>
      <w:proofErr w:type="spellStart"/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>đề</w:t>
      </w:r>
      <w:proofErr w:type="spellEnd"/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 xml:space="preserve"> 3: </w:t>
      </w:r>
      <w:proofErr w:type="spellStart"/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>Không</w:t>
      </w:r>
      <w:proofErr w:type="spellEnd"/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 xml:space="preserve"> </w:t>
      </w:r>
      <w:proofErr w:type="spellStart"/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>muốn</w:t>
      </w:r>
      <w:proofErr w:type="spellEnd"/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 xml:space="preserve"> </w:t>
      </w:r>
      <w:proofErr w:type="spellStart"/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>đi</w:t>
      </w:r>
      <w:proofErr w:type="spellEnd"/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 xml:space="preserve"> </w:t>
      </w:r>
      <w:proofErr w:type="spellStart"/>
      <w:r w:rsidRPr="00925CD5">
        <w:rPr>
          <w:rFonts w:eastAsia="Arial" w:cs="Times New Roman"/>
          <w:b/>
          <w:bCs/>
          <w:sz w:val="28"/>
          <w:szCs w:val="28"/>
          <w:lang w:eastAsia="zh-CN" w:bidi="hi-IN"/>
        </w:rPr>
        <w:t>học</w:t>
      </w:r>
      <w:proofErr w:type="spellEnd"/>
    </w:p>
    <w:p w14:paraId="715D7181" w14:textId="77777777" w:rsidR="007D5274" w:rsidRPr="00037B57" w:rsidRDefault="007D5274" w:rsidP="007D5274">
      <w:pPr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II. </w:t>
      </w:r>
      <w:r w:rsidRPr="00037B57">
        <w:rPr>
          <w:rFonts w:eastAsia="Calibri" w:cs="Times New Roman"/>
          <w:b/>
          <w:sz w:val="28"/>
          <w:szCs w:val="28"/>
        </w:rPr>
        <w:t>ĐỒ DÙNG DẠY HỌC:</w:t>
      </w:r>
    </w:p>
    <w:p w14:paraId="28D84B5D" w14:textId="77777777" w:rsidR="007D5274" w:rsidRDefault="007D5274" w:rsidP="007D5274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proofErr w:type="spellStart"/>
      <w:r>
        <w:rPr>
          <w:rFonts w:eastAsia="Calibri" w:cs="Times New Roman"/>
          <w:sz w:val="28"/>
          <w:szCs w:val="28"/>
        </w:rPr>
        <w:t>Kết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quả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học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tập</w:t>
      </w:r>
      <w:proofErr w:type="spellEnd"/>
      <w:r>
        <w:rPr>
          <w:rFonts w:eastAsia="Calibri" w:cs="Times New Roman"/>
          <w:sz w:val="28"/>
          <w:szCs w:val="28"/>
        </w:rPr>
        <w:t xml:space="preserve">, </w:t>
      </w:r>
      <w:proofErr w:type="spellStart"/>
      <w:r>
        <w:rPr>
          <w:rFonts w:eastAsia="Calibri" w:cs="Times New Roman"/>
          <w:sz w:val="28"/>
          <w:szCs w:val="28"/>
        </w:rPr>
        <w:t>rèn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luyện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của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cả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lớp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trong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tuần</w:t>
      </w:r>
      <w:proofErr w:type="spellEnd"/>
    </w:p>
    <w:p w14:paraId="0CCFFF09" w14:textId="77777777" w:rsidR="007D5274" w:rsidRPr="00037B57" w:rsidRDefault="007D5274" w:rsidP="007D5274">
      <w:pPr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III. CÁC HOẠT ĐỘNG </w:t>
      </w:r>
      <w:r w:rsidRPr="00037B57">
        <w:rPr>
          <w:rFonts w:eastAsia="Calibri" w:cs="Times New Roman"/>
          <w:b/>
          <w:sz w:val="28"/>
          <w:szCs w:val="28"/>
        </w:rPr>
        <w:t>DẠY HỌC: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120"/>
        <w:gridCol w:w="3330"/>
      </w:tblGrid>
      <w:tr w:rsidR="007D5274" w14:paraId="5D380A17" w14:textId="77777777" w:rsidTr="0005216B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C45A" w14:textId="77777777" w:rsidR="007D5274" w:rsidRPr="00877436" w:rsidRDefault="007D5274" w:rsidP="0005216B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TG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807E" w14:textId="77777777" w:rsidR="007D5274" w:rsidRDefault="007D5274" w:rsidP="0005216B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24CC6" w14:textId="77777777" w:rsidR="007D5274" w:rsidRDefault="007D5274" w:rsidP="0005216B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</w:tr>
      <w:tr w:rsidR="007D5274" w14:paraId="352F547C" w14:textId="77777777" w:rsidTr="0005216B">
        <w:trPr>
          <w:trHeight w:val="7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FD1B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5’</w:t>
            </w:r>
          </w:p>
          <w:p w14:paraId="63E5CC19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10’</w:t>
            </w:r>
          </w:p>
          <w:p w14:paraId="01D3CC61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5544AEE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7DCB4DF2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7B7A4AAD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D8FC22A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2F188DB7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C0171C2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E75F5DF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4E66300C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414E1380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6B4EF8DA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4FADBDDA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7593B5F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54789ED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7482F77A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F5CEDDE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0B1E42E1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22F8746D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0974667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67497DD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1F2C6D6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49C2D982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31F1AEE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6B58F9F8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4F7A934F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2C720D0D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2E6B6CE9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15’</w:t>
            </w:r>
          </w:p>
          <w:p w14:paraId="6A3E0188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67CDA4E8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73C44B4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E2480DC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9705F1A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06FD207F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7D45685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6807F080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3A24395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3075FE1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CF60FC8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66C84BB6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2D0D8013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79F73583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BCCCFEA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B50F816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0C4A20B0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2D4B85D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05B172A6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0387F9E3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28A3A0E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BE1F497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067125F7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DCA37CB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1CB3007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AFE48BF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483996CF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645B71B7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5’</w:t>
            </w:r>
          </w:p>
          <w:p w14:paraId="2326769D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5A1258D" w14:textId="77777777" w:rsidR="007D5274" w:rsidRPr="00877436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54C2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lastRenderedPageBreak/>
              <w:t xml:space="preserve">1.Ổn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Hát</w:t>
            </w:r>
            <w:proofErr w:type="spellEnd"/>
          </w:p>
          <w:p w14:paraId="0D027BB5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sinh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>:</w:t>
            </w:r>
          </w:p>
          <w:p w14:paraId="33509171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2.1.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11</w:t>
            </w:r>
          </w:p>
          <w:p w14:paraId="34E868DA" w14:textId="77777777" w:rsidR="007D5274" w:rsidRDefault="007D5274" w:rsidP="0005216B">
            <w:pPr>
              <w:jc w:val="both"/>
              <w:rPr>
                <w:rFonts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iCs/>
                <w:sz w:val="28"/>
                <w:szCs w:val="28"/>
              </w:rPr>
              <w:t xml:space="preserve">+ GV </w:t>
            </w:r>
            <w:proofErr w:type="spellStart"/>
            <w:r>
              <w:rPr>
                <w:rFonts w:eastAsia="Calibri" w:cs="Times New Roman"/>
                <w:iCs/>
                <w:sz w:val="28"/>
                <w:szCs w:val="28"/>
              </w:rPr>
              <w:t>nhận</w:t>
            </w:r>
            <w:proofErr w:type="spellEnd"/>
            <w:r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Cs/>
                <w:sz w:val="28"/>
                <w:szCs w:val="28"/>
              </w:rPr>
              <w:t>xét</w:t>
            </w:r>
            <w:proofErr w:type="spellEnd"/>
            <w:r>
              <w:rPr>
                <w:rFonts w:eastAsia="Calibri" w:cs="Times New Roman"/>
                <w:iCs/>
                <w:sz w:val="28"/>
                <w:szCs w:val="28"/>
              </w:rPr>
              <w:t xml:space="preserve"> qua 1 </w:t>
            </w:r>
            <w:proofErr w:type="spellStart"/>
            <w:r>
              <w:rPr>
                <w:rFonts w:eastAsia="Calibri" w:cs="Times New Roman"/>
                <w:iCs/>
                <w:sz w:val="28"/>
                <w:szCs w:val="28"/>
              </w:rPr>
              <w:t>tuần</w:t>
            </w:r>
            <w:proofErr w:type="spellEnd"/>
            <w:r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Cs/>
                <w:sz w:val="28"/>
                <w:szCs w:val="28"/>
              </w:rPr>
              <w:t>học</w:t>
            </w:r>
            <w:proofErr w:type="spellEnd"/>
            <w:r>
              <w:rPr>
                <w:rFonts w:eastAsia="Calibri" w:cs="Times New Roman"/>
                <w:iCs/>
                <w:sz w:val="28"/>
                <w:szCs w:val="28"/>
              </w:rPr>
              <w:t>:</w:t>
            </w:r>
          </w:p>
          <w:p w14:paraId="530B5400" w14:textId="77777777" w:rsidR="007D5274" w:rsidRDefault="007D5274" w:rsidP="0005216B">
            <w:pPr>
              <w:tabs>
                <w:tab w:val="left" w:pos="247"/>
                <w:tab w:val="left" w:pos="3562"/>
              </w:tabs>
              <w:jc w:val="both"/>
              <w:rPr>
                <w:rFonts w:eastAsia="Calibri" w:cs="Times New Roman"/>
                <w:i/>
                <w:iCs/>
                <w:sz w:val="28"/>
                <w:szCs w:val="28"/>
              </w:rPr>
            </w:pPr>
            <w:r>
              <w:rPr>
                <w:rFonts w:eastAsia="Calibri" w:cs="Times New Roman"/>
                <w:i/>
                <w:i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eastAsia="Calibri" w:cs="Times New Roman"/>
                <w:i/>
                <w:iCs/>
                <w:sz w:val="28"/>
                <w:szCs w:val="28"/>
              </w:rPr>
              <w:t>Tuyên</w:t>
            </w:r>
            <w:proofErr w:type="spellEnd"/>
            <w:r>
              <w:rPr>
                <w:rFonts w:eastAsia="Calibri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iCs/>
                <w:sz w:val="28"/>
                <w:szCs w:val="28"/>
              </w:rPr>
              <w:t>dương</w:t>
            </w:r>
            <w:proofErr w:type="spellEnd"/>
            <w:r>
              <w:rPr>
                <w:rFonts w:eastAsia="Calibri" w:cs="Times New Roman"/>
                <w:i/>
                <w:iCs/>
                <w:sz w:val="28"/>
                <w:szCs w:val="28"/>
              </w:rPr>
              <w:t>:</w:t>
            </w:r>
          </w:p>
          <w:p w14:paraId="74A277E9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- GV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17DF25C6" w14:textId="77777777" w:rsidR="007D5274" w:rsidRDefault="007D5274" w:rsidP="0005216B">
            <w:pPr>
              <w:jc w:val="both"/>
              <w:rPr>
                <w:rFonts w:eastAsia="Calibri" w:cs="Times New Roman"/>
                <w:i/>
                <w:iCs/>
                <w:sz w:val="28"/>
                <w:szCs w:val="28"/>
              </w:rPr>
            </w:pPr>
            <w:r>
              <w:rPr>
                <w:rFonts w:eastAsia="Calibri" w:cs="Times New Roman"/>
                <w:i/>
                <w:i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eastAsia="Calibri" w:cs="Times New Roman"/>
                <w:i/>
                <w:iCs/>
                <w:sz w:val="28"/>
                <w:szCs w:val="28"/>
              </w:rPr>
              <w:t>Nhắc</w:t>
            </w:r>
            <w:proofErr w:type="spellEnd"/>
            <w:r>
              <w:rPr>
                <w:rFonts w:eastAsia="Calibri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iCs/>
                <w:sz w:val="28"/>
                <w:szCs w:val="28"/>
              </w:rPr>
              <w:t>nhở</w:t>
            </w:r>
            <w:proofErr w:type="spellEnd"/>
            <w:r>
              <w:rPr>
                <w:rFonts w:eastAsia="Calibri" w:cs="Times New Roman"/>
                <w:i/>
                <w:iCs/>
                <w:sz w:val="28"/>
                <w:szCs w:val="28"/>
              </w:rPr>
              <w:t xml:space="preserve">: </w:t>
            </w:r>
          </w:p>
          <w:p w14:paraId="66B8E7C8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tồn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hạn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5EA0CF1A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2.</w:t>
            </w:r>
            <w:proofErr w:type="gramStart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2.Phương</w:t>
            </w:r>
            <w:proofErr w:type="gramEnd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hướng</w:t>
            </w:r>
            <w:proofErr w:type="spellEnd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tuần</w:t>
            </w:r>
            <w:proofErr w:type="spellEnd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 xml:space="preserve"> 12</w:t>
            </w:r>
          </w:p>
          <w:p w14:paraId="5A36046A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dạy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tuần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12, GV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bám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sát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kê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hoạch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chủ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nhiệm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hiện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65544CE4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Tiếp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tục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hiện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nội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HS,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hiện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ATGT, ATVSTP.</w:t>
            </w:r>
          </w:p>
          <w:p w14:paraId="6E16C6BA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trào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triển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chủ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điểm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mới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. </w:t>
            </w:r>
          </w:p>
          <w:p w14:paraId="7AD2D018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i/>
                <w:sz w:val="28"/>
                <w:szCs w:val="28"/>
              </w:rPr>
            </w:pPr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2.3.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Thầy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cô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em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>.</w:t>
            </w:r>
          </w:p>
          <w:p w14:paraId="048612BF" w14:textId="77777777" w:rsidR="007D5274" w:rsidRDefault="007D5274" w:rsidP="000521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eastAsia="Arial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- GV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tổ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chức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cho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HS chia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sẻ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về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các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ý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tưởng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sáng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tạo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một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sản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phẩm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ý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nghĩa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để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tặng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thầy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cô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theo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gợi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ý: </w:t>
            </w:r>
          </w:p>
          <w:p w14:paraId="2689DDC3" w14:textId="77777777" w:rsidR="007D5274" w:rsidRDefault="007D5274" w:rsidP="000521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eastAsia="Arial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+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Em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sẽ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làm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món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quà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gì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để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tặng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thầy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cô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nhân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ngày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Nhà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giáo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Việt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Nam 20 -11? +Ý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nghĩa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của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món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quà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đó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là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gì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? </w:t>
            </w:r>
          </w:p>
          <w:p w14:paraId="120D5A69" w14:textId="77777777" w:rsidR="007D5274" w:rsidRDefault="007D5274" w:rsidP="000521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eastAsia="Arial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- GV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tổ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chức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cho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HS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sử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dụng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các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đồ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dùng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vật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liệu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đã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chuẩn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bị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để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làm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sản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phẩm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yêu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thích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tặng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thầy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cô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. </w:t>
            </w:r>
          </w:p>
          <w:p w14:paraId="25521615" w14:textId="77777777" w:rsidR="007D5274" w:rsidRDefault="007D5274" w:rsidP="000521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eastAsia="Arial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-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Giới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thiệu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sản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phẩm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em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đã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làm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với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các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bạn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trong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</w:p>
          <w:p w14:paraId="5925F659" w14:textId="77777777" w:rsidR="007D5274" w:rsidRDefault="007D5274" w:rsidP="000521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eastAsia="Arial" w:cs="Times New Roman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lớp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.)</w:t>
            </w:r>
          </w:p>
          <w:p w14:paraId="2068A28E" w14:textId="77777777" w:rsidR="007D5274" w:rsidRPr="00925CD5" w:rsidRDefault="007D5274" w:rsidP="000521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eastAsia="Arial" w:cs="Times New Roman"/>
                <w:sz w:val="28"/>
                <w:szCs w:val="28"/>
                <w:lang w:eastAsia="zh-CN" w:bidi="hi-IN"/>
              </w:rPr>
            </w:pPr>
            <w:r w:rsidRPr="00925CD5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TLHĐ: </w:t>
            </w:r>
          </w:p>
          <w:p w14:paraId="6930DC7A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b/>
                <w:bCs/>
                <w:i/>
                <w:sz w:val="26"/>
                <w:szCs w:val="26"/>
                <w:lang w:val="pt-BR"/>
              </w:rPr>
            </w:pPr>
            <w:r>
              <w:rPr>
                <w:b/>
                <w:bCs/>
                <w:i/>
                <w:sz w:val="26"/>
                <w:szCs w:val="26"/>
                <w:lang w:val="pt-BR"/>
              </w:rPr>
              <w:t>Hoạt động 1: Quan sát hình minh họa trong SGK.</w:t>
            </w:r>
          </w:p>
          <w:p w14:paraId="12872BAF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/>
                <w:sz w:val="26"/>
                <w:szCs w:val="26"/>
                <w:lang w:val="pt-BR"/>
              </w:rPr>
              <w:t>-</w:t>
            </w:r>
            <w:r>
              <w:rPr>
                <w:iCs/>
                <w:sz w:val="26"/>
                <w:szCs w:val="26"/>
                <w:lang w:val="pt-BR"/>
              </w:rPr>
              <w:t>Hãy quan sát hình minh họa và mô tả biểu hiện không muốn đi học.(tranh SGK trang  16)</w:t>
            </w:r>
          </w:p>
          <w:p w14:paraId="66A3999C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Yêu cầu hs thảo luận nhóm đôi và trả lời</w:t>
            </w:r>
          </w:p>
          <w:p w14:paraId="2D48E8FD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nhận xét chốt nội dung.</w:t>
            </w:r>
          </w:p>
          <w:p w14:paraId="611EFA4A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Tranh 1: lo lắng khi nghĩ đến việc đi học</w:t>
            </w:r>
          </w:p>
          <w:p w14:paraId="7C74D48D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Tranh2: Không muốn dậy đi học</w:t>
            </w:r>
          </w:p>
          <w:p w14:paraId="290B261A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Tranh3: Trốn trong phòng không muốn đi học</w:t>
            </w:r>
          </w:p>
          <w:p w14:paraId="2BC1771B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Tranh 4: Lấy lí do để được thầy cô cho về sớm</w:t>
            </w:r>
          </w:p>
          <w:p w14:paraId="38032179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lastRenderedPageBreak/>
              <w:t>Gv chốt: Đó là những hành vi không đúng và không nên làm để nghỉ học.</w:t>
            </w:r>
          </w:p>
          <w:p w14:paraId="6B27F08D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pt-BR"/>
              </w:rPr>
              <w:t>Hoạt động 2:Nhận biết</w:t>
            </w:r>
          </w:p>
          <w:p w14:paraId="76444A01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+ </w:t>
            </w:r>
            <w:r>
              <w:rPr>
                <w:b/>
                <w:bCs/>
                <w:sz w:val="26"/>
                <w:szCs w:val="26"/>
                <w:lang w:val="pt-BR"/>
              </w:rPr>
              <w:t>Hãy quan sát hình minh họa SGK trang 17 và trao đổi với bạn về những lí do các bạn trong hình không muốn đi học.</w:t>
            </w:r>
          </w:p>
          <w:p w14:paraId="34D80113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Đại diện nhóm trình bày HS – GV nhận xét bổ sung</w:t>
            </w:r>
          </w:p>
          <w:p w14:paraId="5DAE015B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>Gv chốt: Có rất nhiều lí do dẫn đến việc không muốn đi học.</w:t>
            </w:r>
          </w:p>
          <w:p w14:paraId="7776D686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Hoạt đông 3: Ứng xử</w:t>
            </w:r>
          </w:p>
          <w:p w14:paraId="2510C40C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Mô tả những điều cần làm khi đi học (tranh SGK trang 18,19)</w:t>
            </w:r>
          </w:p>
          <w:p w14:paraId="0F3DD375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- GV nhận xét</w:t>
            </w:r>
          </w:p>
          <w:p w14:paraId="51E5F3D6" w14:textId="77777777" w:rsidR="007D5274" w:rsidRDefault="007D5274" w:rsidP="0005216B">
            <w:pPr>
              <w:tabs>
                <w:tab w:val="center" w:pos="3064"/>
              </w:tabs>
              <w:spacing w:beforeLines="50" w:before="120" w:after="120" w:line="360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Hoạt đông 4 : Trải nghiệm</w:t>
            </w:r>
            <w:r>
              <w:rPr>
                <w:bCs/>
                <w:sz w:val="26"/>
                <w:szCs w:val="26"/>
                <w:lang w:val="pt-BR"/>
              </w:rPr>
              <w:tab/>
            </w:r>
          </w:p>
          <w:p w14:paraId="7DC84BC1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- Hoạt động cá nhân</w:t>
            </w:r>
          </w:p>
          <w:p w14:paraId="080F245A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-Đánh dấu tích vào các hình mô tả những việc cần làm quen khi em là học sinh lớp 1 SGK trang 20</w:t>
            </w:r>
          </w:p>
          <w:p w14:paraId="47F24046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 xml:space="preserve">-GV chốt nội dung. </w:t>
            </w:r>
          </w:p>
          <w:p w14:paraId="3398A462" w14:textId="77777777" w:rsidR="007D5274" w:rsidRDefault="007D5274" w:rsidP="0005216B">
            <w:pPr>
              <w:spacing w:beforeLines="50" w:before="120" w:after="120" w:line="360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Nhắc HS vận dụng vào cuộc sống hàng ngày</w:t>
            </w:r>
          </w:p>
          <w:p w14:paraId="01E70D1C" w14:textId="77777777" w:rsidR="007D5274" w:rsidRPr="00925CD5" w:rsidRDefault="007D5274" w:rsidP="000521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eastAsia="Arial" w:cs="Times New Roman"/>
                <w:sz w:val="28"/>
                <w:szCs w:val="28"/>
                <w:lang w:val="pt-BR" w:eastAsia="zh-CN" w:bidi="hi-IN"/>
              </w:rPr>
            </w:pPr>
          </w:p>
          <w:p w14:paraId="17EEA5EB" w14:textId="77777777" w:rsidR="007D5274" w:rsidRPr="00037B57" w:rsidRDefault="007D5274" w:rsidP="000521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eastAsia="Arial" w:cs="Times New Roman"/>
                <w:sz w:val="28"/>
                <w:szCs w:val="28"/>
                <w:lang w:eastAsia="zh-CN" w:bidi="hi-IN"/>
              </w:rPr>
            </w:pPr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3/ </w:t>
            </w:r>
            <w:proofErr w:type="spellStart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Củng</w:t>
            </w:r>
            <w:proofErr w:type="spellEnd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cố</w:t>
            </w:r>
            <w:proofErr w:type="spellEnd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và</w:t>
            </w:r>
            <w:proofErr w:type="spellEnd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nối</w:t>
            </w:r>
            <w:proofErr w:type="spellEnd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tiếp</w:t>
            </w:r>
            <w:proofErr w:type="spellEnd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:</w:t>
            </w:r>
          </w:p>
          <w:p w14:paraId="395FEB6F" w14:textId="77777777" w:rsidR="007D5274" w:rsidRPr="00037B57" w:rsidRDefault="007D5274" w:rsidP="000521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eastAsia="Arial" w:cs="Times New Roman"/>
                <w:sz w:val="28"/>
                <w:szCs w:val="28"/>
                <w:lang w:eastAsia="zh-CN" w:bidi="hi-IN"/>
              </w:rPr>
            </w:pPr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- </w:t>
            </w:r>
            <w:proofErr w:type="spellStart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Dặn</w:t>
            </w:r>
            <w:proofErr w:type="spellEnd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dò</w:t>
            </w:r>
            <w:proofErr w:type="spellEnd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HS </w:t>
            </w:r>
            <w:proofErr w:type="spellStart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chuẩn</w:t>
            </w:r>
            <w:proofErr w:type="spellEnd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bị</w:t>
            </w:r>
            <w:proofErr w:type="spellEnd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bài</w:t>
            </w:r>
            <w:proofErr w:type="spellEnd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sau</w:t>
            </w:r>
            <w:proofErr w:type="spellEnd"/>
            <w:r w:rsidRPr="00037B57">
              <w:rPr>
                <w:rFonts w:eastAsia="Arial" w:cs="Times New Roman"/>
                <w:sz w:val="28"/>
                <w:szCs w:val="28"/>
                <w:lang w:eastAsia="zh-CN" w:bidi="hi-IN"/>
              </w:rPr>
              <w:t>.</w:t>
            </w:r>
          </w:p>
          <w:p w14:paraId="2FD7E19C" w14:textId="77777777" w:rsidR="007D5274" w:rsidRPr="00877436" w:rsidRDefault="007D5274" w:rsidP="000521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eastAsia="Arial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-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Nhận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xét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tiết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học</w:t>
            </w:r>
            <w:proofErr w:type="spellEnd"/>
            <w:r>
              <w:rPr>
                <w:rFonts w:eastAsia="Arial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E0D0" w14:textId="77777777" w:rsidR="007D5274" w:rsidRDefault="007D5274" w:rsidP="0005216B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  <w:p w14:paraId="251B3573" w14:textId="77777777" w:rsidR="007D5274" w:rsidRPr="00877436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1FDE44DC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2D047BB9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200B2CD8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67C41CA1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698B353C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1C863C74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64C9F911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3364F398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42E1CFB5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6BEA2326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10536530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6A5DA9FE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264F6106" w14:textId="77777777" w:rsidR="007D5274" w:rsidRPr="00037B57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E49DE4C" w14:textId="77777777" w:rsidR="007D5274" w:rsidRPr="00037B57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02E1EF84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30AE4FA1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2A31A191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D100C7E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BBC2F49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D6F0AD6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27FFB5BF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17EC198F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579D4D21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8A4BE15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925CD5">
              <w:rPr>
                <w:rFonts w:eastAsia="Calibri" w:cs="Times New Roman"/>
                <w:sz w:val="28"/>
                <w:szCs w:val="28"/>
              </w:rPr>
              <w:t xml:space="preserve">HS </w:t>
            </w:r>
            <w:proofErr w:type="spellStart"/>
            <w:r w:rsidRPr="00925CD5">
              <w:rPr>
                <w:rFonts w:eastAsia="Calibri" w:cs="Times New Roman"/>
                <w:sz w:val="28"/>
                <w:szCs w:val="28"/>
              </w:rPr>
              <w:t>lắng</w:t>
            </w:r>
            <w:proofErr w:type="spellEnd"/>
            <w:r w:rsidRPr="00925CD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925CD5"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 w:rsidRPr="00925CD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925CD5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925CD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925CD5">
              <w:rPr>
                <w:rFonts w:eastAsia="Calibri" w:cs="Times New Roman"/>
                <w:sz w:val="28"/>
                <w:szCs w:val="28"/>
              </w:rPr>
              <w:t>thực</w:t>
            </w:r>
            <w:proofErr w:type="spellEnd"/>
            <w:r w:rsidRPr="00925CD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925CD5"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</w:p>
          <w:p w14:paraId="731D1653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3DEE612B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D128190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A017470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34DCC1BB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140102FF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05DC9EDF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BC78742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309CDC4C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0CBC2A0D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29A5F16B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5E2B4E4A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3E676478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1F86258A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85ADFB8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514585B6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327784C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C3EEC00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24F0A786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3F578C42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925CD5">
              <w:rPr>
                <w:rFonts w:eastAsia="Calibri" w:cs="Times New Roman"/>
                <w:sz w:val="28"/>
                <w:szCs w:val="28"/>
              </w:rPr>
              <w:t xml:space="preserve">HS </w:t>
            </w:r>
            <w:proofErr w:type="spellStart"/>
            <w:r w:rsidRPr="00925CD5">
              <w:rPr>
                <w:rFonts w:eastAsia="Calibri" w:cs="Times New Roman"/>
                <w:sz w:val="28"/>
                <w:szCs w:val="28"/>
              </w:rPr>
              <w:t>lắng</w:t>
            </w:r>
            <w:proofErr w:type="spellEnd"/>
            <w:r w:rsidRPr="00925CD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925CD5"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 w:rsidRPr="00925CD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925CD5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925CD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925CD5">
              <w:rPr>
                <w:rFonts w:eastAsia="Calibri" w:cs="Times New Roman"/>
                <w:sz w:val="28"/>
                <w:szCs w:val="28"/>
              </w:rPr>
              <w:t>thực</w:t>
            </w:r>
            <w:proofErr w:type="spellEnd"/>
            <w:r w:rsidRPr="00925CD5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925CD5"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</w:p>
          <w:p w14:paraId="1CAC8BE2" w14:textId="77777777" w:rsidR="007D5274" w:rsidRPr="00925CD5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227F10A8" w14:textId="77777777" w:rsidR="007D5274" w:rsidRDefault="007D5274" w:rsidP="0005216B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FAEAF4E" w14:textId="77777777" w:rsidR="007D5274" w:rsidRPr="000B5408" w:rsidRDefault="007D5274" w:rsidP="0005216B">
            <w:pPr>
              <w:rPr>
                <w:rFonts w:eastAsia="Calibri" w:cs="Times New Roman"/>
                <w:sz w:val="28"/>
                <w:szCs w:val="28"/>
              </w:rPr>
            </w:pPr>
          </w:p>
          <w:p w14:paraId="6B883EF7" w14:textId="77777777" w:rsidR="007D5274" w:rsidRPr="000B5408" w:rsidRDefault="007D5274" w:rsidP="0005216B">
            <w:pPr>
              <w:rPr>
                <w:rFonts w:eastAsia="Calibri" w:cs="Times New Roman"/>
                <w:sz w:val="28"/>
                <w:szCs w:val="28"/>
              </w:rPr>
            </w:pPr>
          </w:p>
          <w:p w14:paraId="64E47ED7" w14:textId="77777777" w:rsidR="007D5274" w:rsidRPr="000B5408" w:rsidRDefault="007D5274" w:rsidP="0005216B">
            <w:pPr>
              <w:rPr>
                <w:rFonts w:eastAsia="Calibri" w:cs="Times New Roman"/>
                <w:sz w:val="28"/>
                <w:szCs w:val="28"/>
              </w:rPr>
            </w:pPr>
          </w:p>
          <w:p w14:paraId="2CE2FAB6" w14:textId="77777777" w:rsidR="007D5274" w:rsidRPr="000B5408" w:rsidRDefault="007D5274" w:rsidP="0005216B">
            <w:pPr>
              <w:rPr>
                <w:rFonts w:eastAsia="Calibri" w:cs="Times New Roman"/>
                <w:sz w:val="28"/>
                <w:szCs w:val="28"/>
              </w:rPr>
            </w:pPr>
          </w:p>
          <w:p w14:paraId="1AB8F495" w14:textId="77777777" w:rsidR="007D5274" w:rsidRPr="000B5408" w:rsidRDefault="007D5274" w:rsidP="0005216B">
            <w:pPr>
              <w:rPr>
                <w:rFonts w:eastAsia="Calibri" w:cs="Times New Roman"/>
                <w:sz w:val="28"/>
                <w:szCs w:val="28"/>
              </w:rPr>
            </w:pPr>
          </w:p>
          <w:p w14:paraId="448BB126" w14:textId="77777777" w:rsidR="007D5274" w:rsidRDefault="007D5274" w:rsidP="0005216B">
            <w:pPr>
              <w:rPr>
                <w:rFonts w:eastAsia="Calibri" w:cs="Times New Roman"/>
                <w:sz w:val="28"/>
                <w:szCs w:val="28"/>
              </w:rPr>
            </w:pPr>
          </w:p>
          <w:p w14:paraId="3E17E169" w14:textId="77777777" w:rsidR="007D5274" w:rsidRPr="000B5408" w:rsidRDefault="007D5274" w:rsidP="0005216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</w:p>
        </w:tc>
      </w:tr>
    </w:tbl>
    <w:p w14:paraId="73C8DCA1" w14:textId="77777777" w:rsidR="007D5274" w:rsidRPr="000C4270" w:rsidRDefault="007D5274" w:rsidP="007D5274">
      <w:pPr>
        <w:rPr>
          <w:rFonts w:cs="Times New Roman"/>
          <w:color w:val="000000" w:themeColor="text1"/>
          <w:sz w:val="28"/>
          <w:szCs w:val="28"/>
        </w:rPr>
      </w:pPr>
    </w:p>
    <w:p w14:paraId="7BC5068B" w14:textId="77777777" w:rsidR="007D5274" w:rsidRPr="000C4270" w:rsidRDefault="007D5274" w:rsidP="007D5274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lastRenderedPageBreak/>
        <w:t>IV/ ĐIỀU CHỈNH SAU BÀI DẠY</w:t>
      </w:r>
    </w:p>
    <w:p w14:paraId="5098FEA7" w14:textId="77777777" w:rsidR="007D5274" w:rsidRPr="000C4270" w:rsidRDefault="007D5274" w:rsidP="007D5274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186E25C3" w14:textId="77777777" w:rsidR="007D5274" w:rsidRPr="000C4270" w:rsidRDefault="007D5274" w:rsidP="007D5274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54AB5C31" w14:textId="77777777" w:rsidR="007D5274" w:rsidRDefault="007D5274" w:rsidP="007D5274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058351A9" w14:textId="77777777" w:rsidR="00733CC2" w:rsidRDefault="00733CC2"/>
    <w:sectPr w:rsidR="00733CC2" w:rsidSect="003F009B">
      <w:headerReference w:type="default" r:id="rId4"/>
      <w:footerReference w:type="default" r:id="rId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A324" w14:textId="77777777" w:rsidR="00D10BE8" w:rsidRDefault="007D5274" w:rsidP="003D0195">
    <w:pPr>
      <w:pStyle w:val="Footer"/>
      <w:pBdr>
        <w:top w:val="thinThickSmallGap" w:sz="24" w:space="1" w:color="auto"/>
      </w:pBdr>
    </w:pPr>
    <w:r>
      <w:t xml:space="preserve">GV: </w:t>
    </w:r>
    <w:proofErr w:type="spellStart"/>
    <w:r>
      <w:t>Hu</w:t>
    </w:r>
    <w:r>
      <w:t>ỳ</w:t>
    </w:r>
    <w:r>
      <w:t>nh</w:t>
    </w:r>
    <w:proofErr w:type="spellEnd"/>
    <w:r>
      <w:t xml:space="preserve"> </w:t>
    </w:r>
    <w:proofErr w:type="spellStart"/>
    <w:r>
      <w:t>Th</w:t>
    </w:r>
    <w:r>
      <w:t>ị</w:t>
    </w:r>
    <w:proofErr w:type="spellEnd"/>
    <w:r>
      <w:t xml:space="preserve"> </w:t>
    </w:r>
    <w:proofErr w:type="spellStart"/>
    <w:r>
      <w:t>Bích</w:t>
    </w:r>
    <w:proofErr w:type="spellEnd"/>
    <w:r>
      <w:t xml:space="preserve"> </w:t>
    </w:r>
    <w:proofErr w:type="spellStart"/>
    <w:r>
      <w:t>Hi</w:t>
    </w:r>
    <w:r>
      <w:t>ề</w:t>
    </w:r>
    <w:r>
      <w:t>n</w:t>
    </w:r>
    <w:proofErr w:type="spellEnd"/>
    <w:r>
      <w:ptab w:relativeTo="margin" w:alignment="right" w:leader="none"/>
    </w:r>
    <w:proofErr w:type="spellStart"/>
    <w:r>
      <w:t>L</w:t>
    </w:r>
    <w:r>
      <w:t>ớ</w:t>
    </w:r>
    <w:r>
      <w:t>p</w:t>
    </w:r>
    <w:proofErr w:type="spellEnd"/>
    <w:r>
      <w:t xml:space="preserve"> 1A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A009" w14:textId="77777777" w:rsidR="00D10BE8" w:rsidRDefault="007D5274" w:rsidP="003D0195">
    <w:pPr>
      <w:pStyle w:val="Header"/>
      <w:pBdr>
        <w:bottom w:val="thinThickSmallGap" w:sz="24" w:space="1" w:color="auto"/>
      </w:pBdr>
    </w:pPr>
    <w:proofErr w:type="spellStart"/>
    <w:r>
      <w:t>Trư</w:t>
    </w:r>
    <w:r>
      <w:t>ờ</w:t>
    </w:r>
    <w:r>
      <w:t>ng</w:t>
    </w:r>
    <w:proofErr w:type="spellEnd"/>
    <w:r>
      <w:t xml:space="preserve"> TH </w:t>
    </w:r>
    <w:proofErr w:type="spellStart"/>
    <w:r>
      <w:t>Hòa</w:t>
    </w:r>
    <w:proofErr w:type="spellEnd"/>
    <w:r>
      <w:t xml:space="preserve"> </w:t>
    </w:r>
    <w:proofErr w:type="spellStart"/>
    <w:r>
      <w:t>Th</w:t>
    </w:r>
    <w:r>
      <w:t>ắ</w:t>
    </w:r>
    <w:r>
      <w:t>ng</w:t>
    </w:r>
    <w:proofErr w:type="spellEnd"/>
    <w:r>
      <w:t xml:space="preserve"> 2</w:t>
    </w:r>
    <w:r>
      <w:ptab w:relativeTo="margin" w:alignment="center" w:leader="none"/>
    </w:r>
    <w:r>
      <w:ptab w:relativeTo="margin" w:alignment="right" w:leader="none"/>
    </w:r>
    <w:r>
      <w:t>NH 2025 - 2026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74"/>
    <w:rsid w:val="00733CC2"/>
    <w:rsid w:val="007D5274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1757"/>
  <w15:chartTrackingRefBased/>
  <w15:docId w15:val="{B0C38644-90F9-4C52-93E6-9083B27B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2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27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D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2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2026-03-03T07:42:00Z</dcterms:created>
  <dcterms:modified xsi:type="dcterms:W3CDTF">2026-03-03T07:42:00Z</dcterms:modified>
</cp:coreProperties>
</file>