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30812" w14:textId="77777777" w:rsidR="00254378" w:rsidRPr="008E6451" w:rsidRDefault="00254378" w:rsidP="00254378">
      <w:pPr>
        <w:spacing w:after="0" w:line="240" w:lineRule="auto"/>
        <w:jc w:val="center"/>
        <w:rPr>
          <w:rFonts w:cs="Times New Roman"/>
          <w:b/>
          <w:sz w:val="28"/>
          <w:szCs w:val="28"/>
          <w:lang w:val="nl-NL"/>
        </w:rPr>
      </w:pPr>
      <w:r w:rsidRPr="008E6451">
        <w:rPr>
          <w:rFonts w:cs="Times New Roman"/>
          <w:b/>
          <w:sz w:val="28"/>
          <w:szCs w:val="28"/>
          <w:lang w:val="nl-NL"/>
        </w:rPr>
        <w:t>Toán – Tiết 6</w:t>
      </w:r>
    </w:p>
    <w:p w14:paraId="20196F23" w14:textId="77777777" w:rsidR="00254378" w:rsidRPr="008E6451" w:rsidRDefault="00254378" w:rsidP="00254378">
      <w:pPr>
        <w:spacing w:after="0" w:line="240" w:lineRule="auto"/>
        <w:jc w:val="center"/>
        <w:rPr>
          <w:rFonts w:cs="Times New Roman"/>
          <w:b/>
          <w:sz w:val="28"/>
          <w:szCs w:val="28"/>
          <w:lang w:val="nl-NL"/>
        </w:rPr>
      </w:pPr>
      <w:r w:rsidRPr="008E6451">
        <w:rPr>
          <w:rFonts w:cs="Times New Roman"/>
          <w:sz w:val="28"/>
          <w:szCs w:val="28"/>
          <w:lang w:val="nl-NL"/>
        </w:rPr>
        <w:t xml:space="preserve">Bài: 6 </w:t>
      </w:r>
      <w:r w:rsidRPr="008E6451">
        <w:rPr>
          <w:rFonts w:cs="Times New Roman"/>
          <w:b/>
          <w:sz w:val="28"/>
          <w:szCs w:val="28"/>
          <w:lang w:val="nl-NL"/>
        </w:rPr>
        <w:t xml:space="preserve"> SỐ 0</w:t>
      </w:r>
    </w:p>
    <w:p w14:paraId="0AC947F7" w14:textId="77777777" w:rsidR="00254378" w:rsidRPr="008E6451" w:rsidRDefault="00254378" w:rsidP="00254378">
      <w:pPr>
        <w:spacing w:after="0" w:line="240" w:lineRule="auto"/>
        <w:jc w:val="center"/>
        <w:rPr>
          <w:rFonts w:cs="Times New Roman"/>
          <w:b/>
          <w:sz w:val="28"/>
          <w:szCs w:val="28"/>
          <w:lang w:val="nl-NL"/>
        </w:rPr>
      </w:pPr>
    </w:p>
    <w:p w14:paraId="66DA95AF" w14:textId="77777777" w:rsidR="00254378" w:rsidRPr="008E6451" w:rsidRDefault="00254378" w:rsidP="00254378">
      <w:pPr>
        <w:pStyle w:val="NormalWeb"/>
        <w:tabs>
          <w:tab w:val="left" w:pos="42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8E6451">
        <w:rPr>
          <w:rStyle w:val="Strong"/>
          <w:rFonts w:ascii="Times New Roman" w:hAnsi="Times New Roman" w:cs="Times New Roman"/>
          <w:sz w:val="28"/>
          <w:szCs w:val="28"/>
          <w:lang w:val="nl-NL"/>
        </w:rPr>
        <w:t>I.</w:t>
      </w:r>
      <w:r w:rsidRPr="008E6451">
        <w:rPr>
          <w:rStyle w:val="Strong"/>
          <w:rFonts w:ascii="Times New Roman" w:hAnsi="Times New Roman" w:cs="Times New Roman"/>
          <w:sz w:val="28"/>
          <w:szCs w:val="28"/>
          <w:lang w:val="nl-NL"/>
        </w:rPr>
        <w:tab/>
        <w:t>YÊU CẦU CẦN ĐẠT</w:t>
      </w:r>
    </w:p>
    <w:p w14:paraId="6AAD5B4C" w14:textId="77777777" w:rsidR="00254378" w:rsidRPr="008E6451" w:rsidRDefault="00254378" w:rsidP="00254378">
      <w:pPr>
        <w:pStyle w:val="NormalWeb"/>
        <w:spacing w:before="0" w:beforeAutospacing="0" w:after="0" w:afterAutospacing="0"/>
        <w:jc w:val="both"/>
        <w:rPr>
          <w:rStyle w:val="Strong"/>
          <w:rFonts w:ascii="Times New Roman" w:hAnsi="Times New Roman" w:cs="Times New Roman"/>
          <w:b w:val="0"/>
          <w:sz w:val="28"/>
          <w:szCs w:val="28"/>
          <w:lang w:val="nl-NL"/>
        </w:rPr>
      </w:pPr>
      <w:r w:rsidRPr="008E6451">
        <w:rPr>
          <w:rStyle w:val="Strong"/>
          <w:rFonts w:ascii="Times New Roman" w:hAnsi="Times New Roman" w:cs="Times New Roman"/>
          <w:sz w:val="28"/>
          <w:szCs w:val="28"/>
          <w:lang w:val="nl-NL"/>
        </w:rPr>
        <w:t>- Bước đầu hiểu ý nghĩa của số 0.</w:t>
      </w:r>
    </w:p>
    <w:p w14:paraId="17947510" w14:textId="77777777" w:rsidR="00254378" w:rsidRPr="008E6451" w:rsidRDefault="00254378" w:rsidP="00254378">
      <w:pPr>
        <w:pStyle w:val="NormalWeb"/>
        <w:spacing w:before="0" w:beforeAutospacing="0" w:after="0" w:afterAutospacing="0"/>
        <w:jc w:val="both"/>
        <w:rPr>
          <w:rStyle w:val="Strong"/>
          <w:rFonts w:ascii="Times New Roman" w:hAnsi="Times New Roman" w:cs="Times New Roman"/>
          <w:b w:val="0"/>
          <w:sz w:val="28"/>
          <w:szCs w:val="28"/>
          <w:lang w:val="nl-NL"/>
        </w:rPr>
      </w:pPr>
      <w:r w:rsidRPr="008E6451">
        <w:rPr>
          <w:rStyle w:val="Strong"/>
          <w:rFonts w:ascii="Times New Roman" w:hAnsi="Times New Roman" w:cs="Times New Roman"/>
          <w:sz w:val="28"/>
          <w:szCs w:val="28"/>
          <w:lang w:val="nl-NL"/>
        </w:rPr>
        <w:t>- Đọc, viết số 0.</w:t>
      </w:r>
    </w:p>
    <w:p w14:paraId="355BA35B" w14:textId="77777777" w:rsidR="00254378" w:rsidRPr="008E6451" w:rsidRDefault="00254378" w:rsidP="00254378">
      <w:pPr>
        <w:pStyle w:val="NormalWeb"/>
        <w:spacing w:before="0" w:beforeAutospacing="0" w:after="0" w:afterAutospacing="0"/>
        <w:jc w:val="both"/>
        <w:rPr>
          <w:rStyle w:val="Strong"/>
          <w:rFonts w:ascii="Times New Roman" w:hAnsi="Times New Roman" w:cs="Times New Roman"/>
          <w:b w:val="0"/>
          <w:sz w:val="28"/>
          <w:szCs w:val="28"/>
          <w:lang w:val="nl-NL"/>
        </w:rPr>
      </w:pPr>
      <w:r w:rsidRPr="008E6451">
        <w:rPr>
          <w:rStyle w:val="Strong"/>
          <w:rFonts w:ascii="Times New Roman" w:hAnsi="Times New Roman" w:cs="Times New Roman"/>
          <w:sz w:val="28"/>
          <w:szCs w:val="28"/>
          <w:lang w:val="nl-NL"/>
        </w:rPr>
        <w:t>- Nhận biết vị trí số 0 trong dãy các số từ 0 – 9.</w:t>
      </w:r>
    </w:p>
    <w:p w14:paraId="1796AAE9" w14:textId="77777777" w:rsidR="00254378" w:rsidRPr="008E6451" w:rsidRDefault="00254378" w:rsidP="00254378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8E6451">
        <w:rPr>
          <w:rFonts w:ascii="Times New Roman" w:hAnsi="Times New Roman" w:cs="Times New Roman"/>
          <w:sz w:val="28"/>
          <w:szCs w:val="28"/>
          <w:lang w:val="nl-NL"/>
        </w:rPr>
        <w:t>- Phát triển các năng lực toán học.</w:t>
      </w:r>
    </w:p>
    <w:p w14:paraId="0A275FC0" w14:textId="77777777" w:rsidR="00254378" w:rsidRPr="008E6451" w:rsidRDefault="00254378" w:rsidP="00254378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8E6451">
        <w:rPr>
          <w:rStyle w:val="Strong"/>
          <w:rFonts w:ascii="Times New Roman" w:hAnsi="Times New Roman" w:cs="Times New Roman"/>
          <w:sz w:val="28"/>
          <w:szCs w:val="28"/>
          <w:lang w:val="nl-NL"/>
        </w:rPr>
        <w:t>II. ĐỒ DÙNG DẠY HỌC</w:t>
      </w:r>
    </w:p>
    <w:p w14:paraId="2390F795" w14:textId="77777777" w:rsidR="00254378" w:rsidRPr="008E6451" w:rsidRDefault="00254378" w:rsidP="00254378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8E6451">
        <w:rPr>
          <w:rStyle w:val="Strong"/>
          <w:rFonts w:ascii="Times New Roman" w:hAnsi="Times New Roman" w:cs="Times New Roman"/>
          <w:sz w:val="28"/>
          <w:szCs w:val="28"/>
          <w:lang w:val="nl-NL"/>
        </w:rPr>
        <w:t xml:space="preserve">1. Giáo viên </w:t>
      </w:r>
    </w:p>
    <w:p w14:paraId="0B76D6C4" w14:textId="77777777" w:rsidR="00254378" w:rsidRPr="008E6451" w:rsidRDefault="00254378" w:rsidP="00254378">
      <w:pPr>
        <w:pStyle w:val="NormalWeb"/>
        <w:spacing w:before="0" w:beforeAutospacing="0" w:after="0" w:afterAutospacing="0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nl-NL"/>
        </w:rPr>
      </w:pPr>
      <w:r w:rsidRPr="008E6451">
        <w:rPr>
          <w:rFonts w:ascii="Times New Roman" w:hAnsi="Times New Roman" w:cs="Times New Roman"/>
          <w:sz w:val="28"/>
          <w:szCs w:val="28"/>
          <w:lang w:val="nl-NL"/>
        </w:rPr>
        <w:t xml:space="preserve">- Tranh, </w:t>
      </w:r>
      <w:r w:rsidRPr="008E6451">
        <w:rPr>
          <w:rStyle w:val="Strong"/>
          <w:rFonts w:ascii="Times New Roman" w:hAnsi="Times New Roman" w:cs="Times New Roman"/>
          <w:sz w:val="28"/>
          <w:szCs w:val="28"/>
          <w:lang w:val="nl-NL"/>
        </w:rPr>
        <w:t>các thẻ số từ 0 đến 9. Điện thoại thông minh.</w:t>
      </w:r>
    </w:p>
    <w:p w14:paraId="6919C331" w14:textId="77777777" w:rsidR="00254378" w:rsidRPr="008E6451" w:rsidRDefault="00254378" w:rsidP="00254378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8E6451">
        <w:rPr>
          <w:rStyle w:val="Strong"/>
          <w:rFonts w:ascii="Times New Roman" w:hAnsi="Times New Roman" w:cs="Times New Roman"/>
          <w:sz w:val="28"/>
          <w:szCs w:val="28"/>
          <w:lang w:val="nl-NL"/>
        </w:rPr>
        <w:t>2. Học sinh</w:t>
      </w:r>
    </w:p>
    <w:p w14:paraId="1C620C2A" w14:textId="77777777" w:rsidR="00254378" w:rsidRPr="008E6451" w:rsidRDefault="00254378" w:rsidP="00254378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8E6451">
        <w:rPr>
          <w:rFonts w:ascii="Times New Roman" w:hAnsi="Times New Roman" w:cs="Times New Roman"/>
          <w:sz w:val="28"/>
          <w:szCs w:val="28"/>
          <w:lang w:val="nl-NL"/>
        </w:rPr>
        <w:t>- Vở, SGK</w:t>
      </w:r>
      <w:r w:rsidRPr="008E6451">
        <w:rPr>
          <w:rStyle w:val="Strong"/>
          <w:rFonts w:ascii="Times New Roman" w:hAnsi="Times New Roman" w:cs="Times New Roman"/>
          <w:sz w:val="28"/>
          <w:szCs w:val="28"/>
          <w:lang w:val="nl-NL"/>
        </w:rPr>
        <w:t>. Điện thoại thông minh.</w:t>
      </w:r>
    </w:p>
    <w:p w14:paraId="7879672B" w14:textId="77777777" w:rsidR="00254378" w:rsidRPr="008E6451" w:rsidRDefault="00254378" w:rsidP="00254378">
      <w:pPr>
        <w:pStyle w:val="NormalWeb"/>
        <w:spacing w:before="0" w:beforeAutospacing="0" w:after="0" w:afterAutospacing="0"/>
        <w:jc w:val="both"/>
        <w:rPr>
          <w:rStyle w:val="Strong"/>
          <w:rFonts w:ascii="Times New Roman" w:hAnsi="Times New Roman" w:cs="Times New Roman"/>
          <w:sz w:val="28"/>
          <w:szCs w:val="28"/>
          <w:lang w:val="nl-NL"/>
        </w:rPr>
      </w:pPr>
      <w:r w:rsidRPr="008E6451">
        <w:rPr>
          <w:rStyle w:val="Strong"/>
          <w:rFonts w:ascii="Times New Roman" w:hAnsi="Times New Roman" w:cs="Times New Roman"/>
          <w:sz w:val="28"/>
          <w:szCs w:val="28"/>
          <w:lang w:val="nl-NL"/>
        </w:rPr>
        <w:t>III. HOẠT ĐỘNG DẠY HỌC</w:t>
      </w:r>
    </w:p>
    <w:p w14:paraId="6477DA80" w14:textId="77777777" w:rsidR="00254378" w:rsidRPr="008E6451" w:rsidRDefault="00254378" w:rsidP="00254378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</w:p>
    <w:tbl>
      <w:tblPr>
        <w:tblW w:w="9578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"/>
        <w:gridCol w:w="5126"/>
        <w:gridCol w:w="3846"/>
      </w:tblGrid>
      <w:tr w:rsidR="00254378" w:rsidRPr="008E6451" w14:paraId="5E6E6785" w14:textId="77777777" w:rsidTr="000A319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064055" w14:textId="77777777" w:rsidR="00254378" w:rsidRPr="008E6451" w:rsidRDefault="00254378" w:rsidP="000A319F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TG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DEE2EF" w14:textId="77777777" w:rsidR="00254378" w:rsidRPr="008E6451" w:rsidRDefault="00254378" w:rsidP="000A319F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B4AD6F" w14:textId="77777777" w:rsidR="00254378" w:rsidRPr="008E6451" w:rsidRDefault="00254378" w:rsidP="000A319F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254378" w:rsidRPr="008E6451" w14:paraId="03B20000" w14:textId="77777777" w:rsidTr="000A319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863E3F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eastAsia="Cambria" w:cs="Times New Roman"/>
                <w:b/>
                <w:sz w:val="28"/>
                <w:szCs w:val="28"/>
                <w:lang w:val="nl-NL"/>
              </w:rPr>
            </w:pPr>
            <w:r w:rsidRPr="008E6451">
              <w:rPr>
                <w:rFonts w:eastAsia="Cambria" w:cs="Times New Roman"/>
                <w:b/>
                <w:sz w:val="28"/>
                <w:szCs w:val="28"/>
                <w:lang w:val="nl-NL"/>
              </w:rPr>
              <w:t>5’</w:t>
            </w:r>
          </w:p>
          <w:p w14:paraId="550EC410" w14:textId="77777777" w:rsidR="00254378" w:rsidRPr="008E6451" w:rsidRDefault="00254378" w:rsidP="000A319F">
            <w:pPr>
              <w:rPr>
                <w:rFonts w:eastAsia="Cambria" w:cs="Times New Roman"/>
                <w:sz w:val="28"/>
                <w:szCs w:val="28"/>
                <w:lang w:val="nl-NL"/>
              </w:rPr>
            </w:pPr>
          </w:p>
          <w:p w14:paraId="32847719" w14:textId="77777777" w:rsidR="00254378" w:rsidRPr="008E6451" w:rsidRDefault="00254378" w:rsidP="000A319F">
            <w:pPr>
              <w:rPr>
                <w:rFonts w:eastAsia="Cambria" w:cs="Times New Roman"/>
                <w:sz w:val="28"/>
                <w:szCs w:val="28"/>
                <w:lang w:val="nl-NL"/>
              </w:rPr>
            </w:pPr>
          </w:p>
          <w:p w14:paraId="1ED9D965" w14:textId="77777777" w:rsidR="00254378" w:rsidRPr="008E6451" w:rsidRDefault="00254378" w:rsidP="000A319F">
            <w:pPr>
              <w:rPr>
                <w:rFonts w:eastAsia="Cambria" w:cs="Times New Roman"/>
                <w:sz w:val="28"/>
                <w:szCs w:val="28"/>
                <w:lang w:val="nl-NL"/>
              </w:rPr>
            </w:pPr>
          </w:p>
          <w:p w14:paraId="2675ACF8" w14:textId="77777777" w:rsidR="00254378" w:rsidRPr="008E6451" w:rsidRDefault="00254378" w:rsidP="000A319F">
            <w:pPr>
              <w:rPr>
                <w:rFonts w:eastAsia="Cambria" w:cs="Times New Roman"/>
                <w:sz w:val="28"/>
                <w:szCs w:val="28"/>
                <w:lang w:val="nl-NL"/>
              </w:rPr>
            </w:pPr>
            <w:r w:rsidRPr="008E6451">
              <w:rPr>
                <w:rFonts w:eastAsia="Cambria" w:cs="Times New Roman"/>
                <w:sz w:val="28"/>
                <w:szCs w:val="28"/>
                <w:lang w:val="nl-NL"/>
              </w:rPr>
              <w:t>15’</w:t>
            </w:r>
          </w:p>
          <w:p w14:paraId="0B795F31" w14:textId="77777777" w:rsidR="00254378" w:rsidRPr="008E6451" w:rsidRDefault="00254378" w:rsidP="000A319F">
            <w:pPr>
              <w:rPr>
                <w:rFonts w:eastAsia="Cambria" w:cs="Times New Roman"/>
                <w:sz w:val="28"/>
                <w:szCs w:val="28"/>
                <w:lang w:val="nl-NL"/>
              </w:rPr>
            </w:pPr>
          </w:p>
          <w:p w14:paraId="4A459E03" w14:textId="77777777" w:rsidR="00254378" w:rsidRPr="008E6451" w:rsidRDefault="00254378" w:rsidP="000A319F">
            <w:pPr>
              <w:rPr>
                <w:rFonts w:eastAsia="Cambria" w:cs="Times New Roman"/>
                <w:sz w:val="28"/>
                <w:szCs w:val="28"/>
                <w:lang w:val="nl-NL"/>
              </w:rPr>
            </w:pPr>
          </w:p>
          <w:p w14:paraId="6BCBB04E" w14:textId="77777777" w:rsidR="00254378" w:rsidRPr="008E6451" w:rsidRDefault="00254378" w:rsidP="000A319F">
            <w:pPr>
              <w:rPr>
                <w:rFonts w:eastAsia="Cambria" w:cs="Times New Roman"/>
                <w:sz w:val="28"/>
                <w:szCs w:val="28"/>
                <w:lang w:val="nl-NL"/>
              </w:rPr>
            </w:pPr>
          </w:p>
          <w:p w14:paraId="00378AAA" w14:textId="77777777" w:rsidR="00254378" w:rsidRPr="008E6451" w:rsidRDefault="00254378" w:rsidP="000A319F">
            <w:pPr>
              <w:rPr>
                <w:rFonts w:eastAsia="Cambria" w:cs="Times New Roman"/>
                <w:sz w:val="28"/>
                <w:szCs w:val="28"/>
                <w:lang w:val="nl-NL"/>
              </w:rPr>
            </w:pPr>
          </w:p>
          <w:p w14:paraId="6DCF45A4" w14:textId="77777777" w:rsidR="00254378" w:rsidRPr="008E6451" w:rsidRDefault="00254378" w:rsidP="000A319F">
            <w:pPr>
              <w:rPr>
                <w:rFonts w:eastAsia="Cambria" w:cs="Times New Roman"/>
                <w:sz w:val="28"/>
                <w:szCs w:val="28"/>
                <w:lang w:val="nl-NL"/>
              </w:rPr>
            </w:pPr>
          </w:p>
          <w:p w14:paraId="43AF9306" w14:textId="77777777" w:rsidR="00254378" w:rsidRPr="008E6451" w:rsidRDefault="00254378" w:rsidP="000A319F">
            <w:pPr>
              <w:rPr>
                <w:rFonts w:eastAsia="Cambria" w:cs="Times New Roman"/>
                <w:sz w:val="28"/>
                <w:szCs w:val="28"/>
                <w:lang w:val="nl-NL"/>
              </w:rPr>
            </w:pPr>
          </w:p>
          <w:p w14:paraId="41A82B5D" w14:textId="77777777" w:rsidR="00254378" w:rsidRPr="008E6451" w:rsidRDefault="00254378" w:rsidP="000A319F">
            <w:pPr>
              <w:rPr>
                <w:rFonts w:eastAsia="Cambria" w:cs="Times New Roman"/>
                <w:sz w:val="28"/>
                <w:szCs w:val="28"/>
                <w:lang w:val="nl-NL"/>
              </w:rPr>
            </w:pPr>
          </w:p>
          <w:p w14:paraId="6B9474FC" w14:textId="77777777" w:rsidR="00254378" w:rsidRPr="008E6451" w:rsidRDefault="00254378" w:rsidP="000A319F">
            <w:pPr>
              <w:rPr>
                <w:rFonts w:eastAsia="Cambria" w:cs="Times New Roman"/>
                <w:sz w:val="28"/>
                <w:szCs w:val="28"/>
                <w:lang w:val="nl-NL"/>
              </w:rPr>
            </w:pPr>
          </w:p>
          <w:p w14:paraId="3958DE75" w14:textId="77777777" w:rsidR="00254378" w:rsidRPr="008E6451" w:rsidRDefault="00254378" w:rsidP="000A319F">
            <w:pPr>
              <w:rPr>
                <w:rFonts w:eastAsia="Cambria" w:cs="Times New Roman"/>
                <w:sz w:val="28"/>
                <w:szCs w:val="28"/>
                <w:lang w:val="nl-NL"/>
              </w:rPr>
            </w:pPr>
          </w:p>
          <w:p w14:paraId="215B1289" w14:textId="77777777" w:rsidR="00254378" w:rsidRPr="008E6451" w:rsidRDefault="00254378" w:rsidP="000A319F">
            <w:pPr>
              <w:rPr>
                <w:rFonts w:eastAsia="Cambria" w:cs="Times New Roman"/>
                <w:sz w:val="28"/>
                <w:szCs w:val="28"/>
                <w:lang w:val="nl-NL"/>
              </w:rPr>
            </w:pPr>
          </w:p>
          <w:p w14:paraId="3DE2D80D" w14:textId="77777777" w:rsidR="00254378" w:rsidRPr="008E6451" w:rsidRDefault="00254378" w:rsidP="000A319F">
            <w:pPr>
              <w:rPr>
                <w:rFonts w:eastAsia="Cambria" w:cs="Times New Roman"/>
                <w:sz w:val="28"/>
                <w:szCs w:val="28"/>
                <w:lang w:val="nl-NL"/>
              </w:rPr>
            </w:pPr>
          </w:p>
          <w:p w14:paraId="42875319" w14:textId="77777777" w:rsidR="00254378" w:rsidRPr="008E6451" w:rsidRDefault="00254378" w:rsidP="000A319F">
            <w:pPr>
              <w:rPr>
                <w:rFonts w:eastAsia="Cambria" w:cs="Times New Roman"/>
                <w:sz w:val="28"/>
                <w:szCs w:val="28"/>
                <w:lang w:val="nl-NL"/>
              </w:rPr>
            </w:pPr>
          </w:p>
          <w:p w14:paraId="5C8BC0E5" w14:textId="77777777" w:rsidR="00254378" w:rsidRPr="008E6451" w:rsidRDefault="00254378" w:rsidP="000A319F">
            <w:pPr>
              <w:rPr>
                <w:rFonts w:eastAsia="Cambria" w:cs="Times New Roman"/>
                <w:sz w:val="28"/>
                <w:szCs w:val="28"/>
                <w:lang w:val="nl-NL"/>
              </w:rPr>
            </w:pPr>
          </w:p>
          <w:p w14:paraId="7873F0B9" w14:textId="77777777" w:rsidR="00254378" w:rsidRPr="008E6451" w:rsidRDefault="00254378" w:rsidP="000A319F">
            <w:pPr>
              <w:rPr>
                <w:rFonts w:eastAsia="Cambria" w:cs="Times New Roman"/>
                <w:sz w:val="28"/>
                <w:szCs w:val="28"/>
                <w:lang w:val="nl-NL"/>
              </w:rPr>
            </w:pPr>
          </w:p>
          <w:p w14:paraId="12E6D9C1" w14:textId="77777777" w:rsidR="00254378" w:rsidRPr="008E6451" w:rsidRDefault="00254378" w:rsidP="000A319F">
            <w:pPr>
              <w:rPr>
                <w:rFonts w:eastAsia="Cambria" w:cs="Times New Roman"/>
                <w:sz w:val="28"/>
                <w:szCs w:val="28"/>
                <w:lang w:val="nl-NL"/>
              </w:rPr>
            </w:pPr>
          </w:p>
          <w:p w14:paraId="3D3C6DFF" w14:textId="77777777" w:rsidR="00254378" w:rsidRPr="008E6451" w:rsidRDefault="00254378" w:rsidP="000A319F">
            <w:pPr>
              <w:rPr>
                <w:rFonts w:eastAsia="Cambria" w:cs="Times New Roman"/>
                <w:sz w:val="28"/>
                <w:szCs w:val="28"/>
                <w:lang w:val="nl-NL"/>
              </w:rPr>
            </w:pPr>
          </w:p>
          <w:p w14:paraId="5254A1E8" w14:textId="77777777" w:rsidR="00254378" w:rsidRPr="008E6451" w:rsidRDefault="00254378" w:rsidP="000A319F">
            <w:pPr>
              <w:rPr>
                <w:rFonts w:eastAsia="Cambria" w:cs="Times New Roman"/>
                <w:sz w:val="28"/>
                <w:szCs w:val="28"/>
                <w:lang w:val="nl-NL"/>
              </w:rPr>
            </w:pPr>
          </w:p>
          <w:p w14:paraId="13D42C0F" w14:textId="77777777" w:rsidR="00254378" w:rsidRPr="008E6451" w:rsidRDefault="00254378" w:rsidP="000A319F">
            <w:pPr>
              <w:rPr>
                <w:rFonts w:eastAsia="Cambria" w:cs="Times New Roman"/>
                <w:sz w:val="28"/>
                <w:szCs w:val="28"/>
                <w:lang w:val="nl-NL"/>
              </w:rPr>
            </w:pPr>
          </w:p>
          <w:p w14:paraId="4DAAE8B5" w14:textId="77777777" w:rsidR="00254378" w:rsidRPr="008E6451" w:rsidRDefault="00254378" w:rsidP="000A319F">
            <w:pPr>
              <w:rPr>
                <w:rFonts w:eastAsia="Cambria" w:cs="Times New Roman"/>
                <w:sz w:val="28"/>
                <w:szCs w:val="28"/>
                <w:lang w:val="nl-NL"/>
              </w:rPr>
            </w:pPr>
          </w:p>
          <w:p w14:paraId="30AE3681" w14:textId="77777777" w:rsidR="00254378" w:rsidRPr="008E6451" w:rsidRDefault="00254378" w:rsidP="000A319F">
            <w:pPr>
              <w:rPr>
                <w:rFonts w:eastAsia="Cambria" w:cs="Times New Roman"/>
                <w:sz w:val="28"/>
                <w:szCs w:val="28"/>
                <w:lang w:val="nl-NL"/>
              </w:rPr>
            </w:pPr>
          </w:p>
          <w:p w14:paraId="266DC908" w14:textId="77777777" w:rsidR="00254378" w:rsidRPr="008E6451" w:rsidRDefault="00254378" w:rsidP="000A319F">
            <w:pPr>
              <w:rPr>
                <w:rFonts w:eastAsia="Cambria" w:cs="Times New Roman"/>
                <w:sz w:val="28"/>
                <w:szCs w:val="28"/>
                <w:lang w:val="nl-NL"/>
              </w:rPr>
            </w:pPr>
          </w:p>
          <w:p w14:paraId="5CC60D66" w14:textId="77777777" w:rsidR="00254378" w:rsidRPr="008E6451" w:rsidRDefault="00254378" w:rsidP="000A319F">
            <w:pPr>
              <w:rPr>
                <w:rFonts w:eastAsia="Cambria" w:cs="Times New Roman"/>
                <w:sz w:val="28"/>
                <w:szCs w:val="28"/>
                <w:lang w:val="nl-NL"/>
              </w:rPr>
            </w:pPr>
          </w:p>
          <w:p w14:paraId="34FCE58F" w14:textId="77777777" w:rsidR="00254378" w:rsidRPr="008E6451" w:rsidRDefault="00254378" w:rsidP="000A319F">
            <w:pPr>
              <w:rPr>
                <w:rFonts w:eastAsia="Cambria" w:cs="Times New Roman"/>
                <w:sz w:val="28"/>
                <w:szCs w:val="28"/>
                <w:lang w:val="nl-NL"/>
              </w:rPr>
            </w:pPr>
          </w:p>
          <w:p w14:paraId="64FF812E" w14:textId="77777777" w:rsidR="00254378" w:rsidRPr="008E6451" w:rsidRDefault="00254378" w:rsidP="000A319F">
            <w:pPr>
              <w:rPr>
                <w:rFonts w:eastAsia="Cambria" w:cs="Times New Roman"/>
                <w:sz w:val="28"/>
                <w:szCs w:val="28"/>
                <w:lang w:val="nl-NL"/>
              </w:rPr>
            </w:pPr>
            <w:r w:rsidRPr="008E6451">
              <w:rPr>
                <w:rFonts w:eastAsia="Cambria" w:cs="Times New Roman"/>
                <w:sz w:val="28"/>
                <w:szCs w:val="28"/>
                <w:lang w:val="nl-NL"/>
              </w:rPr>
              <w:t>10’</w:t>
            </w:r>
          </w:p>
          <w:p w14:paraId="390BA092" w14:textId="77777777" w:rsidR="00254378" w:rsidRPr="008E6451" w:rsidRDefault="00254378" w:rsidP="000A319F">
            <w:pPr>
              <w:rPr>
                <w:rFonts w:eastAsia="Cambria" w:cs="Times New Roman"/>
                <w:sz w:val="28"/>
                <w:szCs w:val="28"/>
                <w:lang w:val="nl-NL"/>
              </w:rPr>
            </w:pPr>
          </w:p>
          <w:p w14:paraId="0E1BD93C" w14:textId="77777777" w:rsidR="00254378" w:rsidRPr="008E6451" w:rsidRDefault="00254378" w:rsidP="000A319F">
            <w:pPr>
              <w:rPr>
                <w:rFonts w:eastAsia="Cambria" w:cs="Times New Roman"/>
                <w:sz w:val="28"/>
                <w:szCs w:val="28"/>
                <w:lang w:val="nl-NL"/>
              </w:rPr>
            </w:pPr>
          </w:p>
          <w:p w14:paraId="5D697E41" w14:textId="77777777" w:rsidR="00254378" w:rsidRPr="008E6451" w:rsidRDefault="00254378" w:rsidP="000A319F">
            <w:pPr>
              <w:rPr>
                <w:rFonts w:eastAsia="Cambria" w:cs="Times New Roman"/>
                <w:sz w:val="28"/>
                <w:szCs w:val="28"/>
                <w:lang w:val="nl-NL"/>
              </w:rPr>
            </w:pPr>
          </w:p>
          <w:p w14:paraId="331D6AF1" w14:textId="77777777" w:rsidR="00254378" w:rsidRPr="008E6451" w:rsidRDefault="00254378" w:rsidP="000A319F">
            <w:pPr>
              <w:rPr>
                <w:rFonts w:eastAsia="Cambria" w:cs="Times New Roman"/>
                <w:sz w:val="28"/>
                <w:szCs w:val="28"/>
                <w:lang w:val="nl-NL"/>
              </w:rPr>
            </w:pPr>
          </w:p>
          <w:p w14:paraId="0A9C658A" w14:textId="77777777" w:rsidR="00254378" w:rsidRPr="008E6451" w:rsidRDefault="00254378" w:rsidP="000A319F">
            <w:pPr>
              <w:rPr>
                <w:rFonts w:eastAsia="Cambria" w:cs="Times New Roman"/>
                <w:sz w:val="28"/>
                <w:szCs w:val="28"/>
                <w:lang w:val="nl-NL"/>
              </w:rPr>
            </w:pPr>
          </w:p>
          <w:p w14:paraId="2CF00546" w14:textId="77777777" w:rsidR="00254378" w:rsidRPr="008E6451" w:rsidRDefault="00254378" w:rsidP="000A319F">
            <w:pPr>
              <w:rPr>
                <w:rFonts w:eastAsia="Cambria" w:cs="Times New Roman"/>
                <w:sz w:val="28"/>
                <w:szCs w:val="28"/>
                <w:lang w:val="nl-NL"/>
              </w:rPr>
            </w:pPr>
          </w:p>
          <w:p w14:paraId="0F07135E" w14:textId="77777777" w:rsidR="00254378" w:rsidRPr="008E6451" w:rsidRDefault="00254378" w:rsidP="000A319F">
            <w:pPr>
              <w:rPr>
                <w:rFonts w:eastAsia="Cambria" w:cs="Times New Roman"/>
                <w:sz w:val="28"/>
                <w:szCs w:val="28"/>
                <w:lang w:val="nl-NL"/>
              </w:rPr>
            </w:pPr>
          </w:p>
          <w:p w14:paraId="1D7EB4D3" w14:textId="77777777" w:rsidR="00254378" w:rsidRPr="008E6451" w:rsidRDefault="00254378" w:rsidP="000A319F">
            <w:pPr>
              <w:rPr>
                <w:rFonts w:eastAsia="Cambria" w:cs="Times New Roman"/>
                <w:sz w:val="28"/>
                <w:szCs w:val="28"/>
                <w:lang w:val="nl-NL"/>
              </w:rPr>
            </w:pPr>
          </w:p>
          <w:p w14:paraId="20EBB48F" w14:textId="77777777" w:rsidR="00254378" w:rsidRPr="008E6451" w:rsidRDefault="00254378" w:rsidP="000A319F">
            <w:pPr>
              <w:rPr>
                <w:rFonts w:eastAsia="Cambria" w:cs="Times New Roman"/>
                <w:sz w:val="28"/>
                <w:szCs w:val="28"/>
                <w:lang w:val="nl-NL"/>
              </w:rPr>
            </w:pPr>
          </w:p>
          <w:p w14:paraId="0D7A8461" w14:textId="77777777" w:rsidR="00254378" w:rsidRPr="008E6451" w:rsidRDefault="00254378" w:rsidP="000A319F">
            <w:pPr>
              <w:rPr>
                <w:rFonts w:eastAsia="Cambria" w:cs="Times New Roman"/>
                <w:sz w:val="28"/>
                <w:szCs w:val="28"/>
                <w:lang w:val="nl-NL"/>
              </w:rPr>
            </w:pPr>
          </w:p>
          <w:p w14:paraId="30353A15" w14:textId="77777777" w:rsidR="00254378" w:rsidRPr="008E6451" w:rsidRDefault="00254378" w:rsidP="000A319F">
            <w:pPr>
              <w:rPr>
                <w:rFonts w:eastAsia="Cambria" w:cs="Times New Roman"/>
                <w:sz w:val="28"/>
                <w:szCs w:val="28"/>
                <w:lang w:val="nl-NL"/>
              </w:rPr>
            </w:pPr>
          </w:p>
          <w:p w14:paraId="0501FDFE" w14:textId="77777777" w:rsidR="00254378" w:rsidRPr="008E6451" w:rsidRDefault="00254378" w:rsidP="000A319F">
            <w:pPr>
              <w:rPr>
                <w:rFonts w:eastAsia="Cambria" w:cs="Times New Roman"/>
                <w:sz w:val="28"/>
                <w:szCs w:val="28"/>
                <w:lang w:val="nl-NL"/>
              </w:rPr>
            </w:pPr>
          </w:p>
          <w:p w14:paraId="38799BE4" w14:textId="77777777" w:rsidR="00254378" w:rsidRPr="008E6451" w:rsidRDefault="00254378" w:rsidP="000A319F">
            <w:pPr>
              <w:rPr>
                <w:rFonts w:eastAsia="Cambria" w:cs="Times New Roman"/>
                <w:sz w:val="28"/>
                <w:szCs w:val="28"/>
                <w:lang w:val="nl-NL"/>
              </w:rPr>
            </w:pPr>
          </w:p>
          <w:p w14:paraId="2C5E5086" w14:textId="77777777" w:rsidR="00254378" w:rsidRPr="008E6451" w:rsidRDefault="00254378" w:rsidP="000A319F">
            <w:pPr>
              <w:rPr>
                <w:rFonts w:eastAsia="Cambria" w:cs="Times New Roman"/>
                <w:sz w:val="28"/>
                <w:szCs w:val="28"/>
                <w:lang w:val="nl-NL"/>
              </w:rPr>
            </w:pPr>
          </w:p>
          <w:p w14:paraId="3943DE3A" w14:textId="77777777" w:rsidR="00254378" w:rsidRPr="008E6451" w:rsidRDefault="00254378" w:rsidP="000A319F">
            <w:pPr>
              <w:rPr>
                <w:rFonts w:eastAsia="Cambria" w:cs="Times New Roman"/>
                <w:sz w:val="28"/>
                <w:szCs w:val="28"/>
                <w:lang w:val="nl-NL"/>
              </w:rPr>
            </w:pPr>
            <w:r w:rsidRPr="008E6451">
              <w:rPr>
                <w:rFonts w:eastAsia="Cambria" w:cs="Times New Roman"/>
                <w:sz w:val="28"/>
                <w:szCs w:val="28"/>
                <w:lang w:val="nl-NL"/>
              </w:rPr>
              <w:t>5’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11DB9" w14:textId="77777777" w:rsidR="00254378" w:rsidRPr="008E6451" w:rsidRDefault="00254378" w:rsidP="000A319F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vi-VN"/>
              </w:rPr>
            </w:pPr>
            <w:r w:rsidRPr="008E6451">
              <w:rPr>
                <w:rFonts w:eastAsia="Times New Roman" w:cs="Times New Roman"/>
                <w:b/>
                <w:sz w:val="28"/>
                <w:szCs w:val="28"/>
                <w:lang w:eastAsia="vi-VN"/>
              </w:rPr>
              <w:lastRenderedPageBreak/>
              <w:t xml:space="preserve">1. </w:t>
            </w:r>
            <w:proofErr w:type="spellStart"/>
            <w:r w:rsidRPr="008E6451">
              <w:rPr>
                <w:rFonts w:eastAsia="Times New Roman" w:cs="Times New Roman"/>
                <w:b/>
                <w:sz w:val="28"/>
                <w:szCs w:val="28"/>
                <w:lang w:eastAsia="vi-VN"/>
              </w:rPr>
              <w:t>Hoạt</w:t>
            </w:r>
            <w:proofErr w:type="spellEnd"/>
            <w:r w:rsidRPr="008E6451">
              <w:rPr>
                <w:rFonts w:eastAsia="Times New Roman" w:cs="Times New Roman"/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6451">
              <w:rPr>
                <w:rFonts w:eastAsia="Times New Roman" w:cs="Times New Roman"/>
                <w:b/>
                <w:sz w:val="28"/>
                <w:szCs w:val="28"/>
                <w:lang w:eastAsia="vi-VN"/>
              </w:rPr>
              <w:t>động</w:t>
            </w:r>
            <w:proofErr w:type="spellEnd"/>
            <w:r w:rsidRPr="008E6451">
              <w:rPr>
                <w:rFonts w:eastAsia="Times New Roman" w:cs="Times New Roman"/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6451">
              <w:rPr>
                <w:rFonts w:eastAsia="Times New Roman" w:cs="Times New Roman"/>
                <w:b/>
                <w:sz w:val="28"/>
                <w:szCs w:val="28"/>
                <w:lang w:eastAsia="vi-VN"/>
              </w:rPr>
              <w:t>mở</w:t>
            </w:r>
            <w:proofErr w:type="spellEnd"/>
            <w:r w:rsidRPr="008E6451">
              <w:rPr>
                <w:rFonts w:eastAsia="Times New Roman" w:cs="Times New Roman"/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6451">
              <w:rPr>
                <w:rFonts w:eastAsia="Times New Roman" w:cs="Times New Roman"/>
                <w:b/>
                <w:sz w:val="28"/>
                <w:szCs w:val="28"/>
                <w:lang w:eastAsia="vi-VN"/>
              </w:rPr>
              <w:t>đầu</w:t>
            </w:r>
            <w:proofErr w:type="spellEnd"/>
          </w:p>
          <w:p w14:paraId="54CE4D6C" w14:textId="77777777" w:rsidR="00254378" w:rsidRPr="008E6451" w:rsidRDefault="00254378" w:rsidP="000A319F">
            <w:pPr>
              <w:widowControl w:val="0"/>
              <w:tabs>
                <w:tab w:val="left" w:pos="183"/>
              </w:tabs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8E6451">
              <w:rPr>
                <w:rFonts w:cs="Times New Roman"/>
                <w:sz w:val="28"/>
                <w:szCs w:val="28"/>
              </w:rPr>
              <w:t xml:space="preserve">1.1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Khởi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động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: </w:t>
            </w:r>
          </w:p>
          <w:p w14:paraId="097D14F5" w14:textId="77777777" w:rsidR="00254378" w:rsidRPr="008E6451" w:rsidRDefault="00254378" w:rsidP="000A319F">
            <w:pPr>
              <w:widowControl w:val="0"/>
              <w:tabs>
                <w:tab w:val="left" w:pos="735"/>
              </w:tabs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bCs/>
                <w:sz w:val="28"/>
                <w:szCs w:val="28"/>
              </w:rPr>
              <w:t xml:space="preserve">Cho HS </w:t>
            </w:r>
            <w:proofErr w:type="spellStart"/>
            <w:r w:rsidRPr="008E6451">
              <w:rPr>
                <w:rFonts w:cs="Times New Roman"/>
                <w:bCs/>
                <w:sz w:val="28"/>
                <w:szCs w:val="28"/>
              </w:rPr>
              <w:t>đọc</w:t>
            </w:r>
            <w:proofErr w:type="spellEnd"/>
            <w:r w:rsidRPr="008E6451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Cs/>
                <w:sz w:val="28"/>
                <w:szCs w:val="28"/>
              </w:rPr>
              <w:t>các</w:t>
            </w:r>
            <w:proofErr w:type="spellEnd"/>
            <w:r w:rsidRPr="008E6451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Cs/>
                <w:sz w:val="28"/>
                <w:szCs w:val="28"/>
              </w:rPr>
              <w:t>số</w:t>
            </w:r>
            <w:proofErr w:type="spellEnd"/>
            <w:r w:rsidRPr="008E6451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Cs/>
                <w:sz w:val="28"/>
                <w:szCs w:val="28"/>
              </w:rPr>
              <w:t>từ</w:t>
            </w:r>
            <w:proofErr w:type="spellEnd"/>
            <w:r w:rsidRPr="008E6451">
              <w:rPr>
                <w:rFonts w:cs="Times New Roman"/>
                <w:bCs/>
                <w:sz w:val="28"/>
                <w:szCs w:val="28"/>
              </w:rPr>
              <w:t xml:space="preserve"> 1- 9</w:t>
            </w:r>
          </w:p>
          <w:p w14:paraId="1E99C3FD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eastAsia="Cambria" w:cs="Times New Roman"/>
                <w:b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Giáo viên nhận xét chung</w:t>
            </w:r>
          </w:p>
          <w:p w14:paraId="0C00713E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eastAsia="Cambria" w:cs="Times New Roman"/>
                <w:b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bCs/>
                <w:sz w:val="28"/>
                <w:szCs w:val="28"/>
              </w:rPr>
              <w:t xml:space="preserve">1.2 </w:t>
            </w:r>
            <w:proofErr w:type="spellStart"/>
            <w:r w:rsidRPr="008E6451">
              <w:rPr>
                <w:rFonts w:cs="Times New Roman"/>
                <w:bCs/>
                <w:sz w:val="28"/>
                <w:szCs w:val="28"/>
              </w:rPr>
              <w:t>Giới</w:t>
            </w:r>
            <w:proofErr w:type="spellEnd"/>
            <w:r w:rsidRPr="008E6451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Cs/>
                <w:sz w:val="28"/>
                <w:szCs w:val="28"/>
              </w:rPr>
              <w:t>thiệu</w:t>
            </w:r>
            <w:proofErr w:type="spellEnd"/>
            <w:r w:rsidRPr="008E6451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Cs/>
                <w:sz w:val="28"/>
                <w:szCs w:val="28"/>
              </w:rPr>
              <w:t>bài</w:t>
            </w:r>
            <w:proofErr w:type="spellEnd"/>
            <w:r w:rsidRPr="008E6451">
              <w:rPr>
                <w:rFonts w:cs="Times New Roman"/>
                <w:bCs/>
                <w:sz w:val="28"/>
                <w:szCs w:val="28"/>
              </w:rPr>
              <w:t>:</w:t>
            </w:r>
            <w:r w:rsidRPr="008E6451">
              <w:rPr>
                <w:rFonts w:cs="Times New Roman"/>
                <w:bCs/>
                <w:sz w:val="28"/>
                <w:szCs w:val="28"/>
                <w:lang w:val="nl-NL"/>
              </w:rPr>
              <w:t xml:space="preserve"> Số 0</w:t>
            </w:r>
          </w:p>
          <w:p w14:paraId="08051112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eastAsia="Cambria" w:cs="Times New Roman"/>
                <w:b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Hoạt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độnghình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thành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kiến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thức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mới</w:t>
            </w:r>
            <w:proofErr w:type="spellEnd"/>
          </w:p>
          <w:p w14:paraId="456CA632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eastAsia="Cambria" w:cs="Times New Roman"/>
                <w:sz w:val="28"/>
                <w:szCs w:val="28"/>
                <w:u w:val="single"/>
                <w:lang w:val="nl-NL"/>
              </w:rPr>
            </w:pPr>
            <w:r w:rsidRPr="008E6451">
              <w:rPr>
                <w:rFonts w:eastAsia="Cambria" w:cs="Times New Roman"/>
                <w:b/>
                <w:sz w:val="28"/>
                <w:szCs w:val="28"/>
                <w:lang w:val="nl-NL"/>
              </w:rPr>
              <w:t xml:space="preserve">Hoạt động </w:t>
            </w:r>
            <w:r w:rsidRPr="008E6451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1.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Hình thành số 0</w:t>
            </w:r>
          </w:p>
          <w:p w14:paraId="7430B104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b/>
                <w:i/>
                <w:sz w:val="28"/>
                <w:szCs w:val="28"/>
                <w:lang w:val="nl-NL"/>
              </w:rPr>
              <w:t>* Quan sát</w:t>
            </w:r>
          </w:p>
          <w:p w14:paraId="0B03D307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-Yêu cầu HS đếm số cá trong mỗi xô và đọc số tương ứng</w:t>
            </w:r>
          </w:p>
          <w:p w14:paraId="2CC36EAA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GV yêu cầu học sinh lần lượt lấy ra các thẻ tương ứng với số cá của mỗi bạn mèo.</w:t>
            </w:r>
          </w:p>
          <w:p w14:paraId="60792F4C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Quan sát thêm một số tình huống xuất hiện số 0.</w:t>
            </w:r>
          </w:p>
          <w:p w14:paraId="241851A6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GV trình chiếu hình ảnh 2 đĩa táo.</w:t>
            </w:r>
          </w:p>
          <w:p w14:paraId="54011B61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E6451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46B22B97" wp14:editId="3C3F1413">
                  <wp:extent cx="1219200" cy="428625"/>
                  <wp:effectExtent l="0" t="0" r="0" b="952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288" t="47771" r="57370" b="433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843C6B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E6451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Mỗi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đĩa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có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mấy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quả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táo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? </w:t>
            </w:r>
          </w:p>
          <w:p w14:paraId="710EA916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5A79B77D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fr-FR"/>
              </w:rPr>
            </w:pPr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Vậy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ta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có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các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số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8E6451">
              <w:rPr>
                <w:rFonts w:cs="Times New Roman"/>
                <w:sz w:val="28"/>
                <w:szCs w:val="28"/>
                <w:lang w:val="fr-FR"/>
              </w:rPr>
              <w:t>nào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>?</w:t>
            </w:r>
            <w:proofErr w:type="gramEnd"/>
          </w:p>
          <w:p w14:paraId="0A81120D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fr-FR"/>
              </w:rPr>
            </w:pPr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- GV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làm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tương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tự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với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chiếc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lọ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có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5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cái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kẹo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một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chiếc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không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có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cái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kẹo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nào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>.</w:t>
            </w:r>
          </w:p>
          <w:p w14:paraId="149E35D2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fr-FR"/>
              </w:rPr>
            </w:pPr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*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Trò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8E6451">
              <w:rPr>
                <w:rFonts w:cs="Times New Roman"/>
                <w:sz w:val="28"/>
                <w:szCs w:val="28"/>
                <w:lang w:val="fr-FR"/>
              </w:rPr>
              <w:t>chơi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>:</w:t>
            </w:r>
            <w:proofErr w:type="gram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Tập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tầm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vông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tay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không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tay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có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>.</w:t>
            </w:r>
          </w:p>
          <w:p w14:paraId="14837C81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fr-FR"/>
              </w:rPr>
            </w:pPr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- GV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giới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thiệu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trò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8E6451">
              <w:rPr>
                <w:rFonts w:cs="Times New Roman"/>
                <w:sz w:val="28"/>
                <w:szCs w:val="28"/>
                <w:lang w:val="fr-FR"/>
              </w:rPr>
              <w:t>chơi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>:</w:t>
            </w:r>
            <w:proofErr w:type="gram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Chủ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trò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dùng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một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vật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nhỏ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lén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bỏ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vào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lòng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một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bàn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tay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rồi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nắm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lại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và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khoanh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tay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tròn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trước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ngực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.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Chủ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trò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lastRenderedPageBreak/>
              <w:t>vừa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quay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vừa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8E6451">
              <w:rPr>
                <w:rFonts w:cs="Times New Roman"/>
                <w:sz w:val="28"/>
                <w:szCs w:val="28"/>
                <w:lang w:val="fr-FR"/>
              </w:rPr>
              <w:t>đọc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>:</w:t>
            </w:r>
            <w:proofErr w:type="gram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“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Tập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tầm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vông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tay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không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tay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có.Tập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tầm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vó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tay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có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tay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không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. Tay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nào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có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tay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nào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8E6451">
              <w:rPr>
                <w:rFonts w:cs="Times New Roman"/>
                <w:sz w:val="28"/>
                <w:szCs w:val="28"/>
                <w:lang w:val="fr-FR"/>
              </w:rPr>
              <w:t>không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>?</w:t>
            </w:r>
            <w:proofErr w:type="gram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Tay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nào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không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tay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nào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8E6451">
              <w:rPr>
                <w:rFonts w:cs="Times New Roman"/>
                <w:sz w:val="28"/>
                <w:szCs w:val="28"/>
                <w:lang w:val="fr-FR"/>
              </w:rPr>
              <w:t>có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>?</w:t>
            </w:r>
            <w:proofErr w:type="gram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Hết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câu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ai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đoán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đúng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sẽ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được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thưởng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>.</w:t>
            </w:r>
          </w:p>
          <w:p w14:paraId="134C11B8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fr-FR"/>
              </w:rPr>
            </w:pPr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- GV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cho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học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sinh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chơi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  <w:lang w:val="fr-FR"/>
              </w:rPr>
              <w:t>thử</w:t>
            </w:r>
            <w:proofErr w:type="spellEnd"/>
            <w:r w:rsidRPr="008E6451">
              <w:rPr>
                <w:rFonts w:cs="Times New Roman"/>
                <w:sz w:val="28"/>
                <w:szCs w:val="28"/>
                <w:lang w:val="fr-FR"/>
              </w:rPr>
              <w:t>.</w:t>
            </w:r>
          </w:p>
          <w:p w14:paraId="685083CD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E6451">
              <w:rPr>
                <w:rFonts w:cs="Times New Roman"/>
                <w:sz w:val="28"/>
                <w:szCs w:val="28"/>
              </w:rPr>
              <w:t xml:space="preserve">- GV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cho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HS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theo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nhóm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đôi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>.</w:t>
            </w:r>
          </w:p>
          <w:p w14:paraId="73DD4602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eastAsia="Cambria" w:cs="Times New Roman"/>
                <w:b/>
                <w:sz w:val="28"/>
                <w:szCs w:val="28"/>
                <w:u w:val="single"/>
              </w:rPr>
            </w:pPr>
            <w:r w:rsidRPr="008E6451">
              <w:rPr>
                <w:rFonts w:eastAsia="Cambria" w:cs="Times New Roman"/>
                <w:b/>
                <w:sz w:val="28"/>
                <w:szCs w:val="28"/>
                <w:lang w:val="nl-NL"/>
              </w:rPr>
              <w:t>Hoạt động 2</w:t>
            </w:r>
            <w:r w:rsidRPr="008E6451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Viếtsố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0</w:t>
            </w:r>
          </w:p>
          <w:p w14:paraId="0AD3A235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E6451">
              <w:rPr>
                <w:rFonts w:cs="Times New Roman"/>
                <w:sz w:val="28"/>
                <w:szCs w:val="28"/>
              </w:rPr>
              <w:t xml:space="preserve">- GV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viết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mẫu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kết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hợp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hướng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dẫn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E6451">
              <w:rPr>
                <w:rFonts w:cs="Times New Roman"/>
                <w:sz w:val="28"/>
                <w:szCs w:val="28"/>
              </w:rPr>
              <w:t>viết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:</w:t>
            </w:r>
            <w:proofErr w:type="gramEnd"/>
          </w:p>
          <w:p w14:paraId="740278E2" w14:textId="77777777" w:rsidR="00254378" w:rsidRPr="008E6451" w:rsidRDefault="00254378" w:rsidP="000A319F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E6451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5AF1FD09" wp14:editId="10851DD6">
                  <wp:extent cx="1192695" cy="596348"/>
                  <wp:effectExtent l="0" t="0" r="7620" b="0"/>
                  <wp:docPr id="24" name="Picture 24" descr="bảng chữ số tiếng việ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ảng chữ số tiếng việ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595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E467B2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E6451">
              <w:rPr>
                <w:rFonts w:cs="Times New Roman"/>
                <w:sz w:val="28"/>
                <w:szCs w:val="28"/>
              </w:rPr>
              <w:t xml:space="preserve">+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Số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0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cao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4 li </w:t>
            </w:r>
            <w:proofErr w:type="gramStart"/>
            <w:r w:rsidRPr="008E6451">
              <w:rPr>
                <w:rFonts w:cs="Times New Roman"/>
                <w:sz w:val="28"/>
                <w:szCs w:val="28"/>
              </w:rPr>
              <w:t>( 5</w:t>
            </w:r>
            <w:proofErr w:type="gram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đường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kẻ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ngang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).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Gồm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1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nét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.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Nét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viết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chữ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số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0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là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nét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cong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kín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chiều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cao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gấp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đôi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chiều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rộng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>).</w:t>
            </w:r>
          </w:p>
          <w:p w14:paraId="5E6AD93A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E6451">
              <w:rPr>
                <w:rFonts w:cs="Times New Roman"/>
                <w:sz w:val="28"/>
                <w:szCs w:val="28"/>
              </w:rPr>
              <w:t xml:space="preserve">- GV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cho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sinh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viết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bảng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con</w:t>
            </w:r>
          </w:p>
          <w:p w14:paraId="441C5D70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E6451">
              <w:rPr>
                <w:rFonts w:cs="Times New Roman"/>
                <w:b/>
                <w:sz w:val="28"/>
                <w:szCs w:val="28"/>
              </w:rPr>
              <w:t xml:space="preserve">3.Thực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hành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luyện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tập</w:t>
            </w:r>
            <w:proofErr w:type="spellEnd"/>
          </w:p>
          <w:p w14:paraId="0F396396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Bài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1. </w:t>
            </w:r>
          </w:p>
          <w:p w14:paraId="27AE396D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E6451">
              <w:rPr>
                <w:rFonts w:cs="Times New Roman"/>
                <w:sz w:val="28"/>
                <w:szCs w:val="28"/>
              </w:rPr>
              <w:t xml:space="preserve">- GV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nêu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yêu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cầu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bài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tập</w:t>
            </w:r>
            <w:proofErr w:type="spellEnd"/>
          </w:p>
          <w:p w14:paraId="61DDCC75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E6451">
              <w:rPr>
                <w:rFonts w:cs="Times New Roman"/>
                <w:sz w:val="28"/>
                <w:szCs w:val="28"/>
              </w:rPr>
              <w:t xml:space="preserve">- Cho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nhóm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đôi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trao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đổi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với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bạn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về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số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lượng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>.</w:t>
            </w:r>
          </w:p>
          <w:p w14:paraId="14F997BF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E6451">
              <w:rPr>
                <w:rFonts w:cs="Times New Roman"/>
                <w:sz w:val="28"/>
                <w:szCs w:val="28"/>
              </w:rPr>
              <w:t xml:space="preserve">- GV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theo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dõi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giúp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đỡ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nhóm</w:t>
            </w:r>
            <w:proofErr w:type="spellEnd"/>
          </w:p>
          <w:p w14:paraId="463F3BCD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02E5F0E8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Bài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2. </w:t>
            </w:r>
            <w:proofErr w:type="spellStart"/>
            <w:proofErr w:type="gramStart"/>
            <w:r w:rsidRPr="008E6451">
              <w:rPr>
                <w:rFonts w:cs="Times New Roman"/>
                <w:b/>
                <w:sz w:val="28"/>
                <w:szCs w:val="28"/>
                <w:bdr w:val="single" w:sz="4" w:space="0" w:color="auto"/>
              </w:rPr>
              <w:t>Số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 ?</w:t>
            </w:r>
            <w:proofErr w:type="gramEnd"/>
          </w:p>
          <w:p w14:paraId="4A57A80E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E6451">
              <w:rPr>
                <w:rFonts w:cs="Times New Roman"/>
                <w:sz w:val="28"/>
                <w:szCs w:val="28"/>
              </w:rPr>
              <w:t xml:space="preserve">- GV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nêu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yêu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cầu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bài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tập</w:t>
            </w:r>
            <w:proofErr w:type="spellEnd"/>
          </w:p>
          <w:p w14:paraId="1FD70EA3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E6451">
              <w:rPr>
                <w:rFonts w:cs="Times New Roman"/>
                <w:sz w:val="28"/>
                <w:szCs w:val="28"/>
              </w:rPr>
              <w:t xml:space="preserve">- GV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cho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sinh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làm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bài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cá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nhân</w:t>
            </w:r>
            <w:proofErr w:type="spellEnd"/>
          </w:p>
          <w:p w14:paraId="18593CC3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327CCB80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E6451">
              <w:rPr>
                <w:rFonts w:cs="Times New Roman"/>
                <w:sz w:val="28"/>
                <w:szCs w:val="28"/>
              </w:rPr>
              <w:t xml:space="preserve">- GV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tổ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chức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cho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sinh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thi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đếm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0-9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9-0</w:t>
            </w:r>
          </w:p>
          <w:p w14:paraId="7897ABFD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E6451">
              <w:rPr>
                <w:rFonts w:cs="Times New Roman"/>
                <w:sz w:val="28"/>
                <w:szCs w:val="28"/>
              </w:rPr>
              <w:t xml:space="preserve">- GV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cùng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HS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nhận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xét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tuyên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dương</w:t>
            </w:r>
            <w:proofErr w:type="spellEnd"/>
          </w:p>
          <w:p w14:paraId="6DADF57B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Bài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4.</w:t>
            </w:r>
          </w:p>
          <w:p w14:paraId="45AF512A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E6451">
              <w:rPr>
                <w:rFonts w:cs="Times New Roman"/>
                <w:sz w:val="28"/>
                <w:szCs w:val="28"/>
              </w:rPr>
              <w:t xml:space="preserve">- GV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nêu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yêu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cầu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bài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tập</w:t>
            </w:r>
            <w:proofErr w:type="spellEnd"/>
          </w:p>
          <w:p w14:paraId="71C99E3C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E6451">
              <w:rPr>
                <w:rFonts w:cs="Times New Roman"/>
                <w:sz w:val="28"/>
                <w:szCs w:val="28"/>
              </w:rPr>
              <w:t xml:space="preserve">- GV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cho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sinh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làm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bài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theo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cặp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>.</w:t>
            </w:r>
          </w:p>
          <w:p w14:paraId="5EC845CD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442AB9CA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E6451">
              <w:rPr>
                <w:rFonts w:cs="Times New Roman"/>
                <w:sz w:val="28"/>
                <w:szCs w:val="28"/>
              </w:rPr>
              <w:t xml:space="preserve">- GV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yêu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cầu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sinh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kể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tên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đồ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vật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có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số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0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mà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em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biết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xung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quanh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mình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>.</w:t>
            </w:r>
          </w:p>
          <w:p w14:paraId="36265EF0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7914EDE2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E6451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Người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ta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dùng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số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0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trong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tình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huống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trên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để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biểu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diễn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điều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gì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>?</w:t>
            </w:r>
          </w:p>
          <w:p w14:paraId="32F6E8FE" w14:textId="77777777" w:rsidR="00254378" w:rsidRPr="008E6451" w:rsidRDefault="00254378" w:rsidP="000A31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E6451">
              <w:rPr>
                <w:rFonts w:cs="Times New Roman"/>
                <w:sz w:val="28"/>
                <w:szCs w:val="28"/>
              </w:rPr>
              <w:t xml:space="preserve">- GV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cùng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HS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nhận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xét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>.</w:t>
            </w:r>
          </w:p>
          <w:p w14:paraId="455535B6" w14:textId="77777777" w:rsidR="00254378" w:rsidRPr="008E6451" w:rsidRDefault="00254378" w:rsidP="000A31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E6451">
              <w:rPr>
                <w:rFonts w:cs="Times New Roman"/>
                <w:b/>
                <w:bCs/>
                <w:sz w:val="28"/>
                <w:szCs w:val="28"/>
              </w:rPr>
              <w:t xml:space="preserve">4. </w:t>
            </w:r>
            <w:proofErr w:type="spellStart"/>
            <w:r w:rsidRPr="008E6451">
              <w:rPr>
                <w:rFonts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8E645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8E645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bCs/>
                <w:sz w:val="28"/>
                <w:szCs w:val="28"/>
              </w:rPr>
              <w:t>nối</w:t>
            </w:r>
            <w:proofErr w:type="spellEnd"/>
            <w:r w:rsidRPr="008E645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bCs/>
                <w:sz w:val="28"/>
                <w:szCs w:val="28"/>
              </w:rPr>
              <w:t>tiếp</w:t>
            </w:r>
            <w:proofErr w:type="spellEnd"/>
            <w:r w:rsidRPr="008E645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bCs/>
                <w:sz w:val="28"/>
                <w:szCs w:val="28"/>
              </w:rPr>
              <w:t>cũng</w:t>
            </w:r>
            <w:proofErr w:type="spellEnd"/>
            <w:r w:rsidRPr="008E645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bCs/>
                <w:sz w:val="28"/>
                <w:szCs w:val="28"/>
              </w:rPr>
              <w:t>cố</w:t>
            </w:r>
            <w:proofErr w:type="spellEnd"/>
          </w:p>
          <w:p w14:paraId="70FA4DFF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E6451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Bài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hôm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nay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em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biết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thêm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điều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gì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>?</w:t>
            </w:r>
          </w:p>
          <w:p w14:paraId="4D8F2965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E6451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Từ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ngữ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toán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nào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em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cần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chú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ý.</w:t>
            </w:r>
          </w:p>
          <w:p w14:paraId="0833E7FA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E6451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Số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0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giống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hình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gì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>?</w:t>
            </w:r>
          </w:p>
          <w:p w14:paraId="4A5724F5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E6451">
              <w:rPr>
                <w:rFonts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Về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nhà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em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cùng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người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thân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tìm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thêm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ví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dụ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có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số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0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trong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cuộc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sống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để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hôm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sau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chia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sẻ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với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bạn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319B41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eastAsia="Cambria" w:cs="Times New Roman"/>
                <w:b/>
                <w:sz w:val="28"/>
                <w:szCs w:val="28"/>
                <w:u w:val="single"/>
              </w:rPr>
            </w:pPr>
          </w:p>
          <w:p w14:paraId="661DD4B1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E6451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Đọc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số</w:t>
            </w:r>
            <w:proofErr w:type="spellEnd"/>
          </w:p>
          <w:p w14:paraId="21758077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33CE19DE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04C31BD0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4C0EBCF3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6C738D91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HS đếm </w:t>
            </w:r>
          </w:p>
          <w:p w14:paraId="280AE4F8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44FECA25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HS lần lượt lấy các tấm thẻ số 3, 2, 1, 0</w:t>
            </w:r>
          </w:p>
          <w:p w14:paraId="7D9DD54A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2B0C6EA5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16FD8609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Học sinh theo dõi và quan sát</w:t>
            </w:r>
          </w:p>
          <w:p w14:paraId="170BD5CC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3C15B45F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27B5825F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-HS trả lời</w:t>
            </w:r>
          </w:p>
          <w:p w14:paraId="79573287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213A51D7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5562750E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3D316CA8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2C224951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3A636B90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13224390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2486B365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5E9CF97D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471C1B68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1C544D4F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69269215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07BF2D4A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HS chơi thử 1 lần</w:t>
            </w:r>
          </w:p>
          <w:p w14:paraId="4C391473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HS chơi trò chơi trong 3 phút.</w:t>
            </w:r>
          </w:p>
          <w:p w14:paraId="44D24BD4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52B3EBDE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Viết theo hướng dẫn</w:t>
            </w:r>
          </w:p>
          <w:p w14:paraId="5B6C740C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6AACC660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01433ECD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0BCCDD7F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4D5A0C41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12950B05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7AD48219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HS tập viết số 0</w:t>
            </w:r>
          </w:p>
          <w:p w14:paraId="458FFDA1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4001EFC4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255809B9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- 2-3 học sinh nhắc lại yêu cầu bài</w:t>
            </w:r>
          </w:p>
          <w:p w14:paraId="3D79B7AD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HS đếm số con chó bông có trong mỗi rổ đọc số tương ứng cho bạn </w:t>
            </w:r>
          </w:p>
          <w:p w14:paraId="01884DE7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HS thay nhau chỉ vào từng hình nói</w:t>
            </w:r>
          </w:p>
          <w:p w14:paraId="65215987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- 2-3 học sinh nhắc lại yêu cầu</w:t>
            </w:r>
          </w:p>
          <w:p w14:paraId="4B747C3D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HS tìm quy luật rồi điền các số còn thiếu vào ô trống.</w:t>
            </w:r>
          </w:p>
          <w:p w14:paraId="4ECF208D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HS thi đếm từ 0 đến 9 và đếm từ 9 đến 0</w:t>
            </w:r>
          </w:p>
          <w:p w14:paraId="7B20ACBE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2F8FE7F7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- 2-3 học sinh nhắc lại yêu cầu</w:t>
            </w:r>
          </w:p>
          <w:p w14:paraId="3EC2BAC8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HS tìm số 0 ở các đồ vật trong bài 3 rồi nói cho bạn nghe rồi đổi vai.</w:t>
            </w:r>
          </w:p>
          <w:p w14:paraId="4F847282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- HS kể:số 0 trên quạt điện, số 0 trên máy tính, số 0 trong bộ đồ dùng học toán.</w:t>
            </w:r>
          </w:p>
          <w:p w14:paraId="2729B5A0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Biểu diễn không có gì ở đó</w:t>
            </w:r>
          </w:p>
          <w:p w14:paraId="06299126" w14:textId="77777777" w:rsidR="00254378" w:rsidRPr="008E6451" w:rsidRDefault="00254378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14:paraId="5EB6C562" w14:textId="77777777" w:rsidR="00254378" w:rsidRPr="008E6451" w:rsidRDefault="00254378" w:rsidP="00254378">
      <w:pPr>
        <w:rPr>
          <w:rFonts w:cs="Times New Roman"/>
          <w:sz w:val="28"/>
          <w:szCs w:val="28"/>
        </w:rPr>
      </w:pPr>
    </w:p>
    <w:p w14:paraId="24BF2216" w14:textId="77777777" w:rsidR="00254378" w:rsidRPr="008E6451" w:rsidRDefault="00254378" w:rsidP="00254378">
      <w:pPr>
        <w:rPr>
          <w:rFonts w:eastAsia="Arial" w:cs="Times New Roman"/>
          <w:b/>
          <w:sz w:val="28"/>
          <w:szCs w:val="28"/>
        </w:rPr>
      </w:pPr>
      <w:r w:rsidRPr="008E6451">
        <w:rPr>
          <w:rFonts w:eastAsia="Arial" w:cs="Times New Roman"/>
          <w:b/>
          <w:sz w:val="28"/>
          <w:szCs w:val="28"/>
        </w:rPr>
        <w:t>IV/ ĐIỀU CHỈNH SAU BÀI DẠY:</w:t>
      </w:r>
    </w:p>
    <w:p w14:paraId="538B6588" w14:textId="77777777" w:rsidR="00254378" w:rsidRPr="008E6451" w:rsidRDefault="00254378" w:rsidP="00254378">
      <w:pPr>
        <w:tabs>
          <w:tab w:val="left" w:leader="dot" w:pos="9214"/>
        </w:tabs>
        <w:rPr>
          <w:rFonts w:eastAsia="Arial" w:cs="Times New Roman"/>
          <w:sz w:val="28"/>
          <w:szCs w:val="28"/>
        </w:rPr>
      </w:pPr>
      <w:r w:rsidRPr="008E6451">
        <w:rPr>
          <w:rFonts w:eastAsia="Arial" w:cs="Times New Roman"/>
          <w:sz w:val="28"/>
          <w:szCs w:val="28"/>
        </w:rPr>
        <w:tab/>
      </w:r>
    </w:p>
    <w:p w14:paraId="25C2ED72" w14:textId="77777777" w:rsidR="00254378" w:rsidRPr="008E6451" w:rsidRDefault="00254378" w:rsidP="00254378">
      <w:pPr>
        <w:tabs>
          <w:tab w:val="left" w:leader="dot" w:pos="9214"/>
        </w:tabs>
        <w:rPr>
          <w:rFonts w:eastAsia="Arial" w:cs="Times New Roman"/>
          <w:sz w:val="28"/>
          <w:szCs w:val="28"/>
        </w:rPr>
      </w:pPr>
      <w:r w:rsidRPr="008E6451">
        <w:rPr>
          <w:rFonts w:eastAsia="Arial" w:cs="Times New Roman"/>
          <w:sz w:val="28"/>
          <w:szCs w:val="28"/>
        </w:rPr>
        <w:tab/>
      </w:r>
    </w:p>
    <w:p w14:paraId="0ED35E5D" w14:textId="421BFC7D" w:rsidR="00942D28" w:rsidRDefault="00254378" w:rsidP="00254378">
      <w:r w:rsidRPr="008E6451">
        <w:rPr>
          <w:rFonts w:eastAsia="Arial" w:cs="Times New Roman"/>
          <w:sz w:val="28"/>
          <w:szCs w:val="28"/>
        </w:rPr>
        <w:tab/>
      </w:r>
    </w:p>
    <w:sectPr w:rsidR="00942D28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78"/>
    <w:rsid w:val="00254378"/>
    <w:rsid w:val="00924060"/>
    <w:rsid w:val="0094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0DADC"/>
  <w15:chartTrackingRefBased/>
  <w15:docId w15:val="{481D30F6-57C6-4857-A92E-8C272051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7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254378"/>
    <w:pPr>
      <w:widowControl w:val="0"/>
      <w:spacing w:before="100" w:beforeAutospacing="1" w:after="100" w:afterAutospacing="1" w:line="240" w:lineRule="auto"/>
    </w:pPr>
    <w:rPr>
      <w:rFonts w:ascii="Courier New" w:eastAsia="Courier New" w:hAnsi="Courier New" w:cs="Courier New"/>
      <w:color w:val="000000"/>
      <w:szCs w:val="24"/>
      <w:lang w:val="vi-VN" w:eastAsia="vi-VN" w:bidi="vi-VN"/>
    </w:rPr>
  </w:style>
  <w:style w:type="character" w:styleId="Strong">
    <w:name w:val="Strong"/>
    <w:qFormat/>
    <w:rsid w:val="002543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2025-10-07T07:18:00Z</dcterms:created>
  <dcterms:modified xsi:type="dcterms:W3CDTF">2025-10-07T07:19:00Z</dcterms:modified>
</cp:coreProperties>
</file>