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490"/>
        <w:gridCol w:w="1991"/>
        <w:gridCol w:w="3920"/>
        <w:gridCol w:w="745"/>
        <w:gridCol w:w="871"/>
        <w:gridCol w:w="10"/>
      </w:tblGrid>
      <w:tr w:rsidR="002102F2" w:rsidRPr="00722DE1" w14:paraId="2599D743" w14:textId="77777777" w:rsidTr="00C228A7">
        <w:trPr>
          <w:gridAfter w:val="1"/>
          <w:wAfter w:w="11" w:type="dxa"/>
        </w:trPr>
        <w:tc>
          <w:tcPr>
            <w:tcW w:w="10398" w:type="dxa"/>
            <w:gridSpan w:val="5"/>
          </w:tcPr>
          <w:p w14:paraId="6545AC2D" w14:textId="77777777" w:rsidR="002102F2" w:rsidRPr="00722DE1" w:rsidRDefault="002102F2" w:rsidP="00C228A7">
            <w:pPr>
              <w:spacing w:after="80"/>
              <w:jc w:val="center"/>
              <w:rPr>
                <w:b/>
                <w:color w:val="000000"/>
                <w:sz w:val="28"/>
                <w:szCs w:val="28"/>
              </w:rPr>
            </w:pPr>
            <w:r w:rsidRPr="00722DE1">
              <w:rPr>
                <w:b/>
                <w:color w:val="000000"/>
                <w:sz w:val="28"/>
                <w:szCs w:val="28"/>
              </w:rPr>
              <w:t>KẾ HOẠCH BÀI DẠY</w:t>
            </w:r>
          </w:p>
          <w:p w14:paraId="3CEB2FE9" w14:textId="77777777" w:rsidR="002102F2" w:rsidRPr="00722DE1" w:rsidRDefault="002102F2" w:rsidP="00C228A7">
            <w:pPr>
              <w:spacing w:after="80"/>
              <w:jc w:val="center"/>
              <w:rPr>
                <w:b/>
                <w:color w:val="000000"/>
                <w:sz w:val="28"/>
                <w:szCs w:val="28"/>
              </w:rPr>
            </w:pPr>
          </w:p>
        </w:tc>
      </w:tr>
      <w:tr w:rsidR="002102F2" w:rsidRPr="00722DE1" w14:paraId="723D98D3" w14:textId="77777777" w:rsidTr="00C228A7">
        <w:tc>
          <w:tcPr>
            <w:tcW w:w="4077" w:type="dxa"/>
            <w:gridSpan w:val="2"/>
          </w:tcPr>
          <w:p w14:paraId="19E3E21C" w14:textId="77777777" w:rsidR="002102F2" w:rsidRPr="00722DE1" w:rsidRDefault="002102F2" w:rsidP="00C228A7">
            <w:pPr>
              <w:spacing w:after="80"/>
              <w:rPr>
                <w:color w:val="000000"/>
                <w:sz w:val="28"/>
                <w:szCs w:val="28"/>
              </w:rPr>
            </w:pPr>
            <w:r w:rsidRPr="00722DE1">
              <w:rPr>
                <w:color w:val="000000"/>
                <w:sz w:val="28"/>
                <w:szCs w:val="28"/>
              </w:rPr>
              <w:t xml:space="preserve">Môn học/hoạt động giáo dục: </w:t>
            </w:r>
          </w:p>
        </w:tc>
        <w:tc>
          <w:tcPr>
            <w:tcW w:w="4570" w:type="dxa"/>
          </w:tcPr>
          <w:p w14:paraId="56660B8F" w14:textId="77777777" w:rsidR="002102F2" w:rsidRPr="00722DE1" w:rsidRDefault="002102F2" w:rsidP="00C228A7">
            <w:pPr>
              <w:pStyle w:val="Heading1"/>
              <w:spacing w:before="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HOẠT ĐỘNG TRẢI NGHIỆM</w:t>
            </w:r>
          </w:p>
        </w:tc>
        <w:tc>
          <w:tcPr>
            <w:tcW w:w="1762" w:type="dxa"/>
            <w:gridSpan w:val="3"/>
          </w:tcPr>
          <w:p w14:paraId="23D6606A" w14:textId="77777777" w:rsidR="002102F2" w:rsidRPr="00722DE1" w:rsidRDefault="002102F2" w:rsidP="00C228A7">
            <w:pPr>
              <w:spacing w:after="80"/>
              <w:rPr>
                <w:color w:val="000000"/>
                <w:sz w:val="28"/>
                <w:szCs w:val="28"/>
              </w:rPr>
            </w:pPr>
            <w:r w:rsidRPr="00722DE1">
              <w:rPr>
                <w:color w:val="000000"/>
                <w:sz w:val="28"/>
                <w:szCs w:val="28"/>
              </w:rPr>
              <w:t xml:space="preserve">Lớp </w:t>
            </w:r>
            <w:r>
              <w:rPr>
                <w:color w:val="000000"/>
                <w:sz w:val="28"/>
                <w:szCs w:val="28"/>
              </w:rPr>
              <w:t>2A</w:t>
            </w:r>
          </w:p>
        </w:tc>
      </w:tr>
      <w:tr w:rsidR="002102F2" w:rsidRPr="00722DE1" w14:paraId="753B16FF" w14:textId="77777777" w:rsidTr="00C228A7">
        <w:tc>
          <w:tcPr>
            <w:tcW w:w="1620" w:type="dxa"/>
          </w:tcPr>
          <w:p w14:paraId="401CBA15" w14:textId="77777777" w:rsidR="002102F2" w:rsidRPr="00722DE1" w:rsidRDefault="002102F2" w:rsidP="00C228A7">
            <w:pPr>
              <w:spacing w:after="80"/>
              <w:rPr>
                <w:color w:val="000000"/>
                <w:sz w:val="28"/>
                <w:szCs w:val="28"/>
              </w:rPr>
            </w:pPr>
            <w:r w:rsidRPr="00722DE1">
              <w:rPr>
                <w:color w:val="000000"/>
                <w:sz w:val="28"/>
                <w:szCs w:val="28"/>
              </w:rPr>
              <w:t xml:space="preserve">Tên bài dạy: </w:t>
            </w:r>
          </w:p>
        </w:tc>
        <w:tc>
          <w:tcPr>
            <w:tcW w:w="7027" w:type="dxa"/>
            <w:gridSpan w:val="2"/>
          </w:tcPr>
          <w:p w14:paraId="291B92F8" w14:textId="77777777" w:rsidR="002102F2" w:rsidRPr="00722DE1" w:rsidRDefault="002102F2" w:rsidP="00C228A7">
            <w:pPr>
              <w:pStyle w:val="Heading1"/>
              <w:spacing w:before="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SINH HOẠT LỚP: </w:t>
            </w:r>
            <w:r w:rsidRPr="00722DE1">
              <w:rPr>
                <w:rFonts w:ascii="Times New Roman" w:eastAsia="Times New Roman" w:hAnsi="Times New Roman"/>
                <w:b/>
                <w:color w:val="000000"/>
                <w:sz w:val="28"/>
                <w:szCs w:val="28"/>
              </w:rPr>
              <w:t>LỜI KHEN TẶNG BẠN</w:t>
            </w:r>
          </w:p>
        </w:tc>
        <w:tc>
          <w:tcPr>
            <w:tcW w:w="745" w:type="dxa"/>
          </w:tcPr>
          <w:p w14:paraId="21E1F7AE" w14:textId="77777777" w:rsidR="002102F2" w:rsidRPr="00722DE1" w:rsidRDefault="002102F2" w:rsidP="00C228A7">
            <w:pPr>
              <w:spacing w:after="80"/>
              <w:rPr>
                <w:color w:val="000000"/>
                <w:sz w:val="28"/>
                <w:szCs w:val="28"/>
              </w:rPr>
            </w:pPr>
            <w:r w:rsidRPr="00722DE1">
              <w:rPr>
                <w:color w:val="000000"/>
                <w:sz w:val="28"/>
                <w:szCs w:val="28"/>
              </w:rPr>
              <w:t>Tiết:</w:t>
            </w:r>
          </w:p>
        </w:tc>
        <w:tc>
          <w:tcPr>
            <w:tcW w:w="1017" w:type="dxa"/>
            <w:gridSpan w:val="2"/>
          </w:tcPr>
          <w:p w14:paraId="74E7A1E7" w14:textId="77777777" w:rsidR="002102F2" w:rsidRPr="00722DE1" w:rsidRDefault="002102F2" w:rsidP="00C228A7">
            <w:pPr>
              <w:spacing w:after="80"/>
              <w:rPr>
                <w:color w:val="000000"/>
                <w:sz w:val="28"/>
                <w:szCs w:val="28"/>
              </w:rPr>
            </w:pPr>
            <w:r w:rsidRPr="00722DE1">
              <w:rPr>
                <w:color w:val="000000"/>
                <w:sz w:val="28"/>
                <w:szCs w:val="28"/>
              </w:rPr>
              <w:t>3</w:t>
            </w:r>
          </w:p>
        </w:tc>
      </w:tr>
      <w:tr w:rsidR="002102F2" w:rsidRPr="00722DE1" w14:paraId="66AF9FFF" w14:textId="77777777" w:rsidTr="00C228A7">
        <w:trPr>
          <w:gridAfter w:val="1"/>
          <w:wAfter w:w="11" w:type="dxa"/>
        </w:trPr>
        <w:tc>
          <w:tcPr>
            <w:tcW w:w="10398" w:type="dxa"/>
            <w:gridSpan w:val="5"/>
          </w:tcPr>
          <w:p w14:paraId="76EE2D0B" w14:textId="77777777" w:rsidR="002102F2" w:rsidRDefault="002102F2" w:rsidP="00C228A7">
            <w:pPr>
              <w:jc w:val="both"/>
              <w:rPr>
                <w:color w:val="000000"/>
                <w:sz w:val="28"/>
                <w:szCs w:val="28"/>
              </w:rPr>
            </w:pPr>
            <w:r>
              <w:rPr>
                <w:color w:val="000000"/>
                <w:sz w:val="28"/>
                <w:szCs w:val="28"/>
              </w:rPr>
              <w:t xml:space="preserve">Thời gian thực hiện: ngày </w:t>
            </w:r>
            <w:r>
              <w:rPr>
                <w:color w:val="000000"/>
                <w:sz w:val="28"/>
                <w:szCs w:val="28"/>
                <w:lang w:val="en-US"/>
              </w:rPr>
              <w:t xml:space="preserve">12 </w:t>
            </w:r>
            <w:r>
              <w:rPr>
                <w:color w:val="000000"/>
                <w:sz w:val="28"/>
                <w:szCs w:val="28"/>
              </w:rPr>
              <w:t>tháng 09 năm 2025</w:t>
            </w:r>
          </w:p>
          <w:p w14:paraId="2A42FB4E" w14:textId="77777777" w:rsidR="002102F2" w:rsidRPr="00722DE1" w:rsidRDefault="002102F2" w:rsidP="00C228A7">
            <w:pPr>
              <w:spacing w:after="80"/>
              <w:rPr>
                <w:color w:val="000000"/>
                <w:sz w:val="28"/>
                <w:szCs w:val="28"/>
              </w:rPr>
            </w:pPr>
          </w:p>
        </w:tc>
      </w:tr>
    </w:tbl>
    <w:p w14:paraId="7A99F078" w14:textId="77777777" w:rsidR="002102F2" w:rsidRPr="00722DE1" w:rsidRDefault="002102F2" w:rsidP="002102F2">
      <w:pPr>
        <w:jc w:val="both"/>
        <w:rPr>
          <w:color w:val="000000"/>
        </w:rPr>
      </w:pPr>
    </w:p>
    <w:p w14:paraId="7EAB2EF1" w14:textId="77777777" w:rsidR="002102F2" w:rsidRPr="00722DE1" w:rsidRDefault="002102F2" w:rsidP="002102F2">
      <w:pPr>
        <w:jc w:val="both"/>
        <w:rPr>
          <w:b/>
          <w:color w:val="000000"/>
          <w:sz w:val="28"/>
          <w:szCs w:val="28"/>
        </w:rPr>
      </w:pPr>
      <w:r w:rsidRPr="00722DE1">
        <w:rPr>
          <w:b/>
          <w:color w:val="000000"/>
          <w:sz w:val="28"/>
          <w:szCs w:val="28"/>
        </w:rPr>
        <w:t>I. YÊU CẦU CẦN ĐẠT</w:t>
      </w:r>
    </w:p>
    <w:p w14:paraId="0834BD6E" w14:textId="77777777" w:rsidR="002102F2" w:rsidRPr="00722DE1" w:rsidRDefault="002102F2" w:rsidP="002102F2">
      <w:pPr>
        <w:jc w:val="both"/>
        <w:rPr>
          <w:b/>
          <w:color w:val="000000"/>
          <w:sz w:val="28"/>
          <w:szCs w:val="28"/>
        </w:rPr>
      </w:pPr>
      <w:r w:rsidRPr="00722DE1">
        <w:rPr>
          <w:b/>
          <w:color w:val="000000"/>
          <w:sz w:val="28"/>
          <w:szCs w:val="28"/>
        </w:rPr>
        <w:t>1. Mức độ</w:t>
      </w:r>
    </w:p>
    <w:p w14:paraId="6A53CB66" w14:textId="77777777" w:rsidR="002102F2" w:rsidRPr="00722DE1" w:rsidRDefault="002102F2" w:rsidP="002102F2">
      <w:pPr>
        <w:widowControl/>
        <w:numPr>
          <w:ilvl w:val="0"/>
          <w:numId w:val="1"/>
        </w:numPr>
        <w:autoSpaceDE/>
        <w:autoSpaceDN/>
        <w:jc w:val="both"/>
        <w:rPr>
          <w:color w:val="000000"/>
          <w:sz w:val="28"/>
          <w:szCs w:val="28"/>
        </w:rPr>
      </w:pPr>
      <w:r w:rsidRPr="00722DE1">
        <w:rPr>
          <w:color w:val="000000"/>
          <w:sz w:val="28"/>
          <w:szCs w:val="28"/>
        </w:rPr>
        <w:t>HS thực hiện đánh giá và duy trì nền nếp học tập.</w:t>
      </w:r>
    </w:p>
    <w:p w14:paraId="2BAEE8DD" w14:textId="77777777" w:rsidR="002102F2" w:rsidRPr="00722DE1" w:rsidRDefault="002102F2" w:rsidP="002102F2">
      <w:pPr>
        <w:widowControl/>
        <w:numPr>
          <w:ilvl w:val="0"/>
          <w:numId w:val="1"/>
        </w:numPr>
        <w:autoSpaceDE/>
        <w:autoSpaceDN/>
        <w:jc w:val="both"/>
        <w:rPr>
          <w:color w:val="000000"/>
          <w:sz w:val="28"/>
          <w:szCs w:val="28"/>
        </w:rPr>
      </w:pPr>
      <w:r w:rsidRPr="00722DE1">
        <w:rPr>
          <w:color w:val="000000"/>
          <w:sz w:val="28"/>
          <w:szCs w:val="28"/>
        </w:rPr>
        <w:t xml:space="preserve">HS thực hiện giao tiếp phù hợp và xây dựng mối quan hệ tốt đẹp với bạn bè. </w:t>
      </w:r>
    </w:p>
    <w:p w14:paraId="702833D5" w14:textId="77777777" w:rsidR="002102F2" w:rsidRPr="00722DE1" w:rsidRDefault="002102F2" w:rsidP="002102F2">
      <w:pPr>
        <w:jc w:val="both"/>
        <w:rPr>
          <w:color w:val="000000"/>
          <w:sz w:val="28"/>
          <w:szCs w:val="28"/>
        </w:rPr>
      </w:pPr>
      <w:r w:rsidRPr="00722DE1">
        <w:rPr>
          <w:b/>
          <w:color w:val="000000"/>
          <w:sz w:val="28"/>
          <w:szCs w:val="28"/>
        </w:rPr>
        <w:t>2. Năng lực</w:t>
      </w:r>
    </w:p>
    <w:p w14:paraId="51597281" w14:textId="77777777" w:rsidR="002102F2" w:rsidRPr="00722DE1" w:rsidRDefault="002102F2" w:rsidP="002102F2">
      <w:pPr>
        <w:widowControl/>
        <w:numPr>
          <w:ilvl w:val="0"/>
          <w:numId w:val="2"/>
        </w:numPr>
        <w:autoSpaceDE/>
        <w:autoSpaceDN/>
        <w:jc w:val="both"/>
        <w:rPr>
          <w:b/>
          <w:color w:val="000000"/>
          <w:sz w:val="28"/>
          <w:szCs w:val="28"/>
        </w:rPr>
      </w:pPr>
      <w:r w:rsidRPr="00722DE1">
        <w:rPr>
          <w:b/>
          <w:color w:val="000000"/>
          <w:sz w:val="28"/>
          <w:szCs w:val="28"/>
        </w:rPr>
        <w:t xml:space="preserve">Năng lực chung: </w:t>
      </w:r>
      <w:r w:rsidRPr="00722DE1">
        <w:rPr>
          <w:color w:val="000000"/>
          <w:sz w:val="28"/>
          <w:szCs w:val="28"/>
        </w:rPr>
        <w:t xml:space="preserve">Giao tiếp, hợp tác ; Tự chủ, tự học. </w:t>
      </w:r>
    </w:p>
    <w:p w14:paraId="6F8AB014" w14:textId="77777777" w:rsidR="002102F2" w:rsidRPr="00722DE1" w:rsidRDefault="002102F2" w:rsidP="002102F2">
      <w:pPr>
        <w:widowControl/>
        <w:numPr>
          <w:ilvl w:val="0"/>
          <w:numId w:val="2"/>
        </w:numPr>
        <w:autoSpaceDE/>
        <w:autoSpaceDN/>
        <w:jc w:val="both"/>
        <w:rPr>
          <w:b/>
          <w:color w:val="000000"/>
          <w:sz w:val="28"/>
          <w:szCs w:val="28"/>
        </w:rPr>
      </w:pPr>
      <w:r w:rsidRPr="00722DE1">
        <w:rPr>
          <w:b/>
          <w:color w:val="000000"/>
          <w:sz w:val="28"/>
          <w:szCs w:val="28"/>
        </w:rPr>
        <w:t>Năng lực riêng:</w:t>
      </w:r>
    </w:p>
    <w:p w14:paraId="3691DAB7" w14:textId="77777777" w:rsidR="002102F2" w:rsidRPr="00722DE1" w:rsidRDefault="002102F2" w:rsidP="002102F2">
      <w:pPr>
        <w:widowControl/>
        <w:numPr>
          <w:ilvl w:val="0"/>
          <w:numId w:val="3"/>
        </w:numPr>
        <w:autoSpaceDE/>
        <w:autoSpaceDN/>
        <w:rPr>
          <w:color w:val="000000"/>
          <w:sz w:val="28"/>
          <w:szCs w:val="28"/>
        </w:rPr>
      </w:pPr>
      <w:r w:rsidRPr="00722DE1">
        <w:rPr>
          <w:color w:val="000000"/>
          <w:sz w:val="28"/>
          <w:szCs w:val="28"/>
        </w:rPr>
        <w:t xml:space="preserve">HS nhớ được các hoạt động học tập, vui chơi đã tham gia trong tuần và chia sẻ với bạn bè. </w:t>
      </w:r>
    </w:p>
    <w:p w14:paraId="1480643E" w14:textId="77777777" w:rsidR="002102F2" w:rsidRPr="00722DE1" w:rsidRDefault="002102F2" w:rsidP="002102F2">
      <w:pPr>
        <w:widowControl/>
        <w:numPr>
          <w:ilvl w:val="0"/>
          <w:numId w:val="3"/>
        </w:numPr>
        <w:autoSpaceDE/>
        <w:autoSpaceDN/>
        <w:rPr>
          <w:color w:val="000000"/>
          <w:sz w:val="28"/>
          <w:szCs w:val="28"/>
        </w:rPr>
      </w:pPr>
      <w:r w:rsidRPr="00722DE1">
        <w:rPr>
          <w:color w:val="000000"/>
          <w:sz w:val="28"/>
          <w:szCs w:val="28"/>
        </w:rPr>
        <w:t xml:space="preserve">Kể với bạn các nội quy đã thực hiện tốt trong tuần. </w:t>
      </w:r>
    </w:p>
    <w:p w14:paraId="1C92561F" w14:textId="77777777" w:rsidR="002102F2" w:rsidRPr="00722DE1" w:rsidRDefault="002102F2" w:rsidP="002102F2">
      <w:pPr>
        <w:jc w:val="both"/>
        <w:rPr>
          <w:b/>
          <w:color w:val="000000"/>
          <w:sz w:val="28"/>
          <w:szCs w:val="28"/>
        </w:rPr>
      </w:pPr>
      <w:r w:rsidRPr="00722DE1">
        <w:rPr>
          <w:b/>
          <w:color w:val="000000"/>
          <w:sz w:val="28"/>
          <w:szCs w:val="28"/>
        </w:rPr>
        <w:t>3. Phẩm chất</w:t>
      </w:r>
    </w:p>
    <w:p w14:paraId="34FEB48F" w14:textId="77777777" w:rsidR="002102F2" w:rsidRPr="00722DE1" w:rsidRDefault="002102F2" w:rsidP="002102F2">
      <w:pPr>
        <w:widowControl/>
        <w:numPr>
          <w:ilvl w:val="0"/>
          <w:numId w:val="6"/>
        </w:numPr>
        <w:autoSpaceDE/>
        <w:autoSpaceDN/>
        <w:jc w:val="both"/>
        <w:rPr>
          <w:color w:val="000000"/>
          <w:sz w:val="28"/>
          <w:szCs w:val="28"/>
        </w:rPr>
      </w:pPr>
      <w:r w:rsidRPr="00722DE1">
        <w:rPr>
          <w:color w:val="000000"/>
          <w:sz w:val="28"/>
          <w:szCs w:val="28"/>
        </w:rPr>
        <w:t xml:space="preserve">Bồi dưỡng phẩm chất nhân ái, trung thực, trách nhiệm. </w:t>
      </w:r>
    </w:p>
    <w:p w14:paraId="2A61AEDD" w14:textId="77777777" w:rsidR="002102F2" w:rsidRPr="00722DE1" w:rsidRDefault="002102F2" w:rsidP="002102F2">
      <w:pPr>
        <w:jc w:val="both"/>
        <w:rPr>
          <w:b/>
          <w:color w:val="000000"/>
          <w:sz w:val="28"/>
          <w:szCs w:val="28"/>
        </w:rPr>
      </w:pPr>
      <w:r w:rsidRPr="00722DE1">
        <w:rPr>
          <w:b/>
          <w:color w:val="000000"/>
          <w:sz w:val="28"/>
          <w:szCs w:val="28"/>
        </w:rPr>
        <w:t>II. ĐỒ DÙNG DẠY HỌC:</w:t>
      </w:r>
    </w:p>
    <w:p w14:paraId="007E10C2" w14:textId="77777777" w:rsidR="002102F2" w:rsidRPr="00722DE1" w:rsidRDefault="002102F2" w:rsidP="002102F2">
      <w:pPr>
        <w:rPr>
          <w:b/>
          <w:color w:val="000000"/>
          <w:sz w:val="28"/>
          <w:szCs w:val="28"/>
        </w:rPr>
      </w:pPr>
      <w:r w:rsidRPr="00722DE1">
        <w:rPr>
          <w:b/>
          <w:color w:val="000000"/>
          <w:sz w:val="28"/>
          <w:szCs w:val="28"/>
        </w:rPr>
        <w:t>a. Giáo viên</w:t>
      </w:r>
    </w:p>
    <w:p w14:paraId="7F5585FD" w14:textId="77777777" w:rsidR="002102F2" w:rsidRPr="00722DE1" w:rsidRDefault="002102F2" w:rsidP="002102F2">
      <w:pPr>
        <w:widowControl/>
        <w:numPr>
          <w:ilvl w:val="0"/>
          <w:numId w:val="4"/>
        </w:numPr>
        <w:autoSpaceDE/>
        <w:autoSpaceDN/>
        <w:rPr>
          <w:color w:val="000000"/>
          <w:sz w:val="28"/>
          <w:szCs w:val="28"/>
        </w:rPr>
      </w:pPr>
      <w:r>
        <w:rPr>
          <w:color w:val="000000"/>
          <w:sz w:val="28"/>
          <w:szCs w:val="28"/>
        </w:rPr>
        <w:t>Kế hoạch bài dạy</w:t>
      </w:r>
      <w:r w:rsidRPr="00722DE1">
        <w:rPr>
          <w:color w:val="000000"/>
          <w:sz w:val="28"/>
          <w:szCs w:val="28"/>
        </w:rPr>
        <w:t xml:space="preserve">. </w:t>
      </w:r>
    </w:p>
    <w:p w14:paraId="0F023EDD" w14:textId="77777777" w:rsidR="002102F2" w:rsidRPr="00722DE1" w:rsidRDefault="002102F2" w:rsidP="002102F2">
      <w:pPr>
        <w:widowControl/>
        <w:numPr>
          <w:ilvl w:val="0"/>
          <w:numId w:val="4"/>
        </w:numPr>
        <w:autoSpaceDE/>
        <w:autoSpaceDN/>
        <w:rPr>
          <w:color w:val="000000"/>
          <w:sz w:val="28"/>
          <w:szCs w:val="28"/>
        </w:rPr>
      </w:pPr>
      <w:r w:rsidRPr="00722DE1">
        <w:rPr>
          <w:color w:val="000000"/>
          <w:sz w:val="28"/>
          <w:szCs w:val="28"/>
        </w:rPr>
        <w:t xml:space="preserve">SGK Hoạt động trải nghiệm. </w:t>
      </w:r>
    </w:p>
    <w:p w14:paraId="64325E5A" w14:textId="77777777" w:rsidR="002102F2" w:rsidRPr="00722DE1" w:rsidRDefault="002102F2" w:rsidP="002102F2">
      <w:pPr>
        <w:rPr>
          <w:b/>
          <w:color w:val="000000"/>
          <w:sz w:val="28"/>
          <w:szCs w:val="28"/>
        </w:rPr>
      </w:pPr>
      <w:r w:rsidRPr="00722DE1">
        <w:rPr>
          <w:b/>
          <w:color w:val="000000"/>
          <w:sz w:val="28"/>
          <w:szCs w:val="28"/>
        </w:rPr>
        <w:t>a. Học sinh</w:t>
      </w:r>
    </w:p>
    <w:p w14:paraId="7B5A9A21" w14:textId="77777777" w:rsidR="002102F2" w:rsidRPr="00722DE1" w:rsidRDefault="002102F2" w:rsidP="002102F2">
      <w:pPr>
        <w:widowControl/>
        <w:numPr>
          <w:ilvl w:val="0"/>
          <w:numId w:val="5"/>
        </w:numPr>
        <w:autoSpaceDE/>
        <w:autoSpaceDN/>
        <w:rPr>
          <w:color w:val="000000"/>
          <w:sz w:val="28"/>
          <w:szCs w:val="28"/>
        </w:rPr>
      </w:pPr>
      <w:r w:rsidRPr="00722DE1">
        <w:rPr>
          <w:color w:val="000000"/>
          <w:sz w:val="28"/>
          <w:szCs w:val="28"/>
        </w:rPr>
        <w:t>SGK.</w:t>
      </w:r>
    </w:p>
    <w:p w14:paraId="5DD7D25B" w14:textId="77777777" w:rsidR="002102F2" w:rsidRPr="00722DE1" w:rsidRDefault="002102F2" w:rsidP="002102F2">
      <w:pPr>
        <w:jc w:val="both"/>
        <w:rPr>
          <w:b/>
          <w:color w:val="000000"/>
          <w:sz w:val="28"/>
          <w:szCs w:val="28"/>
        </w:rPr>
      </w:pPr>
      <w:r w:rsidRPr="00722DE1">
        <w:rPr>
          <w:b/>
          <w:color w:val="000000"/>
          <w:sz w:val="28"/>
          <w:szCs w:val="28"/>
        </w:rPr>
        <w:t>III. CÁC HOẠT ĐỘNG DẠY HỌC CHỦ YẾU</w:t>
      </w:r>
    </w:p>
    <w:tbl>
      <w:tblPr>
        <w:tblW w:w="1028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
        <w:gridCol w:w="5130"/>
        <w:gridCol w:w="4500"/>
      </w:tblGrid>
      <w:tr w:rsidR="002102F2" w:rsidRPr="00722DE1" w14:paraId="2AC96816" w14:textId="77777777" w:rsidTr="00C228A7">
        <w:trPr>
          <w:trHeight w:val="444"/>
        </w:trPr>
        <w:tc>
          <w:tcPr>
            <w:tcW w:w="653" w:type="dxa"/>
            <w:tcBorders>
              <w:top w:val="single" w:sz="4" w:space="0" w:color="000000"/>
              <w:left w:val="single" w:sz="4" w:space="0" w:color="000000"/>
              <w:bottom w:val="single" w:sz="4" w:space="0" w:color="000000"/>
              <w:right w:val="single" w:sz="4" w:space="0" w:color="000000"/>
            </w:tcBorders>
          </w:tcPr>
          <w:p w14:paraId="3BADDC54" w14:textId="77777777" w:rsidR="002102F2" w:rsidRPr="00722DE1" w:rsidRDefault="002102F2" w:rsidP="00C228A7">
            <w:pPr>
              <w:jc w:val="center"/>
              <w:rPr>
                <w:b/>
                <w:color w:val="000000"/>
                <w:sz w:val="28"/>
                <w:szCs w:val="28"/>
              </w:rPr>
            </w:pPr>
            <w:r w:rsidRPr="00722DE1">
              <w:rPr>
                <w:b/>
                <w:color w:val="000000"/>
                <w:sz w:val="28"/>
                <w:szCs w:val="28"/>
              </w:rPr>
              <w:t>TG</w:t>
            </w:r>
          </w:p>
        </w:tc>
        <w:tc>
          <w:tcPr>
            <w:tcW w:w="5130" w:type="dxa"/>
            <w:tcBorders>
              <w:top w:val="single" w:sz="4" w:space="0" w:color="000000"/>
              <w:left w:val="single" w:sz="4" w:space="0" w:color="000000"/>
              <w:bottom w:val="single" w:sz="4" w:space="0" w:color="000000"/>
              <w:right w:val="single" w:sz="4" w:space="0" w:color="000000"/>
            </w:tcBorders>
          </w:tcPr>
          <w:p w14:paraId="17EA523E" w14:textId="77777777" w:rsidR="002102F2" w:rsidRPr="00722DE1" w:rsidRDefault="002102F2" w:rsidP="00C228A7">
            <w:pPr>
              <w:jc w:val="center"/>
              <w:rPr>
                <w:b/>
                <w:color w:val="000000"/>
                <w:sz w:val="28"/>
                <w:szCs w:val="28"/>
              </w:rPr>
            </w:pPr>
            <w:r w:rsidRPr="00722DE1">
              <w:rPr>
                <w:b/>
                <w:color w:val="000000"/>
                <w:sz w:val="28"/>
                <w:szCs w:val="28"/>
              </w:rPr>
              <w:t>HOẠT ĐỘNG CỦA GIÁO VIÊN</w:t>
            </w:r>
          </w:p>
        </w:tc>
        <w:tc>
          <w:tcPr>
            <w:tcW w:w="4500" w:type="dxa"/>
            <w:tcBorders>
              <w:top w:val="single" w:sz="4" w:space="0" w:color="000000"/>
              <w:left w:val="single" w:sz="4" w:space="0" w:color="000000"/>
              <w:bottom w:val="single" w:sz="4" w:space="0" w:color="000000"/>
              <w:right w:val="single" w:sz="4" w:space="0" w:color="000000"/>
            </w:tcBorders>
          </w:tcPr>
          <w:p w14:paraId="1361D231" w14:textId="77777777" w:rsidR="002102F2" w:rsidRPr="00722DE1" w:rsidRDefault="002102F2" w:rsidP="00C228A7">
            <w:pPr>
              <w:jc w:val="center"/>
              <w:rPr>
                <w:b/>
                <w:color w:val="000000"/>
                <w:sz w:val="28"/>
                <w:szCs w:val="28"/>
              </w:rPr>
            </w:pPr>
            <w:r w:rsidRPr="00722DE1">
              <w:rPr>
                <w:b/>
                <w:color w:val="000000"/>
                <w:sz w:val="28"/>
                <w:szCs w:val="28"/>
              </w:rPr>
              <w:t>HOẠT ĐỘNG CỦA HỌC SINH</w:t>
            </w:r>
          </w:p>
        </w:tc>
      </w:tr>
      <w:tr w:rsidR="002102F2" w:rsidRPr="00722DE1" w14:paraId="19730572" w14:textId="77777777" w:rsidTr="00C228A7">
        <w:trPr>
          <w:trHeight w:val="444"/>
        </w:trPr>
        <w:tc>
          <w:tcPr>
            <w:tcW w:w="653" w:type="dxa"/>
            <w:tcBorders>
              <w:top w:val="single" w:sz="4" w:space="0" w:color="000000"/>
              <w:left w:val="single" w:sz="4" w:space="0" w:color="000000"/>
              <w:bottom w:val="single" w:sz="4" w:space="0" w:color="000000"/>
              <w:right w:val="single" w:sz="4" w:space="0" w:color="000000"/>
            </w:tcBorders>
          </w:tcPr>
          <w:p w14:paraId="0BAAD602" w14:textId="77777777" w:rsidR="002102F2" w:rsidRPr="00722DE1" w:rsidRDefault="002102F2" w:rsidP="00C228A7">
            <w:pPr>
              <w:tabs>
                <w:tab w:val="center" w:pos="4977"/>
                <w:tab w:val="left" w:pos="9040"/>
              </w:tabs>
              <w:jc w:val="both"/>
              <w:rPr>
                <w:b/>
                <w:color w:val="000000"/>
                <w:sz w:val="28"/>
                <w:szCs w:val="28"/>
              </w:rPr>
            </w:pPr>
            <w:r>
              <w:rPr>
                <w:b/>
                <w:color w:val="000000"/>
                <w:sz w:val="28"/>
                <w:szCs w:val="28"/>
              </w:rPr>
              <w:t>5</w:t>
            </w:r>
            <w:r w:rsidRPr="00722DE1">
              <w:rPr>
                <w:b/>
                <w:color w:val="000000"/>
                <w:sz w:val="28"/>
                <w:szCs w:val="28"/>
              </w:rPr>
              <w:t>’</w:t>
            </w:r>
          </w:p>
          <w:p w14:paraId="33E0BF2D" w14:textId="77777777" w:rsidR="002102F2" w:rsidRPr="00722DE1" w:rsidRDefault="002102F2" w:rsidP="00C228A7">
            <w:pPr>
              <w:tabs>
                <w:tab w:val="center" w:pos="4977"/>
                <w:tab w:val="left" w:pos="9040"/>
              </w:tabs>
              <w:jc w:val="both"/>
              <w:rPr>
                <w:b/>
                <w:color w:val="000000"/>
                <w:sz w:val="28"/>
                <w:szCs w:val="28"/>
              </w:rPr>
            </w:pPr>
          </w:p>
          <w:p w14:paraId="501300E1" w14:textId="77777777" w:rsidR="002102F2" w:rsidRPr="00722DE1" w:rsidRDefault="002102F2" w:rsidP="00C228A7">
            <w:pPr>
              <w:tabs>
                <w:tab w:val="center" w:pos="4977"/>
                <w:tab w:val="left" w:pos="9040"/>
              </w:tabs>
              <w:jc w:val="both"/>
              <w:rPr>
                <w:b/>
                <w:color w:val="000000"/>
                <w:sz w:val="28"/>
                <w:szCs w:val="28"/>
              </w:rPr>
            </w:pPr>
          </w:p>
          <w:p w14:paraId="0415A849" w14:textId="77777777" w:rsidR="002102F2" w:rsidRPr="00722DE1" w:rsidRDefault="002102F2" w:rsidP="00C228A7">
            <w:pPr>
              <w:jc w:val="both"/>
              <w:rPr>
                <w:b/>
                <w:color w:val="000000"/>
                <w:sz w:val="28"/>
                <w:szCs w:val="28"/>
              </w:rPr>
            </w:pPr>
            <w:r>
              <w:rPr>
                <w:b/>
                <w:color w:val="000000"/>
                <w:sz w:val="28"/>
                <w:szCs w:val="28"/>
              </w:rPr>
              <w:t>25</w:t>
            </w:r>
            <w:r w:rsidRPr="00722DE1">
              <w:rPr>
                <w:b/>
                <w:color w:val="000000"/>
                <w:sz w:val="28"/>
                <w:szCs w:val="28"/>
              </w:rPr>
              <w:t>’</w:t>
            </w:r>
          </w:p>
          <w:p w14:paraId="4DE5A540" w14:textId="77777777" w:rsidR="002102F2" w:rsidRPr="00722DE1" w:rsidRDefault="002102F2" w:rsidP="00C228A7">
            <w:pPr>
              <w:jc w:val="both"/>
              <w:rPr>
                <w:b/>
                <w:color w:val="000000"/>
                <w:sz w:val="28"/>
                <w:szCs w:val="28"/>
              </w:rPr>
            </w:pPr>
          </w:p>
          <w:p w14:paraId="7E0172F2" w14:textId="77777777" w:rsidR="002102F2" w:rsidRPr="00722DE1" w:rsidRDefault="002102F2" w:rsidP="00C228A7">
            <w:pPr>
              <w:jc w:val="both"/>
              <w:rPr>
                <w:b/>
                <w:color w:val="000000"/>
                <w:sz w:val="28"/>
                <w:szCs w:val="28"/>
              </w:rPr>
            </w:pPr>
          </w:p>
          <w:p w14:paraId="18A3A0EF" w14:textId="77777777" w:rsidR="002102F2" w:rsidRPr="00722DE1" w:rsidRDefault="002102F2" w:rsidP="00C228A7">
            <w:pPr>
              <w:jc w:val="both"/>
              <w:rPr>
                <w:b/>
                <w:color w:val="000000"/>
                <w:sz w:val="28"/>
                <w:szCs w:val="28"/>
              </w:rPr>
            </w:pPr>
          </w:p>
          <w:p w14:paraId="58619D68" w14:textId="77777777" w:rsidR="002102F2" w:rsidRPr="00722DE1" w:rsidRDefault="002102F2" w:rsidP="00C228A7">
            <w:pPr>
              <w:jc w:val="both"/>
              <w:rPr>
                <w:b/>
                <w:color w:val="000000"/>
                <w:sz w:val="28"/>
                <w:szCs w:val="28"/>
              </w:rPr>
            </w:pPr>
          </w:p>
          <w:p w14:paraId="33E07B8B" w14:textId="77777777" w:rsidR="002102F2" w:rsidRPr="00722DE1" w:rsidRDefault="002102F2" w:rsidP="00C228A7">
            <w:pPr>
              <w:jc w:val="both"/>
              <w:rPr>
                <w:b/>
                <w:color w:val="000000"/>
                <w:sz w:val="28"/>
                <w:szCs w:val="28"/>
              </w:rPr>
            </w:pPr>
          </w:p>
          <w:p w14:paraId="45F05864" w14:textId="77777777" w:rsidR="002102F2" w:rsidRPr="00722DE1" w:rsidRDefault="002102F2" w:rsidP="00C228A7">
            <w:pPr>
              <w:jc w:val="both"/>
              <w:rPr>
                <w:b/>
                <w:color w:val="000000"/>
                <w:sz w:val="28"/>
                <w:szCs w:val="28"/>
              </w:rPr>
            </w:pPr>
          </w:p>
          <w:p w14:paraId="307BC673" w14:textId="77777777" w:rsidR="002102F2" w:rsidRPr="00722DE1" w:rsidRDefault="002102F2" w:rsidP="00C228A7">
            <w:pPr>
              <w:jc w:val="both"/>
              <w:rPr>
                <w:b/>
                <w:color w:val="000000"/>
                <w:sz w:val="28"/>
                <w:szCs w:val="28"/>
              </w:rPr>
            </w:pPr>
          </w:p>
          <w:p w14:paraId="1779069E" w14:textId="77777777" w:rsidR="002102F2" w:rsidRPr="00722DE1" w:rsidRDefault="002102F2" w:rsidP="00C228A7">
            <w:pPr>
              <w:jc w:val="both"/>
              <w:rPr>
                <w:b/>
                <w:color w:val="000000"/>
                <w:sz w:val="28"/>
                <w:szCs w:val="28"/>
              </w:rPr>
            </w:pPr>
          </w:p>
          <w:p w14:paraId="18FF90E6" w14:textId="77777777" w:rsidR="002102F2" w:rsidRPr="00722DE1" w:rsidRDefault="002102F2" w:rsidP="00C228A7">
            <w:pPr>
              <w:jc w:val="both"/>
              <w:rPr>
                <w:b/>
                <w:color w:val="000000"/>
                <w:sz w:val="28"/>
                <w:szCs w:val="28"/>
              </w:rPr>
            </w:pPr>
          </w:p>
          <w:p w14:paraId="1F66958F" w14:textId="77777777" w:rsidR="002102F2" w:rsidRPr="00722DE1" w:rsidRDefault="002102F2" w:rsidP="00C228A7">
            <w:pPr>
              <w:jc w:val="both"/>
              <w:rPr>
                <w:b/>
                <w:color w:val="000000"/>
                <w:sz w:val="28"/>
                <w:szCs w:val="28"/>
              </w:rPr>
            </w:pPr>
          </w:p>
          <w:p w14:paraId="3D8445CC" w14:textId="77777777" w:rsidR="002102F2" w:rsidRPr="00722DE1" w:rsidRDefault="002102F2" w:rsidP="00C228A7">
            <w:pPr>
              <w:jc w:val="both"/>
              <w:rPr>
                <w:b/>
                <w:color w:val="000000"/>
                <w:sz w:val="28"/>
                <w:szCs w:val="28"/>
              </w:rPr>
            </w:pPr>
          </w:p>
          <w:p w14:paraId="16767B74" w14:textId="77777777" w:rsidR="002102F2" w:rsidRPr="00722DE1" w:rsidRDefault="002102F2" w:rsidP="00C228A7">
            <w:pPr>
              <w:jc w:val="both"/>
              <w:rPr>
                <w:b/>
                <w:color w:val="000000"/>
                <w:sz w:val="28"/>
                <w:szCs w:val="28"/>
              </w:rPr>
            </w:pPr>
          </w:p>
          <w:p w14:paraId="5A6ACA89" w14:textId="77777777" w:rsidR="002102F2" w:rsidRPr="00722DE1" w:rsidRDefault="002102F2" w:rsidP="00C228A7">
            <w:pPr>
              <w:jc w:val="both"/>
              <w:rPr>
                <w:b/>
                <w:color w:val="000000"/>
                <w:sz w:val="28"/>
                <w:szCs w:val="28"/>
              </w:rPr>
            </w:pPr>
          </w:p>
          <w:p w14:paraId="4DE8C8DA" w14:textId="77777777" w:rsidR="002102F2" w:rsidRPr="00722DE1" w:rsidRDefault="002102F2" w:rsidP="00C228A7">
            <w:pPr>
              <w:jc w:val="both"/>
              <w:rPr>
                <w:b/>
                <w:color w:val="000000"/>
                <w:sz w:val="28"/>
                <w:szCs w:val="28"/>
              </w:rPr>
            </w:pPr>
          </w:p>
          <w:p w14:paraId="766E404A" w14:textId="77777777" w:rsidR="002102F2" w:rsidRPr="00722DE1" w:rsidRDefault="002102F2" w:rsidP="00C228A7">
            <w:pPr>
              <w:jc w:val="both"/>
              <w:rPr>
                <w:b/>
                <w:color w:val="000000"/>
                <w:sz w:val="28"/>
                <w:szCs w:val="28"/>
              </w:rPr>
            </w:pPr>
          </w:p>
          <w:p w14:paraId="7EA542B3" w14:textId="77777777" w:rsidR="002102F2" w:rsidRPr="00722DE1" w:rsidRDefault="002102F2" w:rsidP="00C228A7">
            <w:pPr>
              <w:jc w:val="both"/>
              <w:rPr>
                <w:b/>
                <w:color w:val="000000"/>
                <w:sz w:val="28"/>
                <w:szCs w:val="28"/>
              </w:rPr>
            </w:pPr>
          </w:p>
          <w:p w14:paraId="24FCDBEB" w14:textId="77777777" w:rsidR="002102F2" w:rsidRPr="00722DE1" w:rsidRDefault="002102F2" w:rsidP="00C228A7">
            <w:pPr>
              <w:jc w:val="both"/>
              <w:rPr>
                <w:b/>
                <w:color w:val="000000"/>
                <w:sz w:val="28"/>
                <w:szCs w:val="28"/>
              </w:rPr>
            </w:pPr>
          </w:p>
          <w:p w14:paraId="138D88D6" w14:textId="77777777" w:rsidR="002102F2" w:rsidRPr="00722DE1" w:rsidRDefault="002102F2" w:rsidP="00C228A7">
            <w:pPr>
              <w:jc w:val="both"/>
              <w:rPr>
                <w:b/>
                <w:color w:val="000000"/>
                <w:sz w:val="28"/>
                <w:szCs w:val="28"/>
              </w:rPr>
            </w:pPr>
          </w:p>
          <w:p w14:paraId="37C731A4" w14:textId="77777777" w:rsidR="002102F2" w:rsidRPr="00722DE1" w:rsidRDefault="002102F2" w:rsidP="00C228A7">
            <w:pPr>
              <w:jc w:val="both"/>
              <w:rPr>
                <w:b/>
                <w:color w:val="000000"/>
                <w:sz w:val="28"/>
                <w:szCs w:val="28"/>
              </w:rPr>
            </w:pPr>
          </w:p>
          <w:p w14:paraId="6FC82762" w14:textId="77777777" w:rsidR="002102F2" w:rsidRPr="00722DE1" w:rsidRDefault="002102F2" w:rsidP="00C228A7">
            <w:pPr>
              <w:jc w:val="both"/>
              <w:rPr>
                <w:b/>
                <w:color w:val="000000"/>
                <w:sz w:val="28"/>
                <w:szCs w:val="28"/>
              </w:rPr>
            </w:pPr>
          </w:p>
          <w:p w14:paraId="6C9BCD64" w14:textId="77777777" w:rsidR="002102F2" w:rsidRPr="00722DE1" w:rsidRDefault="002102F2" w:rsidP="00C228A7">
            <w:pPr>
              <w:jc w:val="both"/>
              <w:rPr>
                <w:b/>
                <w:color w:val="000000"/>
                <w:sz w:val="28"/>
                <w:szCs w:val="28"/>
              </w:rPr>
            </w:pPr>
          </w:p>
          <w:p w14:paraId="302359A9" w14:textId="77777777" w:rsidR="002102F2" w:rsidRPr="00722DE1" w:rsidRDefault="002102F2" w:rsidP="00C228A7">
            <w:pPr>
              <w:jc w:val="both"/>
              <w:rPr>
                <w:b/>
                <w:color w:val="000000"/>
                <w:sz w:val="28"/>
                <w:szCs w:val="28"/>
              </w:rPr>
            </w:pPr>
          </w:p>
          <w:p w14:paraId="57336443" w14:textId="77777777" w:rsidR="002102F2" w:rsidRPr="00722DE1" w:rsidRDefault="002102F2" w:rsidP="00C228A7">
            <w:pPr>
              <w:jc w:val="both"/>
              <w:rPr>
                <w:b/>
                <w:color w:val="000000"/>
                <w:sz w:val="28"/>
                <w:szCs w:val="28"/>
              </w:rPr>
            </w:pPr>
          </w:p>
          <w:p w14:paraId="699A3D32" w14:textId="77777777" w:rsidR="002102F2" w:rsidRDefault="002102F2" w:rsidP="00C228A7">
            <w:pPr>
              <w:jc w:val="both"/>
              <w:rPr>
                <w:b/>
                <w:color w:val="000000"/>
                <w:sz w:val="28"/>
                <w:szCs w:val="28"/>
              </w:rPr>
            </w:pPr>
          </w:p>
          <w:p w14:paraId="5D2AA5B7" w14:textId="77777777" w:rsidR="002102F2" w:rsidRDefault="002102F2" w:rsidP="00C228A7">
            <w:pPr>
              <w:jc w:val="both"/>
              <w:rPr>
                <w:b/>
                <w:color w:val="000000"/>
                <w:sz w:val="28"/>
                <w:szCs w:val="28"/>
              </w:rPr>
            </w:pPr>
          </w:p>
          <w:p w14:paraId="482455AA" w14:textId="77777777" w:rsidR="002102F2" w:rsidRPr="00722DE1" w:rsidRDefault="002102F2" w:rsidP="00C228A7">
            <w:pPr>
              <w:jc w:val="both"/>
              <w:rPr>
                <w:b/>
                <w:color w:val="000000"/>
                <w:sz w:val="28"/>
                <w:szCs w:val="28"/>
              </w:rPr>
            </w:pPr>
          </w:p>
          <w:p w14:paraId="34F74216" w14:textId="77777777" w:rsidR="002102F2" w:rsidRPr="00722DE1" w:rsidRDefault="002102F2" w:rsidP="00C228A7">
            <w:pPr>
              <w:jc w:val="both"/>
              <w:rPr>
                <w:b/>
                <w:color w:val="000000"/>
                <w:sz w:val="28"/>
                <w:szCs w:val="28"/>
              </w:rPr>
            </w:pPr>
            <w:r>
              <w:rPr>
                <w:b/>
                <w:color w:val="000000"/>
                <w:sz w:val="28"/>
                <w:szCs w:val="28"/>
              </w:rPr>
              <w:t>5</w:t>
            </w:r>
            <w:r w:rsidRPr="00722DE1">
              <w:rPr>
                <w:b/>
                <w:color w:val="000000"/>
                <w:sz w:val="28"/>
                <w:szCs w:val="28"/>
              </w:rPr>
              <w:t>’</w:t>
            </w:r>
          </w:p>
        </w:tc>
        <w:tc>
          <w:tcPr>
            <w:tcW w:w="5130" w:type="dxa"/>
            <w:tcBorders>
              <w:top w:val="single" w:sz="4" w:space="0" w:color="000000"/>
              <w:left w:val="single" w:sz="4" w:space="0" w:color="000000"/>
              <w:bottom w:val="single" w:sz="4" w:space="0" w:color="000000"/>
              <w:right w:val="single" w:sz="4" w:space="0" w:color="000000"/>
            </w:tcBorders>
          </w:tcPr>
          <w:p w14:paraId="0CAF0BFB" w14:textId="77777777" w:rsidR="002102F2" w:rsidRPr="00722DE1" w:rsidRDefault="002102F2" w:rsidP="00C228A7">
            <w:pPr>
              <w:jc w:val="both"/>
              <w:rPr>
                <w:b/>
                <w:color w:val="000000"/>
                <w:sz w:val="28"/>
                <w:szCs w:val="28"/>
              </w:rPr>
            </w:pPr>
            <w:r w:rsidRPr="00722DE1">
              <w:rPr>
                <w:b/>
                <w:color w:val="000000"/>
                <w:sz w:val="28"/>
                <w:szCs w:val="28"/>
              </w:rPr>
              <w:lastRenderedPageBreak/>
              <w:t>1. HOẠT ĐỘNG KHỞI ĐỘNG</w:t>
            </w:r>
          </w:p>
          <w:p w14:paraId="326B4253" w14:textId="77777777" w:rsidR="002102F2" w:rsidRPr="00722DE1" w:rsidRDefault="002102F2" w:rsidP="00C228A7">
            <w:pPr>
              <w:jc w:val="both"/>
              <w:rPr>
                <w:b/>
                <w:color w:val="000000"/>
                <w:sz w:val="28"/>
                <w:szCs w:val="28"/>
              </w:rPr>
            </w:pPr>
            <w:r w:rsidRPr="00722DE1">
              <w:rPr>
                <w:color w:val="000000"/>
                <w:sz w:val="28"/>
                <w:szCs w:val="28"/>
              </w:rPr>
              <w:t>GV điều hành lớp và đánh giá sơ kết tuần và xây dựng kế hoạch cho tuần học mới.</w:t>
            </w:r>
          </w:p>
          <w:p w14:paraId="57DC2F16" w14:textId="77777777" w:rsidR="002102F2" w:rsidRPr="00722DE1" w:rsidRDefault="002102F2" w:rsidP="00C228A7">
            <w:pPr>
              <w:jc w:val="both"/>
              <w:rPr>
                <w:b/>
                <w:color w:val="000000"/>
                <w:sz w:val="28"/>
                <w:szCs w:val="28"/>
              </w:rPr>
            </w:pPr>
            <w:r w:rsidRPr="00722DE1">
              <w:rPr>
                <w:b/>
                <w:color w:val="000000"/>
                <w:sz w:val="28"/>
                <w:szCs w:val="28"/>
              </w:rPr>
              <w:t>2. HOẠT ĐỘNG HÌNH THÀNH KIẾN THỨC MỚI</w:t>
            </w:r>
          </w:p>
          <w:p w14:paraId="35073D07" w14:textId="77777777" w:rsidR="002102F2" w:rsidRPr="00722DE1" w:rsidRDefault="002102F2" w:rsidP="00C228A7">
            <w:pPr>
              <w:jc w:val="both"/>
              <w:rPr>
                <w:color w:val="000000"/>
                <w:sz w:val="28"/>
                <w:szCs w:val="28"/>
              </w:rPr>
            </w:pPr>
          </w:p>
          <w:p w14:paraId="71BD0DCE" w14:textId="77777777" w:rsidR="002102F2" w:rsidRPr="00722DE1" w:rsidRDefault="002102F2" w:rsidP="00C228A7">
            <w:pPr>
              <w:jc w:val="both"/>
              <w:rPr>
                <w:i/>
                <w:color w:val="000000"/>
                <w:sz w:val="28"/>
                <w:szCs w:val="28"/>
              </w:rPr>
            </w:pPr>
            <w:r w:rsidRPr="00722DE1">
              <w:rPr>
                <w:color w:val="000000"/>
                <w:sz w:val="28"/>
                <w:szCs w:val="28"/>
              </w:rPr>
              <w:t xml:space="preserve">- GV tổ chức cho HS thảo luận theo cặp đôi (hai bạn ngồi cạnh nhau): </w:t>
            </w:r>
            <w:r w:rsidRPr="00722DE1">
              <w:rPr>
                <w:i/>
                <w:color w:val="000000"/>
                <w:sz w:val="28"/>
                <w:szCs w:val="28"/>
              </w:rPr>
              <w:t xml:space="preserve">Nhớ lại các hoạt động học tập, vui chơi em đã tham gia trong tuần và kể lại với bạn một việc làm tốt của em liên quan đến thực hiện nội quy lớp học. </w:t>
            </w:r>
          </w:p>
          <w:p w14:paraId="7CC796FC" w14:textId="77777777" w:rsidR="002102F2" w:rsidRPr="00722DE1" w:rsidRDefault="002102F2" w:rsidP="00C228A7">
            <w:pPr>
              <w:jc w:val="both"/>
              <w:rPr>
                <w:color w:val="000000"/>
                <w:sz w:val="28"/>
                <w:szCs w:val="28"/>
              </w:rPr>
            </w:pPr>
            <w:r w:rsidRPr="00722DE1">
              <w:rPr>
                <w:noProof/>
                <w:color w:val="000000"/>
                <w:sz w:val="28"/>
                <w:szCs w:val="28"/>
                <w:lang w:val="en-US"/>
              </w:rPr>
              <w:lastRenderedPageBreak/>
              <w:drawing>
                <wp:anchor distT="0" distB="0" distL="114300" distR="114300" simplePos="0" relativeHeight="251659264" behindDoc="0" locked="0" layoutInCell="1" allowOverlap="1" wp14:anchorId="7C0B6306" wp14:editId="5BE2E1F4">
                  <wp:simplePos x="0" y="0"/>
                  <wp:positionH relativeFrom="column">
                    <wp:posOffset>140970</wp:posOffset>
                  </wp:positionH>
                  <wp:positionV relativeFrom="paragraph">
                    <wp:posOffset>424815</wp:posOffset>
                  </wp:positionV>
                  <wp:extent cx="2792730" cy="1452245"/>
                  <wp:effectExtent l="0" t="0" r="7620" b="0"/>
                  <wp:wrapSquare wrapText="bothSides"/>
                  <wp:docPr id="18" name="Picture 18" descr="C:\Users\HP\OneDrive\Desktop\Screenshot_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png" descr="C:\Users\HP\OneDrive\Desktop\Screenshot_6.png"/>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2730" cy="1452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DE1">
              <w:rPr>
                <w:color w:val="000000"/>
                <w:sz w:val="28"/>
                <w:szCs w:val="28"/>
              </w:rPr>
              <w:t>- GV mời đại diện 2-3 cặp chia sẻ trước lớp về những nội quy mà bạn ngồi cạnh đã thực hiện trong tuần.</w:t>
            </w:r>
          </w:p>
          <w:p w14:paraId="0FF84B32" w14:textId="77777777" w:rsidR="002102F2" w:rsidRPr="00722DE1" w:rsidRDefault="002102F2" w:rsidP="00C228A7">
            <w:pPr>
              <w:jc w:val="both"/>
              <w:rPr>
                <w:color w:val="000000"/>
                <w:sz w:val="28"/>
                <w:szCs w:val="28"/>
              </w:rPr>
            </w:pPr>
            <w:r w:rsidRPr="00722DE1">
              <w:rPr>
                <w:color w:val="000000"/>
                <w:sz w:val="28"/>
                <w:szCs w:val="28"/>
              </w:rPr>
              <w:t xml:space="preserve">- GV mời một số HS nhận xét và thể hiện những hành động để khen ngợi bạn. </w:t>
            </w:r>
          </w:p>
          <w:p w14:paraId="43696434" w14:textId="77777777" w:rsidR="002102F2" w:rsidRPr="00722DE1" w:rsidRDefault="002102F2" w:rsidP="00C228A7">
            <w:pPr>
              <w:jc w:val="both"/>
              <w:rPr>
                <w:color w:val="000000"/>
                <w:sz w:val="28"/>
                <w:szCs w:val="28"/>
              </w:rPr>
            </w:pPr>
            <w:r w:rsidRPr="00722DE1">
              <w:rPr>
                <w:color w:val="000000"/>
                <w:sz w:val="28"/>
                <w:szCs w:val="28"/>
              </w:rPr>
              <w:t xml:space="preserve">- GV nhận xét việc thực hiện nội quy của lớp trong tuần và nhấn mạnh việc cùng nhau đoàn kết để thực hiện tốt hơn trong các tuần tiếp theo. </w:t>
            </w:r>
          </w:p>
          <w:p w14:paraId="3D35EAB8" w14:textId="77777777" w:rsidR="002102F2" w:rsidRPr="00722DE1" w:rsidRDefault="002102F2" w:rsidP="00C228A7">
            <w:pPr>
              <w:jc w:val="both"/>
              <w:rPr>
                <w:b/>
                <w:color w:val="000000"/>
                <w:sz w:val="28"/>
                <w:szCs w:val="28"/>
              </w:rPr>
            </w:pPr>
            <w:r w:rsidRPr="00722DE1">
              <w:rPr>
                <w:b/>
                <w:color w:val="000000"/>
                <w:szCs w:val="28"/>
              </w:rPr>
              <w:t>3</w:t>
            </w:r>
            <w:r w:rsidRPr="00722DE1">
              <w:rPr>
                <w:b/>
                <w:color w:val="000000"/>
                <w:sz w:val="28"/>
                <w:szCs w:val="28"/>
              </w:rPr>
              <w:t>. Hoạt động củng cố, nối tiếp</w:t>
            </w:r>
          </w:p>
          <w:p w14:paraId="587A67CA" w14:textId="77777777" w:rsidR="002102F2" w:rsidRPr="00722DE1" w:rsidRDefault="002102F2" w:rsidP="00C228A7">
            <w:pPr>
              <w:jc w:val="both"/>
              <w:rPr>
                <w:color w:val="000000"/>
                <w:sz w:val="28"/>
                <w:szCs w:val="28"/>
              </w:rPr>
            </w:pPr>
            <w:r w:rsidRPr="00722DE1">
              <w:rPr>
                <w:b/>
                <w:color w:val="000000"/>
                <w:sz w:val="28"/>
                <w:szCs w:val="28"/>
              </w:rPr>
              <w:t xml:space="preserve">- </w:t>
            </w:r>
            <w:r w:rsidRPr="00722DE1">
              <w:rPr>
                <w:color w:val="000000"/>
                <w:sz w:val="28"/>
                <w:szCs w:val="28"/>
              </w:rPr>
              <w:t>Cho HS nhắc lại các nội dung đã học</w:t>
            </w:r>
          </w:p>
          <w:p w14:paraId="6AEC8D24" w14:textId="77777777" w:rsidR="002102F2" w:rsidRPr="00722DE1" w:rsidRDefault="002102F2" w:rsidP="00C228A7">
            <w:pPr>
              <w:jc w:val="both"/>
              <w:rPr>
                <w:color w:val="000000"/>
                <w:sz w:val="28"/>
                <w:szCs w:val="28"/>
              </w:rPr>
            </w:pPr>
            <w:r w:rsidRPr="00722DE1">
              <w:rPr>
                <w:color w:val="000000"/>
                <w:sz w:val="28"/>
                <w:szCs w:val="28"/>
              </w:rPr>
              <w:t>- Dặn dò HS về nhà tiếp tục rèn luyện</w:t>
            </w:r>
          </w:p>
          <w:p w14:paraId="0FEF9957" w14:textId="77777777" w:rsidR="002102F2" w:rsidRPr="00722DE1" w:rsidRDefault="002102F2" w:rsidP="00C228A7">
            <w:pPr>
              <w:rPr>
                <w:color w:val="000000"/>
                <w:szCs w:val="28"/>
              </w:rPr>
            </w:pPr>
            <w:r w:rsidRPr="00722DE1">
              <w:rPr>
                <w:color w:val="000000"/>
                <w:sz w:val="28"/>
                <w:szCs w:val="28"/>
              </w:rPr>
              <w:t>- Chuẩn bị bài sau</w:t>
            </w:r>
          </w:p>
          <w:p w14:paraId="75DA4A70" w14:textId="77777777" w:rsidR="002102F2" w:rsidRPr="00722DE1" w:rsidRDefault="002102F2" w:rsidP="00C228A7">
            <w:pPr>
              <w:jc w:val="both"/>
              <w:rPr>
                <w:i/>
                <w:color w:val="000000"/>
                <w:sz w:val="28"/>
                <w:szCs w:val="28"/>
              </w:rPr>
            </w:pPr>
          </w:p>
        </w:tc>
        <w:tc>
          <w:tcPr>
            <w:tcW w:w="4500" w:type="dxa"/>
            <w:tcBorders>
              <w:top w:val="single" w:sz="4" w:space="0" w:color="000000"/>
              <w:left w:val="single" w:sz="4" w:space="0" w:color="000000"/>
              <w:bottom w:val="single" w:sz="4" w:space="0" w:color="000000"/>
              <w:right w:val="single" w:sz="4" w:space="0" w:color="000000"/>
            </w:tcBorders>
          </w:tcPr>
          <w:p w14:paraId="52668E7E" w14:textId="77777777" w:rsidR="002102F2" w:rsidRPr="00722DE1" w:rsidRDefault="002102F2" w:rsidP="00C228A7">
            <w:pPr>
              <w:jc w:val="both"/>
              <w:rPr>
                <w:b/>
                <w:color w:val="000000"/>
                <w:sz w:val="28"/>
                <w:szCs w:val="28"/>
              </w:rPr>
            </w:pPr>
          </w:p>
          <w:p w14:paraId="43754F84" w14:textId="77777777" w:rsidR="002102F2" w:rsidRPr="00722DE1" w:rsidRDefault="002102F2" w:rsidP="00C228A7">
            <w:pPr>
              <w:jc w:val="both"/>
              <w:rPr>
                <w:b/>
                <w:color w:val="000000"/>
                <w:sz w:val="28"/>
                <w:szCs w:val="28"/>
              </w:rPr>
            </w:pPr>
          </w:p>
          <w:p w14:paraId="06784955" w14:textId="77777777" w:rsidR="002102F2" w:rsidRPr="00722DE1" w:rsidRDefault="002102F2" w:rsidP="00C228A7">
            <w:pPr>
              <w:jc w:val="both"/>
              <w:rPr>
                <w:b/>
                <w:color w:val="000000"/>
                <w:sz w:val="28"/>
                <w:szCs w:val="28"/>
              </w:rPr>
            </w:pPr>
          </w:p>
          <w:p w14:paraId="4FA1F534" w14:textId="77777777" w:rsidR="002102F2" w:rsidRPr="00722DE1" w:rsidRDefault="002102F2" w:rsidP="00C228A7">
            <w:pPr>
              <w:jc w:val="both"/>
              <w:rPr>
                <w:b/>
                <w:color w:val="000000"/>
                <w:sz w:val="28"/>
                <w:szCs w:val="28"/>
              </w:rPr>
            </w:pPr>
          </w:p>
          <w:p w14:paraId="1348B5FE" w14:textId="77777777" w:rsidR="002102F2" w:rsidRPr="00722DE1" w:rsidRDefault="002102F2" w:rsidP="00C228A7">
            <w:pPr>
              <w:jc w:val="both"/>
              <w:rPr>
                <w:b/>
                <w:color w:val="000000"/>
                <w:sz w:val="28"/>
                <w:szCs w:val="28"/>
              </w:rPr>
            </w:pPr>
          </w:p>
          <w:p w14:paraId="677A8C8A" w14:textId="77777777" w:rsidR="002102F2" w:rsidRPr="00722DE1" w:rsidRDefault="002102F2" w:rsidP="00C228A7">
            <w:pPr>
              <w:jc w:val="both"/>
              <w:rPr>
                <w:b/>
                <w:color w:val="000000"/>
                <w:sz w:val="28"/>
                <w:szCs w:val="28"/>
              </w:rPr>
            </w:pPr>
          </w:p>
          <w:p w14:paraId="636E7DF8" w14:textId="77777777" w:rsidR="002102F2" w:rsidRPr="00722DE1" w:rsidRDefault="002102F2" w:rsidP="00C228A7">
            <w:pPr>
              <w:jc w:val="both"/>
              <w:rPr>
                <w:color w:val="000000"/>
                <w:sz w:val="28"/>
                <w:szCs w:val="28"/>
              </w:rPr>
            </w:pPr>
          </w:p>
          <w:p w14:paraId="20E38C41" w14:textId="77777777" w:rsidR="002102F2" w:rsidRPr="00722DE1" w:rsidRDefault="002102F2" w:rsidP="00C228A7">
            <w:pPr>
              <w:jc w:val="both"/>
              <w:rPr>
                <w:color w:val="000000"/>
                <w:sz w:val="28"/>
                <w:szCs w:val="28"/>
              </w:rPr>
            </w:pPr>
          </w:p>
          <w:p w14:paraId="54886870" w14:textId="77777777" w:rsidR="002102F2" w:rsidRPr="00722DE1" w:rsidRDefault="002102F2" w:rsidP="00C228A7">
            <w:pPr>
              <w:jc w:val="both"/>
              <w:rPr>
                <w:b/>
                <w:i/>
                <w:color w:val="000000"/>
                <w:sz w:val="28"/>
                <w:szCs w:val="28"/>
              </w:rPr>
            </w:pPr>
            <w:r w:rsidRPr="00722DE1">
              <w:rPr>
                <w:color w:val="000000"/>
                <w:sz w:val="28"/>
                <w:szCs w:val="28"/>
              </w:rPr>
              <w:t xml:space="preserve">- HS thảo luận theo cặp đôi và chia sẻ với bạn các hoạt động đã tham gia trong tuần, một việc làm tốt liên quan </w:t>
            </w:r>
            <w:r w:rsidRPr="00722DE1">
              <w:rPr>
                <w:color w:val="000000"/>
                <w:sz w:val="28"/>
                <w:szCs w:val="28"/>
              </w:rPr>
              <w:lastRenderedPageBreak/>
              <w:t xml:space="preserve">đến thực hiện nội quy lớp học </w:t>
            </w:r>
            <w:r w:rsidRPr="00722DE1">
              <w:rPr>
                <w:i/>
                <w:color w:val="000000"/>
                <w:sz w:val="28"/>
                <w:szCs w:val="28"/>
              </w:rPr>
              <w:t>(đi học đúng giờ, mặc đúng đồng phục, không mang quà bánh đến trường,....).</w:t>
            </w:r>
          </w:p>
          <w:p w14:paraId="101B6DD4" w14:textId="77777777" w:rsidR="002102F2" w:rsidRPr="00722DE1" w:rsidRDefault="002102F2" w:rsidP="00C228A7">
            <w:pPr>
              <w:jc w:val="both"/>
              <w:rPr>
                <w:b/>
                <w:color w:val="000000"/>
                <w:sz w:val="28"/>
                <w:szCs w:val="28"/>
              </w:rPr>
            </w:pPr>
          </w:p>
          <w:p w14:paraId="07510907" w14:textId="77777777" w:rsidR="002102F2" w:rsidRPr="00722DE1" w:rsidRDefault="002102F2" w:rsidP="00C228A7">
            <w:pPr>
              <w:jc w:val="both"/>
              <w:rPr>
                <w:color w:val="000000"/>
                <w:sz w:val="28"/>
                <w:szCs w:val="28"/>
              </w:rPr>
            </w:pPr>
            <w:r w:rsidRPr="00722DE1">
              <w:rPr>
                <w:color w:val="000000"/>
                <w:sz w:val="28"/>
                <w:szCs w:val="28"/>
              </w:rPr>
              <w:t xml:space="preserve">- HS trình bày. </w:t>
            </w:r>
          </w:p>
          <w:p w14:paraId="4AD40F0F" w14:textId="77777777" w:rsidR="002102F2" w:rsidRPr="00722DE1" w:rsidRDefault="002102F2" w:rsidP="00C228A7">
            <w:pPr>
              <w:jc w:val="both"/>
              <w:rPr>
                <w:color w:val="000000"/>
                <w:sz w:val="28"/>
                <w:szCs w:val="28"/>
              </w:rPr>
            </w:pPr>
          </w:p>
          <w:p w14:paraId="44529129" w14:textId="77777777" w:rsidR="002102F2" w:rsidRPr="00722DE1" w:rsidRDefault="002102F2" w:rsidP="00C228A7">
            <w:pPr>
              <w:jc w:val="both"/>
              <w:rPr>
                <w:color w:val="000000"/>
                <w:sz w:val="28"/>
                <w:szCs w:val="28"/>
              </w:rPr>
            </w:pPr>
          </w:p>
          <w:p w14:paraId="2E979C26" w14:textId="77777777" w:rsidR="002102F2" w:rsidRPr="00722DE1" w:rsidRDefault="002102F2" w:rsidP="00C228A7">
            <w:pPr>
              <w:jc w:val="both"/>
              <w:rPr>
                <w:color w:val="000000"/>
                <w:sz w:val="28"/>
                <w:szCs w:val="28"/>
              </w:rPr>
            </w:pPr>
          </w:p>
          <w:p w14:paraId="094E37DF" w14:textId="77777777" w:rsidR="002102F2" w:rsidRPr="00722DE1" w:rsidRDefault="002102F2" w:rsidP="00C228A7">
            <w:pPr>
              <w:jc w:val="both"/>
              <w:rPr>
                <w:color w:val="000000"/>
                <w:sz w:val="28"/>
                <w:szCs w:val="28"/>
              </w:rPr>
            </w:pPr>
          </w:p>
          <w:p w14:paraId="18C2263A" w14:textId="77777777" w:rsidR="002102F2" w:rsidRPr="00722DE1" w:rsidRDefault="002102F2" w:rsidP="00C228A7">
            <w:pPr>
              <w:jc w:val="both"/>
              <w:rPr>
                <w:color w:val="000000"/>
                <w:sz w:val="28"/>
                <w:szCs w:val="28"/>
              </w:rPr>
            </w:pPr>
          </w:p>
          <w:p w14:paraId="6B414C18" w14:textId="77777777" w:rsidR="002102F2" w:rsidRPr="00722DE1" w:rsidRDefault="002102F2" w:rsidP="00C228A7">
            <w:pPr>
              <w:jc w:val="both"/>
              <w:rPr>
                <w:color w:val="000000"/>
                <w:sz w:val="28"/>
                <w:szCs w:val="28"/>
              </w:rPr>
            </w:pPr>
          </w:p>
          <w:p w14:paraId="43112A6E" w14:textId="77777777" w:rsidR="002102F2" w:rsidRPr="00722DE1" w:rsidRDefault="002102F2" w:rsidP="00C228A7">
            <w:pPr>
              <w:jc w:val="both"/>
              <w:rPr>
                <w:i/>
                <w:color w:val="000000"/>
                <w:sz w:val="28"/>
                <w:szCs w:val="28"/>
              </w:rPr>
            </w:pPr>
            <w:r w:rsidRPr="00722DE1">
              <w:rPr>
                <w:color w:val="000000"/>
                <w:sz w:val="28"/>
                <w:szCs w:val="28"/>
              </w:rPr>
              <w:t xml:space="preserve">- HS nhận xét, khen bạn: </w:t>
            </w:r>
            <w:r w:rsidRPr="00722DE1">
              <w:rPr>
                <w:i/>
                <w:color w:val="000000"/>
                <w:sz w:val="28"/>
                <w:szCs w:val="28"/>
              </w:rPr>
              <w:t>Bạn đã làm thật tốt, bạn thật đáng khen, chúng mình sẽ học tập theo việc làm tốt của bạn,...</w:t>
            </w:r>
          </w:p>
          <w:p w14:paraId="0495A597" w14:textId="77777777" w:rsidR="002102F2" w:rsidRPr="00722DE1" w:rsidRDefault="002102F2" w:rsidP="00C228A7">
            <w:pPr>
              <w:jc w:val="both"/>
              <w:rPr>
                <w:i/>
                <w:color w:val="000000"/>
                <w:sz w:val="28"/>
                <w:szCs w:val="28"/>
              </w:rPr>
            </w:pPr>
          </w:p>
          <w:p w14:paraId="7BFE4D58" w14:textId="77777777" w:rsidR="002102F2" w:rsidRPr="00722DE1" w:rsidRDefault="002102F2" w:rsidP="00C228A7">
            <w:pPr>
              <w:jc w:val="both"/>
              <w:rPr>
                <w:i/>
                <w:color w:val="000000"/>
                <w:sz w:val="28"/>
                <w:szCs w:val="28"/>
              </w:rPr>
            </w:pPr>
          </w:p>
          <w:p w14:paraId="65EA31B6" w14:textId="77777777" w:rsidR="002102F2" w:rsidRPr="00722DE1" w:rsidRDefault="002102F2" w:rsidP="00C228A7">
            <w:pPr>
              <w:jc w:val="both"/>
              <w:rPr>
                <w:i/>
                <w:color w:val="000000"/>
                <w:sz w:val="28"/>
                <w:szCs w:val="28"/>
              </w:rPr>
            </w:pPr>
          </w:p>
          <w:p w14:paraId="6481FFFC" w14:textId="77777777" w:rsidR="002102F2" w:rsidRPr="00722DE1" w:rsidRDefault="002102F2" w:rsidP="00C228A7">
            <w:pPr>
              <w:jc w:val="both"/>
              <w:rPr>
                <w:i/>
                <w:color w:val="000000"/>
                <w:sz w:val="28"/>
                <w:szCs w:val="28"/>
              </w:rPr>
            </w:pPr>
          </w:p>
          <w:p w14:paraId="6A4663D3" w14:textId="77777777" w:rsidR="002102F2" w:rsidRPr="00722DE1" w:rsidRDefault="002102F2" w:rsidP="00C228A7">
            <w:pPr>
              <w:jc w:val="both"/>
              <w:rPr>
                <w:i/>
                <w:color w:val="000000"/>
                <w:sz w:val="28"/>
                <w:szCs w:val="28"/>
              </w:rPr>
            </w:pPr>
          </w:p>
          <w:p w14:paraId="29708A78" w14:textId="77777777" w:rsidR="002102F2" w:rsidRPr="00722DE1" w:rsidRDefault="002102F2" w:rsidP="00C228A7">
            <w:pPr>
              <w:jc w:val="both"/>
              <w:rPr>
                <w:i/>
                <w:color w:val="000000"/>
                <w:sz w:val="28"/>
                <w:szCs w:val="28"/>
              </w:rPr>
            </w:pPr>
          </w:p>
          <w:p w14:paraId="5D7CD7E3" w14:textId="77777777" w:rsidR="002102F2" w:rsidRPr="00722DE1" w:rsidRDefault="002102F2" w:rsidP="00C228A7">
            <w:pPr>
              <w:jc w:val="both"/>
              <w:rPr>
                <w:color w:val="000000"/>
                <w:sz w:val="28"/>
                <w:szCs w:val="28"/>
              </w:rPr>
            </w:pPr>
            <w:r w:rsidRPr="00722DE1">
              <w:rPr>
                <w:i/>
                <w:color w:val="000000"/>
                <w:sz w:val="28"/>
                <w:szCs w:val="28"/>
              </w:rPr>
              <w:t>Lắng nghe</w:t>
            </w:r>
          </w:p>
        </w:tc>
      </w:tr>
    </w:tbl>
    <w:p w14:paraId="6CA4A20E" w14:textId="77777777" w:rsidR="002102F2" w:rsidRPr="00722DE1" w:rsidRDefault="002102F2" w:rsidP="002102F2">
      <w:pPr>
        <w:rPr>
          <w:color w:val="000000"/>
        </w:rPr>
      </w:pPr>
    </w:p>
    <w:p w14:paraId="02E9E368" w14:textId="77777777" w:rsidR="002102F2" w:rsidRPr="00722DE1" w:rsidRDefault="002102F2" w:rsidP="002102F2">
      <w:pPr>
        <w:rPr>
          <w:b/>
          <w:color w:val="000000"/>
          <w:sz w:val="28"/>
          <w:szCs w:val="28"/>
        </w:rPr>
      </w:pPr>
      <w:r w:rsidRPr="00722DE1">
        <w:rPr>
          <w:b/>
          <w:color w:val="000000"/>
          <w:sz w:val="28"/>
          <w:szCs w:val="28"/>
        </w:rPr>
        <w:t>IV. Điều chỉnh sau bài dạy (nếu có):</w:t>
      </w:r>
    </w:p>
    <w:p w14:paraId="2DF31C39" w14:textId="61C5CB0C" w:rsidR="00CC68C4" w:rsidRDefault="002102F2" w:rsidP="002102F2">
      <w:r w:rsidRPr="00F45606">
        <w:rPr>
          <w:color w:val="000000" w:themeColor="text1"/>
          <w:sz w:val="28"/>
          <w:szCs w:val="28"/>
        </w:rPr>
        <w:t>…………………………………………………………………………………………………………………………………………………………………………………………………………………………………………………………………………………………………………………………………………………………………………………………………………………………………………………………………………………………………………………………………………………………………</w:t>
      </w:r>
    </w:p>
    <w:sectPr w:rsidR="00CC68C4"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8AC8EF"/>
    <w:multiLevelType w:val="multilevel"/>
    <w:tmpl w:val="9C8AC8EF"/>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C8879AEF"/>
    <w:multiLevelType w:val="multilevel"/>
    <w:tmpl w:val="C8879AEF"/>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D7F9FE59"/>
    <w:multiLevelType w:val="multilevel"/>
    <w:tmpl w:val="D7F9FE59"/>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F4B5D9F5"/>
    <w:multiLevelType w:val="multilevel"/>
    <w:tmpl w:val="F4B5D9F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70EC97"/>
    <w:multiLevelType w:val="multilevel"/>
    <w:tmpl w:val="2470EC97"/>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D4DC07F"/>
    <w:multiLevelType w:val="multilevel"/>
    <w:tmpl w:val="4D4DC07F"/>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F2"/>
    <w:rsid w:val="002102F2"/>
    <w:rsid w:val="00924060"/>
    <w:rsid w:val="00CC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8FBB"/>
  <w15:chartTrackingRefBased/>
  <w15:docId w15:val="{02EC1033-8E19-4B62-ADB5-915C4CE4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02F2"/>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next w:val="Normal"/>
    <w:link w:val="Heading1Char"/>
    <w:uiPriority w:val="9"/>
    <w:qFormat/>
    <w:rsid w:val="002102F2"/>
    <w:pPr>
      <w:keepNext/>
      <w:keepLines/>
      <w:widowControl/>
      <w:autoSpaceDE/>
      <w:autoSpaceDN/>
      <w:spacing w:before="240" w:line="276" w:lineRule="auto"/>
      <w:outlineLvl w:val="0"/>
    </w:pPr>
    <w:rPr>
      <w:rFonts w:ascii="Calibri Light" w:eastAsia="SimSun" w:hAnsi="Calibri Light"/>
      <w:color w:val="2E75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2F2"/>
    <w:rPr>
      <w:rFonts w:ascii="Calibri Light" w:eastAsia="SimSun" w:hAnsi="Calibri Light" w:cs="Times New Roman"/>
      <w:color w:val="2E75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2025-10-06T02:11:00Z</dcterms:created>
  <dcterms:modified xsi:type="dcterms:W3CDTF">2025-10-06T02:11:00Z</dcterms:modified>
</cp:coreProperties>
</file>