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896"/>
        <w:gridCol w:w="1196"/>
      </w:tblGrid>
      <w:tr w:rsidR="00551363" w:rsidRPr="00E30ECE" w14:paraId="6C880AB1" w14:textId="77777777" w:rsidTr="00E51822">
        <w:tc>
          <w:tcPr>
            <w:tcW w:w="3608" w:type="dxa"/>
            <w:gridSpan w:val="2"/>
            <w:shd w:val="clear" w:color="auto" w:fill="auto"/>
          </w:tcPr>
          <w:p w14:paraId="46FD0A9D" w14:textId="77777777" w:rsidR="00551363" w:rsidRPr="00E30ECE" w:rsidRDefault="00551363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748D14C7" w14:textId="77777777" w:rsidR="00551363" w:rsidRPr="00E30ECE" w:rsidRDefault="00551363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2092" w:type="dxa"/>
            <w:gridSpan w:val="2"/>
            <w:shd w:val="clear" w:color="auto" w:fill="auto"/>
          </w:tcPr>
          <w:p w14:paraId="63631E23" w14:textId="77777777" w:rsidR="00551363" w:rsidRPr="00E30ECE" w:rsidRDefault="00551363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551363" w:rsidRPr="00E30ECE" w14:paraId="1972FD0E" w14:textId="77777777" w:rsidTr="00E51822">
        <w:tc>
          <w:tcPr>
            <w:tcW w:w="1656" w:type="dxa"/>
            <w:shd w:val="clear" w:color="auto" w:fill="auto"/>
          </w:tcPr>
          <w:p w14:paraId="3A0F0A4F" w14:textId="77777777" w:rsidR="00551363" w:rsidRPr="00E30ECE" w:rsidRDefault="00551363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6E0B42A7" w14:textId="77777777" w:rsidR="00551363" w:rsidRPr="00E30ECE" w:rsidRDefault="00551363" w:rsidP="00E51822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</w:rPr>
              <w:t xml:space="preserve">ÔN TẬP </w:t>
            </w:r>
            <w:r w:rsidRPr="00E30ECE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CHUNG </w:t>
            </w:r>
            <w:proofErr w:type="gramStart"/>
            <w:r w:rsidRPr="00E30ECE">
              <w:rPr>
                <w:b/>
                <w:color w:val="000000" w:themeColor="text1"/>
                <w:sz w:val="28"/>
                <w:szCs w:val="28"/>
                <w:lang w:val="vi-VN"/>
              </w:rPr>
              <w:t>( tiết</w:t>
            </w:r>
            <w:proofErr w:type="gramEnd"/>
            <w:r w:rsidRPr="00E30ECE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1)</w:t>
            </w:r>
          </w:p>
        </w:tc>
        <w:tc>
          <w:tcPr>
            <w:tcW w:w="896" w:type="dxa"/>
            <w:shd w:val="clear" w:color="auto" w:fill="auto"/>
          </w:tcPr>
          <w:p w14:paraId="4108E539" w14:textId="77777777" w:rsidR="00551363" w:rsidRPr="00E30ECE" w:rsidRDefault="00551363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96" w:type="dxa"/>
            <w:shd w:val="clear" w:color="auto" w:fill="auto"/>
          </w:tcPr>
          <w:p w14:paraId="0D4E8C8F" w14:textId="77777777" w:rsidR="00551363" w:rsidRPr="00E30ECE" w:rsidRDefault="00551363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>173</w:t>
            </w:r>
          </w:p>
        </w:tc>
      </w:tr>
      <w:tr w:rsidR="00551363" w:rsidRPr="00E30ECE" w14:paraId="4429EF01" w14:textId="77777777" w:rsidTr="00E51822">
        <w:tc>
          <w:tcPr>
            <w:tcW w:w="9889" w:type="dxa"/>
            <w:gridSpan w:val="5"/>
            <w:shd w:val="clear" w:color="auto" w:fill="auto"/>
          </w:tcPr>
          <w:p w14:paraId="6B62B0EA" w14:textId="77777777" w:rsidR="00551363" w:rsidRPr="00E30ECE" w:rsidRDefault="00551363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14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17C2C5B8" w14:textId="77777777" w:rsidR="00551363" w:rsidRPr="00E30ECE" w:rsidRDefault="00551363" w:rsidP="00551363">
      <w:pPr>
        <w:spacing w:line="288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</w:p>
    <w:p w14:paraId="2627DAD8" w14:textId="77777777" w:rsidR="00551363" w:rsidRPr="00E30ECE" w:rsidRDefault="00551363" w:rsidP="00551363">
      <w:pPr>
        <w:spacing w:line="288" w:lineRule="auto"/>
        <w:ind w:left="720" w:hanging="72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bCs/>
          <w:color w:val="000000" w:themeColor="text1"/>
          <w:sz w:val="28"/>
          <w:szCs w:val="28"/>
          <w:lang w:val="nl-NL"/>
        </w:rPr>
        <w:t xml:space="preserve"> </w:t>
      </w:r>
      <w:r w:rsidRPr="00E30ECE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62035061" w14:textId="77777777" w:rsidR="00551363" w:rsidRPr="00E30ECE" w:rsidRDefault="00551363" w:rsidP="00551363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E30ECE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342F971E" w14:textId="77777777" w:rsidR="00551363" w:rsidRPr="00E30ECE" w:rsidRDefault="00551363" w:rsidP="00551363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vi-VN"/>
        </w:rPr>
      </w:pPr>
      <w:r w:rsidRPr="00E30ECE">
        <w:rPr>
          <w:color w:val="000000" w:themeColor="text1"/>
          <w:sz w:val="28"/>
          <w:szCs w:val="28"/>
          <w:lang w:val="nl-NL"/>
        </w:rPr>
        <w:t xml:space="preserve">- </w:t>
      </w:r>
      <w:r w:rsidRPr="00E30ECE">
        <w:rPr>
          <w:color w:val="000000" w:themeColor="text1"/>
          <w:sz w:val="28"/>
          <w:szCs w:val="28"/>
          <w:lang w:val="vi-VN"/>
        </w:rPr>
        <w:t xml:space="preserve">Củng cố kỹ năng đếm đọc, viết, so sánh, làm tròn được các số trong phạm vi 100.000.    </w:t>
      </w:r>
    </w:p>
    <w:p w14:paraId="20C539BC" w14:textId="77777777" w:rsidR="00551363" w:rsidRPr="00E30ECE" w:rsidRDefault="00551363" w:rsidP="00551363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vi-VN"/>
        </w:rPr>
      </w:pPr>
      <w:r w:rsidRPr="00E30ECE">
        <w:rPr>
          <w:color w:val="000000" w:themeColor="text1"/>
          <w:sz w:val="28"/>
          <w:szCs w:val="28"/>
          <w:lang w:val="nl-NL"/>
        </w:rPr>
        <w:t xml:space="preserve">- </w:t>
      </w:r>
      <w:r w:rsidRPr="00E30ECE">
        <w:rPr>
          <w:color w:val="000000" w:themeColor="text1"/>
          <w:sz w:val="28"/>
          <w:szCs w:val="28"/>
          <w:lang w:val="vi-VN"/>
        </w:rPr>
        <w:t>Củng cố kỹ năng cộng, trừ, nhân, chia trong phạm vi 100.000 và vận dụng để giải quyết vấn đề thực tế.</w:t>
      </w:r>
    </w:p>
    <w:p w14:paraId="4944A0FC" w14:textId="77777777" w:rsidR="00551363" w:rsidRPr="00E30ECE" w:rsidRDefault="00551363" w:rsidP="00551363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vi-VN"/>
        </w:rPr>
      </w:pPr>
      <w:r w:rsidRPr="00E30ECE">
        <w:rPr>
          <w:color w:val="000000" w:themeColor="text1"/>
          <w:sz w:val="28"/>
          <w:szCs w:val="28"/>
          <w:lang w:val="nl-NL"/>
        </w:rPr>
        <w:t xml:space="preserve">- </w:t>
      </w:r>
      <w:r w:rsidRPr="00E30ECE">
        <w:rPr>
          <w:color w:val="000000" w:themeColor="text1"/>
          <w:sz w:val="28"/>
          <w:szCs w:val="28"/>
          <w:lang w:val="vi-VN"/>
        </w:rPr>
        <w:t xml:space="preserve"> Ôn tập về các đọc thông tin trên bảng số liệu thống kê.  </w:t>
      </w:r>
    </w:p>
    <w:p w14:paraId="68E0CC85" w14:textId="77777777" w:rsidR="00551363" w:rsidRPr="00E30ECE" w:rsidRDefault="00551363" w:rsidP="00551363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E30ECE">
        <w:rPr>
          <w:b/>
          <w:color w:val="000000" w:themeColor="text1"/>
          <w:sz w:val="28"/>
          <w:szCs w:val="28"/>
        </w:rPr>
        <w:t>Năng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lực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chung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1312F684" w14:textId="77777777" w:rsidR="00551363" w:rsidRPr="00E30ECE" w:rsidRDefault="00551363" w:rsidP="0055136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chủ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Chủ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động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tìm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hiểu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nội</w:t>
      </w:r>
      <w:proofErr w:type="spellEnd"/>
      <w:r w:rsidRPr="00E30ECE">
        <w:rPr>
          <w:color w:val="000000" w:themeColor="text1"/>
          <w:sz w:val="28"/>
          <w:szCs w:val="28"/>
        </w:rPr>
        <w:t xml:space="preserve"> dung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.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lắng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nghe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lời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nội</w:t>
      </w:r>
      <w:proofErr w:type="spellEnd"/>
      <w:r w:rsidRPr="00E30ECE">
        <w:rPr>
          <w:color w:val="000000" w:themeColor="text1"/>
          <w:sz w:val="28"/>
          <w:szCs w:val="28"/>
        </w:rPr>
        <w:t xml:space="preserve"> dung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5987E484" w14:textId="77777777" w:rsidR="00551363" w:rsidRPr="00E30ECE" w:rsidRDefault="00551363" w:rsidP="0055136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giải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quyết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vấn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đề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sáng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tạo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tham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tích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trò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chơi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vận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dụng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4D568F7E" w14:textId="77777777" w:rsidR="00551363" w:rsidRPr="00E30ECE" w:rsidRDefault="00551363" w:rsidP="0055136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hợp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tác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Thực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hiện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tốt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nhiệm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vụ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hoạt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động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nhóm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0CCBB210" w14:textId="77777777" w:rsidR="00551363" w:rsidRPr="00E30ECE" w:rsidRDefault="00551363" w:rsidP="00551363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E30ECE">
        <w:rPr>
          <w:b/>
          <w:color w:val="000000" w:themeColor="text1"/>
          <w:sz w:val="28"/>
          <w:szCs w:val="28"/>
        </w:rPr>
        <w:t>Phẩm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chất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7D7AC8C1" w14:textId="77777777" w:rsidR="00551363" w:rsidRPr="00E30ECE" w:rsidRDefault="00551363" w:rsidP="0055136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nhân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ái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Có</w:t>
      </w:r>
      <w:proofErr w:type="spellEnd"/>
      <w:r w:rsidRPr="00E30ECE">
        <w:rPr>
          <w:color w:val="000000" w:themeColor="text1"/>
          <w:sz w:val="28"/>
          <w:szCs w:val="28"/>
        </w:rPr>
        <w:t xml:space="preserve"> ý </w:t>
      </w:r>
      <w:proofErr w:type="spellStart"/>
      <w:r w:rsidRPr="00E30ECE">
        <w:rPr>
          <w:color w:val="000000" w:themeColor="text1"/>
          <w:sz w:val="28"/>
          <w:szCs w:val="28"/>
        </w:rPr>
        <w:t>thức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giúp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đỡ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lẫn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nhau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hoạt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động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nhóm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để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hoàn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thành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nhiệm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vụ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6A74961D" w14:textId="77777777" w:rsidR="00551363" w:rsidRPr="00E30ECE" w:rsidRDefault="00551363" w:rsidP="0055136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chăm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chỉ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Chăm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chỉ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suy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nghĩ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trả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lời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câu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hỏi</w:t>
      </w:r>
      <w:proofErr w:type="spellEnd"/>
      <w:r w:rsidRPr="00E30ECE">
        <w:rPr>
          <w:color w:val="000000" w:themeColor="text1"/>
          <w:sz w:val="28"/>
          <w:szCs w:val="28"/>
        </w:rPr>
        <w:t xml:space="preserve">; </w:t>
      </w:r>
      <w:proofErr w:type="spellStart"/>
      <w:r w:rsidRPr="00E30ECE">
        <w:rPr>
          <w:color w:val="000000" w:themeColor="text1"/>
          <w:sz w:val="28"/>
          <w:szCs w:val="28"/>
        </w:rPr>
        <w:t>làm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tốt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15AFB612" w14:textId="77777777" w:rsidR="00551363" w:rsidRPr="00E30ECE" w:rsidRDefault="00551363" w:rsidP="0055136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trách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nhiệm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Giữ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trật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lắng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nghe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nghiêm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túc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10E89AB9" w14:textId="77777777" w:rsidR="00551363" w:rsidRPr="00E30ECE" w:rsidRDefault="00551363" w:rsidP="00551363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468457F0" w14:textId="77777777" w:rsidR="00551363" w:rsidRPr="00E30ECE" w:rsidRDefault="00551363" w:rsidP="0055136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Kế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hoạch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dạy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giảng</w:t>
      </w:r>
      <w:proofErr w:type="spellEnd"/>
      <w:r w:rsidRPr="00E30ECE">
        <w:rPr>
          <w:color w:val="000000" w:themeColor="text1"/>
          <w:sz w:val="28"/>
          <w:szCs w:val="28"/>
        </w:rPr>
        <w:t xml:space="preserve"> Power point.</w:t>
      </w:r>
    </w:p>
    <w:p w14:paraId="5E2E7CE2" w14:textId="77777777" w:rsidR="00551363" w:rsidRPr="00E30ECE" w:rsidRDefault="00551363" w:rsidP="0055136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SGK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bị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liệu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phụ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vụ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dạy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3879DD1E" w14:textId="77777777" w:rsidR="00551363" w:rsidRPr="00E30ECE" w:rsidRDefault="00551363" w:rsidP="00551363">
      <w:pPr>
        <w:spacing w:line="288" w:lineRule="auto"/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808"/>
        <w:gridCol w:w="4224"/>
      </w:tblGrid>
      <w:tr w:rsidR="00551363" w:rsidRPr="00E30ECE" w14:paraId="7B4DE96E" w14:textId="77777777" w:rsidTr="00E51822">
        <w:tc>
          <w:tcPr>
            <w:tcW w:w="608" w:type="dxa"/>
            <w:tcBorders>
              <w:bottom w:val="dashed" w:sz="4" w:space="0" w:color="auto"/>
            </w:tcBorders>
          </w:tcPr>
          <w:p w14:paraId="36249AC5" w14:textId="77777777" w:rsidR="00551363" w:rsidRPr="00E30ECE" w:rsidRDefault="00551363" w:rsidP="00E51822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625" w:type="dxa"/>
            <w:tcBorders>
              <w:bottom w:val="dashed" w:sz="4" w:space="0" w:color="auto"/>
            </w:tcBorders>
          </w:tcPr>
          <w:p w14:paraId="35524D5C" w14:textId="77777777" w:rsidR="00551363" w:rsidRPr="00E30ECE" w:rsidRDefault="00551363" w:rsidP="00E51822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93" w:type="dxa"/>
            <w:tcBorders>
              <w:bottom w:val="dashed" w:sz="4" w:space="0" w:color="auto"/>
            </w:tcBorders>
          </w:tcPr>
          <w:p w14:paraId="316E9B70" w14:textId="77777777" w:rsidR="00551363" w:rsidRPr="00E30ECE" w:rsidRDefault="00551363" w:rsidP="00E51822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51363" w:rsidRPr="00E30ECE" w14:paraId="410FB4FC" w14:textId="77777777" w:rsidTr="00E51822">
        <w:tc>
          <w:tcPr>
            <w:tcW w:w="608" w:type="dxa"/>
            <w:tcBorders>
              <w:bottom w:val="dashed" w:sz="4" w:space="0" w:color="auto"/>
            </w:tcBorders>
          </w:tcPr>
          <w:p w14:paraId="770127AE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</w:t>
            </w:r>
          </w:p>
        </w:tc>
        <w:tc>
          <w:tcPr>
            <w:tcW w:w="9718" w:type="dxa"/>
            <w:gridSpan w:val="2"/>
            <w:tcBorders>
              <w:bottom w:val="dashed" w:sz="4" w:space="0" w:color="auto"/>
            </w:tcBorders>
          </w:tcPr>
          <w:p w14:paraId="025C2ED5" w14:textId="77777777" w:rsidR="00551363" w:rsidRPr="00E30ECE" w:rsidRDefault="00551363" w:rsidP="00E51822">
            <w:pPr>
              <w:spacing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  <w:p w14:paraId="257D5528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5438A6B7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14:paraId="1C609A64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551363" w:rsidRPr="00E30ECE" w14:paraId="55218255" w14:textId="77777777" w:rsidTr="00E51822">
        <w:tc>
          <w:tcPr>
            <w:tcW w:w="608" w:type="dxa"/>
            <w:tcBorders>
              <w:bottom w:val="dashed" w:sz="4" w:space="0" w:color="auto"/>
            </w:tcBorders>
          </w:tcPr>
          <w:p w14:paraId="129F0C67" w14:textId="77777777" w:rsidR="00551363" w:rsidRPr="00E30ECE" w:rsidRDefault="00551363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625" w:type="dxa"/>
            <w:tcBorders>
              <w:bottom w:val="dashed" w:sz="4" w:space="0" w:color="auto"/>
            </w:tcBorders>
          </w:tcPr>
          <w:p w14:paraId="7AAB919F" w14:textId="77777777" w:rsidR="00551363" w:rsidRPr="00E30ECE" w:rsidRDefault="00551363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trò chơi</w:t>
            </w:r>
            <w:r w:rsidRPr="00E30ECE">
              <w:rPr>
                <w:bCs/>
                <w:color w:val="000000" w:themeColor="text1"/>
                <w:sz w:val="28"/>
                <w:szCs w:val="28"/>
                <w:lang w:val="vi-VN"/>
              </w:rPr>
              <w:t>: “Đố bạn”</w:t>
            </w:r>
          </w:p>
          <w:p w14:paraId="22FE8889" w14:textId="77777777" w:rsidR="00551363" w:rsidRPr="00E30ECE" w:rsidRDefault="00551363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19C8A858" w14:textId="77777777" w:rsidR="00551363" w:rsidRPr="00E30ECE" w:rsidRDefault="00551363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41EEF0C4" w14:textId="77777777" w:rsidR="00551363" w:rsidRPr="00E30ECE" w:rsidRDefault="00551363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06975CE8" w14:textId="77777777" w:rsidR="00551363" w:rsidRPr="00E30ECE" w:rsidRDefault="00551363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77D3F19E" w14:textId="77777777" w:rsidR="00551363" w:rsidRPr="00E30ECE" w:rsidRDefault="00551363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18E9233A" w14:textId="77777777" w:rsidR="00551363" w:rsidRPr="00E30ECE" w:rsidRDefault="00551363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</w:t>
            </w:r>
            <w:r w:rsidRPr="00E30ECE">
              <w:rPr>
                <w:bCs/>
                <w:color w:val="000000" w:themeColor="text1"/>
                <w:sz w:val="28"/>
                <w:szCs w:val="28"/>
                <w:lang w:val="vi-VN"/>
              </w:rPr>
              <w:t>n</w:t>
            </w: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hận xét, tuyên dương.</w:t>
            </w:r>
          </w:p>
          <w:p w14:paraId="42F9200B" w14:textId="77777777" w:rsidR="00551363" w:rsidRPr="00E30ECE" w:rsidRDefault="00551363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093" w:type="dxa"/>
            <w:tcBorders>
              <w:bottom w:val="dashed" w:sz="4" w:space="0" w:color="auto"/>
            </w:tcBorders>
          </w:tcPr>
          <w:p w14:paraId="6A4F13C5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tham gia trò chơi</w:t>
            </w: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76B65B3C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HS đố bạn đếm theo yêu cầu, đém các số tròn chục bắt đầu từ 10.000.</w:t>
            </w:r>
          </w:p>
          <w:p w14:paraId="4CD6F180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Số liền sau của số 879 324 là ?</w:t>
            </w:r>
          </w:p>
          <w:p w14:paraId="6CFB9A22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Số liền trước của số 89457 là ? </w:t>
            </w:r>
          </w:p>
          <w:p w14:paraId="0B54F401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lắng nghe.</w:t>
            </w:r>
          </w:p>
        </w:tc>
      </w:tr>
      <w:tr w:rsidR="00551363" w:rsidRPr="00E30ECE" w14:paraId="1D344DDC" w14:textId="77777777" w:rsidTr="00E51822">
        <w:tc>
          <w:tcPr>
            <w:tcW w:w="608" w:type="dxa"/>
            <w:tcBorders>
              <w:top w:val="dashed" w:sz="4" w:space="0" w:color="auto"/>
              <w:bottom w:val="dashed" w:sz="4" w:space="0" w:color="auto"/>
            </w:tcBorders>
          </w:tcPr>
          <w:p w14:paraId="0191EB06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25</w:t>
            </w:r>
          </w:p>
        </w:tc>
        <w:tc>
          <w:tcPr>
            <w:tcW w:w="97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F1E71F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luyện tập, thực hành</w:t>
            </w:r>
            <w:r w:rsidRPr="00E30ECE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:</w:t>
            </w:r>
          </w:p>
          <w:p w14:paraId="3C3C74F8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Mục tiêu:</w:t>
            </w: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766011D3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Ôn tập cách xác định được số trên tia số.</w:t>
            </w:r>
          </w:p>
          <w:p w14:paraId="5E98D3A5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Xác định được số liền trước,số liền sau trên tia số. </w:t>
            </w:r>
          </w:p>
          <w:p w14:paraId="27FC54DB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6502F53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Cách tiến hành:</w:t>
            </w:r>
          </w:p>
        </w:tc>
      </w:tr>
      <w:tr w:rsidR="00551363" w:rsidRPr="00E30ECE" w14:paraId="3E9182D9" w14:textId="77777777" w:rsidTr="00E51822">
        <w:tc>
          <w:tcPr>
            <w:tcW w:w="608" w:type="dxa"/>
            <w:tcBorders>
              <w:top w:val="dashed" w:sz="4" w:space="0" w:color="auto"/>
              <w:bottom w:val="dashed" w:sz="4" w:space="0" w:color="auto"/>
            </w:tcBorders>
          </w:tcPr>
          <w:p w14:paraId="7A9BA811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625" w:type="dxa"/>
            <w:tcBorders>
              <w:top w:val="dashed" w:sz="4" w:space="0" w:color="auto"/>
              <w:bottom w:val="dashed" w:sz="4" w:space="0" w:color="auto"/>
            </w:tcBorders>
          </w:tcPr>
          <w:p w14:paraId="408B8864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Bài 1.</w:t>
            </w:r>
            <w:r w:rsidRPr="00E30ECE">
              <w:rPr>
                <w:b/>
                <w:color w:val="000000" w:themeColor="text1"/>
                <w:sz w:val="28"/>
                <w:szCs w:val="28"/>
                <w:lang w:val="vi-VN"/>
              </w:rPr>
              <w:t>Số ( Làm việc nhóm đôi )</w:t>
            </w: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43FC33AD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-</w:t>
            </w:r>
            <w:r w:rsidRPr="00E30ECE">
              <w:rPr>
                <w:bCs/>
                <w:color w:val="000000" w:themeColor="text1"/>
                <w:sz w:val="28"/>
                <w:szCs w:val="28"/>
                <w:lang w:val="vi-VN"/>
              </w:rPr>
              <w:t>GV vẽ, mở slide cho hs quan sát và thảo luận nhóm đôi.</w:t>
            </w:r>
          </w:p>
          <w:p w14:paraId="3D575B66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B5A32F1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noProof/>
                <w:color w:val="000000" w:themeColor="text1"/>
              </w:rPr>
              <w:drawing>
                <wp:inline distT="0" distB="0" distL="114300" distR="114300" wp14:anchorId="30283003" wp14:editId="10C6C2B4">
                  <wp:extent cx="3543935" cy="1466850"/>
                  <wp:effectExtent l="0" t="0" r="6985" b="1143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93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12E0E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1309524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GV mời hs trình bày tại chỗ hoặc lên bảng.</w:t>
            </w:r>
          </w:p>
          <w:p w14:paraId="1FD67FEA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   GV hướng dẫn,gợi ý  những bạn còn yếu...</w:t>
            </w:r>
          </w:p>
          <w:p w14:paraId="02F5F4D3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0BDFAB3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34779C7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177C1E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0166E9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D5EB96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1BBA565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GV nhận xét tuyên dương.</w:t>
            </w:r>
          </w:p>
          <w:p w14:paraId="76C4ED9A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BDC2BF2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  b.Làm tròn số 6200 đến hàng chục nghìn.</w:t>
            </w:r>
          </w:p>
          <w:p w14:paraId="488EDE9F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BFF4F68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C9613DB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  c.Sắp xếp các số dưới đây theo thứ tự từ bé đến lớn:   15 896,  15 968, 15 986, 15 698 </w:t>
            </w:r>
          </w:p>
          <w:p w14:paraId="2484B8EA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2B6A255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- GV mời hs nhận xét đánh giá bài làm của bạn . </w:t>
            </w:r>
          </w:p>
          <w:p w14:paraId="037E48A3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EB539B5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Bài 2: Đặt tính rồi tính ( Làm việc cá nhân )</w:t>
            </w:r>
          </w:p>
          <w:p w14:paraId="297399D7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2E192B7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noProof/>
                <w:color w:val="000000" w:themeColor="text1"/>
              </w:rPr>
              <w:drawing>
                <wp:inline distT="0" distB="0" distL="114300" distR="114300" wp14:anchorId="34281E2D" wp14:editId="021A7354">
                  <wp:extent cx="3490595" cy="1074420"/>
                  <wp:effectExtent l="0" t="0" r="14605" b="7620"/>
                  <wp:docPr id="28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59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C64681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B8B9C66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GV yêu cầu hs làm bài vào vở ô ly.</w:t>
            </w:r>
          </w:p>
          <w:p w14:paraId="35FBF795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E55D2CB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- GV mời hs chữa bài,nhận xét bài của bạn. </w:t>
            </w:r>
          </w:p>
          <w:p w14:paraId="5D846A0B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E51FF5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007CC6C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63A43F2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44D664B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85A1ABF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3C0E083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GV nhận xét, tuyên dương.</w:t>
            </w:r>
          </w:p>
          <w:p w14:paraId="5971D43C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EE7E90B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093" w:type="dxa"/>
            <w:tcBorders>
              <w:top w:val="dashed" w:sz="4" w:space="0" w:color="auto"/>
              <w:bottom w:val="dashed" w:sz="4" w:space="0" w:color="auto"/>
            </w:tcBorders>
          </w:tcPr>
          <w:p w14:paraId="21E456BD" w14:textId="77777777" w:rsidR="00551363" w:rsidRPr="00E30ECE" w:rsidRDefault="00551363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E0615B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HS thảo luận và làm vào vở bài tập.</w:t>
            </w:r>
          </w:p>
          <w:p w14:paraId="6E03D1F2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39A34B7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DE5176F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8C0FE0E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rFonts w:ascii="SimSun" w:eastAsia="SimSun" w:hAnsi="SimSun" w:cs="SimSun"/>
                <w:noProof/>
                <w:color w:val="000000" w:themeColor="text1"/>
              </w:rPr>
              <w:drawing>
                <wp:inline distT="0" distB="0" distL="114300" distR="114300" wp14:anchorId="4BC6FBDC" wp14:editId="2BB9166B">
                  <wp:extent cx="2541905" cy="1113155"/>
                  <wp:effectExtent l="0" t="0" r="3175" b="14605"/>
                  <wp:docPr id="28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F14F5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F33EBD8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HS vẽ sơ đồ và ghi số vào vở của mình.</w:t>
            </w:r>
          </w:p>
          <w:p w14:paraId="05EBAC97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HS các bạn khá có thể hướng dẫn các bạn yếu cách vẽ sơ đồ vào vở.</w:t>
            </w:r>
          </w:p>
          <w:p w14:paraId="3D48DEB8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HS trình bày và nêu lý do chọn số các số điền vào tia số .</w:t>
            </w:r>
          </w:p>
          <w:p w14:paraId="2F9505B9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HS nhận xét bổ sung bài của bạn.</w:t>
            </w:r>
          </w:p>
          <w:p w14:paraId="03094BA0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6A6DC32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- HS nêu làm tròn số 62 000 làm tròn đến hàng chục nghìn là số 60 000. </w:t>
            </w:r>
          </w:p>
          <w:p w14:paraId="1A5A1DF2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Hs sắp xếp :</w:t>
            </w:r>
          </w:p>
          <w:p w14:paraId="0E3B84BD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  <w:shd w:val="clear" w:color="auto" w:fill="FFFFFF"/>
              </w:rPr>
              <w:t>15 698, 15 896, 15 968, 15 986.</w:t>
            </w:r>
          </w:p>
          <w:p w14:paraId="1C600680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AE62D0D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- HS nhận xét,nêu ý kiến. </w:t>
            </w:r>
          </w:p>
          <w:p w14:paraId="5B5B0950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E8127BD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BDE6A28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E9B5AF9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FDBF27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99AF396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87FB914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6EC0A35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507A34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26D0CC1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HS thực hiện bài làm vào vở.</w:t>
            </w:r>
          </w:p>
          <w:p w14:paraId="5C8F4F95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Một hs lên bảng làm bài.</w:t>
            </w:r>
          </w:p>
          <w:p w14:paraId="00ECF08F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HS nhận xét,sửa bài của bạn,đổi chéo vở kt bài của bạn.</w:t>
            </w:r>
          </w:p>
          <w:p w14:paraId="1CD540DE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C2650DA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rFonts w:ascii="SimSun" w:eastAsia="SimSun" w:hAnsi="SimSun" w:cs="SimSun"/>
                <w:noProof/>
                <w:color w:val="000000" w:themeColor="text1"/>
              </w:rPr>
              <w:drawing>
                <wp:inline distT="0" distB="0" distL="114300" distR="114300" wp14:anchorId="769DDC23" wp14:editId="21131FAE">
                  <wp:extent cx="2289810" cy="706120"/>
                  <wp:effectExtent l="0" t="0" r="11430" b="10160"/>
                  <wp:docPr id="28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810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8961F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FA3FA07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HS khác nhận xét, bổ sung.</w:t>
            </w:r>
          </w:p>
          <w:p w14:paraId="00BBC56C" w14:textId="77777777" w:rsidR="00551363" w:rsidRPr="00E30ECE" w:rsidRDefault="00551363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551363" w:rsidRPr="00E30ECE" w14:paraId="345BC354" w14:textId="77777777" w:rsidTr="00E51822">
        <w:tc>
          <w:tcPr>
            <w:tcW w:w="608" w:type="dxa"/>
            <w:tcBorders>
              <w:top w:val="dashed" w:sz="4" w:space="0" w:color="auto"/>
              <w:bottom w:val="dashed" w:sz="4" w:space="0" w:color="auto"/>
            </w:tcBorders>
          </w:tcPr>
          <w:p w14:paraId="6F5584AA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7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CF5E27" w14:textId="77777777" w:rsidR="00551363" w:rsidRPr="00E30ECE" w:rsidRDefault="00551363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551363" w:rsidRPr="00E30ECE" w14:paraId="5535C86C" w14:textId="77777777" w:rsidTr="00E51822">
        <w:tc>
          <w:tcPr>
            <w:tcW w:w="608" w:type="dxa"/>
            <w:tcBorders>
              <w:top w:val="dashed" w:sz="4" w:space="0" w:color="auto"/>
              <w:bottom w:val="dashed" w:sz="4" w:space="0" w:color="auto"/>
            </w:tcBorders>
          </w:tcPr>
          <w:p w14:paraId="3F613A18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625" w:type="dxa"/>
            <w:tcBorders>
              <w:top w:val="dashed" w:sz="4" w:space="0" w:color="auto"/>
              <w:bottom w:val="dashed" w:sz="4" w:space="0" w:color="auto"/>
            </w:tcBorders>
          </w:tcPr>
          <w:p w14:paraId="0FFE76A0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30198BAD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Bài 3. (Làm việc nhóm 4) </w:t>
            </w:r>
          </w:p>
          <w:p w14:paraId="5F10447C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vi-VN"/>
              </w:rPr>
              <w:t>Mục tiêu:Nhớ, hiểu và nêu được ý nghĩa của việc sử dụng bảng thống kê số liệu vào cuộc sống.</w:t>
            </w:r>
          </w:p>
          <w:p w14:paraId="0E2044AF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noProof/>
                <w:color w:val="000000" w:themeColor="text1"/>
              </w:rPr>
              <w:drawing>
                <wp:inline distT="0" distB="0" distL="114300" distR="114300" wp14:anchorId="75B31E84" wp14:editId="73A692A7">
                  <wp:extent cx="3383915" cy="1272540"/>
                  <wp:effectExtent l="0" t="0" r="14605" b="7620"/>
                  <wp:docPr id="28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915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795D1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633B14CB" w14:textId="77777777" w:rsidR="00551363" w:rsidRPr="00E30ECE" w:rsidRDefault="00551363" w:rsidP="00E51822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 GV : HS quan sát bảng số liệu,thảo luận và trả lời nhóm 4.</w:t>
            </w:r>
          </w:p>
          <w:p w14:paraId="6C998D7B" w14:textId="77777777" w:rsidR="00551363" w:rsidRPr="00E30ECE" w:rsidRDefault="00551363" w:rsidP="00E51822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59D58A70" w14:textId="77777777" w:rsidR="00551363" w:rsidRPr="00E30ECE" w:rsidRDefault="00551363" w:rsidP="00E51822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702CD41C" w14:textId="77777777" w:rsidR="00551363" w:rsidRPr="00E30ECE" w:rsidRDefault="00551363" w:rsidP="00E51822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02D225D2" w14:textId="77777777" w:rsidR="00551363" w:rsidRPr="00E30ECE" w:rsidRDefault="00551363" w:rsidP="00551363">
            <w:pPr>
              <w:numPr>
                <w:ilvl w:val="0"/>
                <w:numId w:val="1"/>
              </w:num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vi-VN"/>
              </w:rPr>
              <w:t>Tháng 11 cửa hàng bán được bao nhiêu mi li lit tinh dầu tràm ?</w:t>
            </w:r>
          </w:p>
          <w:p w14:paraId="53018F47" w14:textId="77777777" w:rsidR="00551363" w:rsidRPr="00E30ECE" w:rsidRDefault="00551363" w:rsidP="00E51822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7DE27427" w14:textId="77777777" w:rsidR="00551363" w:rsidRPr="00E30ECE" w:rsidRDefault="00551363" w:rsidP="00E51822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738EF972" w14:textId="77777777" w:rsidR="00551363" w:rsidRPr="00E30ECE" w:rsidRDefault="00551363" w:rsidP="00551363">
            <w:pPr>
              <w:numPr>
                <w:ilvl w:val="0"/>
                <w:numId w:val="1"/>
              </w:num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vi-VN"/>
              </w:rPr>
              <w:t>Tháng nào cửa hàng bán được nhiều tinh dầu tràm nhất ?</w:t>
            </w:r>
          </w:p>
          <w:p w14:paraId="4F047F3A" w14:textId="77777777" w:rsidR="00551363" w:rsidRPr="00E30ECE" w:rsidRDefault="00551363" w:rsidP="00551363">
            <w:pPr>
              <w:numPr>
                <w:ilvl w:val="0"/>
                <w:numId w:val="1"/>
              </w:num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Cả ba tháng cửa hàng bán được bao nhiêu mi li lit dầu tràm ?  </w:t>
            </w:r>
          </w:p>
          <w:p w14:paraId="7A91B4CD" w14:textId="77777777" w:rsidR="00551363" w:rsidRPr="00E30ECE" w:rsidRDefault="00551363" w:rsidP="00E51822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42D2096B" w14:textId="77777777" w:rsidR="00551363" w:rsidRPr="00E30ECE" w:rsidRDefault="00551363" w:rsidP="00E51822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0EC02BE9" w14:textId="77777777" w:rsidR="00551363" w:rsidRPr="00E30ECE" w:rsidRDefault="00551363" w:rsidP="00E51822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7D613B8B" w14:textId="77777777" w:rsidR="00551363" w:rsidRPr="00E30ECE" w:rsidRDefault="00551363" w:rsidP="00E51822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vi-VN"/>
              </w:rPr>
              <w:t>-GV chốt,gợi ý giúp hs nói ý nghĩa của việc sử dụng bảng số liệu thống kê trong cuộc sống.</w:t>
            </w:r>
          </w:p>
          <w:p w14:paraId="163642A7" w14:textId="77777777" w:rsidR="00551363" w:rsidRPr="00E30ECE" w:rsidRDefault="00551363" w:rsidP="00E51822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3AA7BD96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lang w:val="nl-NL"/>
              </w:rPr>
            </w:pPr>
          </w:p>
        </w:tc>
        <w:tc>
          <w:tcPr>
            <w:tcW w:w="4093" w:type="dxa"/>
            <w:tcBorders>
              <w:top w:val="dashed" w:sz="4" w:space="0" w:color="auto"/>
              <w:bottom w:val="dashed" w:sz="4" w:space="0" w:color="auto"/>
            </w:tcBorders>
          </w:tcPr>
          <w:p w14:paraId="5020F0D1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noProof/>
                <w:color w:val="000000" w:themeColor="text1"/>
              </w:rPr>
              <w:lastRenderedPageBreak/>
              <w:drawing>
                <wp:inline distT="0" distB="0" distL="114300" distR="114300" wp14:anchorId="585515AA" wp14:editId="532D047B">
                  <wp:extent cx="2171700" cy="1661160"/>
                  <wp:effectExtent l="0" t="0" r="7620" b="0"/>
                  <wp:docPr id="28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36D27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>- HS thực hiện yêu cầu.</w:t>
            </w:r>
          </w:p>
          <w:p w14:paraId="563F21DF" w14:textId="77777777" w:rsidR="00551363" w:rsidRPr="00E30ECE" w:rsidRDefault="00551363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kê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:</w:t>
            </w:r>
          </w:p>
          <w:p w14:paraId="4F034466" w14:textId="77777777" w:rsidR="00551363" w:rsidRPr="00E30ECE" w:rsidRDefault="00551363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10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3200 ml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dầu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tràm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.</w:t>
            </w:r>
          </w:p>
          <w:p w14:paraId="4B63D578" w14:textId="77777777" w:rsidR="00551363" w:rsidRPr="00E30ECE" w:rsidRDefault="00551363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lastRenderedPageBreak/>
              <w:t>Tháng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11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2250 ml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dầu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tràm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.</w:t>
            </w:r>
          </w:p>
          <w:p w14:paraId="50014352" w14:textId="77777777" w:rsidR="00551363" w:rsidRPr="00E30ECE" w:rsidRDefault="00551363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12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4800 ml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dầu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tràm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.</w:t>
            </w:r>
          </w:p>
          <w:p w14:paraId="5B807BC0" w14:textId="77777777" w:rsidR="00551363" w:rsidRPr="00E30ECE" w:rsidRDefault="00551363" w:rsidP="0055136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11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2250 mi-li-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lít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dầu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tràm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.</w:t>
            </w:r>
          </w:p>
          <w:p w14:paraId="6B186238" w14:textId="77777777" w:rsidR="00551363" w:rsidRPr="00E30ECE" w:rsidRDefault="00551363" w:rsidP="00E51822">
            <w:pPr>
              <w:pStyle w:val="NormalWeb"/>
              <w:spacing w:before="0" w:beforeAutospacing="0" w:after="0" w:afterAutospacing="0" w:line="288" w:lineRule="auto"/>
              <w:ind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</w:p>
          <w:p w14:paraId="217CE6A5" w14:textId="77777777" w:rsidR="00551363" w:rsidRPr="00E30ECE" w:rsidRDefault="00551363" w:rsidP="00E51822">
            <w:pPr>
              <w:pStyle w:val="NormalWeb"/>
              <w:spacing w:before="0" w:beforeAutospacing="0" w:after="0" w:afterAutospacing="0" w:line="288" w:lineRule="auto"/>
              <w:ind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</w:p>
          <w:p w14:paraId="4FA91BC9" w14:textId="77777777" w:rsidR="00551363" w:rsidRPr="00E30ECE" w:rsidRDefault="00551363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12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dầu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tràm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.</w:t>
            </w:r>
          </w:p>
          <w:p w14:paraId="259BD1AD" w14:textId="77777777" w:rsidR="00551363" w:rsidRPr="00E30ECE" w:rsidRDefault="00551363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both"/>
              <w:rPr>
                <w:rFonts w:eastAsia="Open Sans"/>
                <w:color w:val="000000" w:themeColor="text1"/>
                <w:sz w:val="28"/>
                <w:szCs w:val="28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mi-li-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lít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dầu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tràm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:</w:t>
            </w:r>
          </w:p>
          <w:p w14:paraId="65C7A3A6" w14:textId="77777777" w:rsidR="00551363" w:rsidRPr="00E30ECE" w:rsidRDefault="00551363" w:rsidP="00E51822">
            <w:pPr>
              <w:pStyle w:val="NormalWeb"/>
              <w:spacing w:before="0" w:beforeAutospacing="0" w:after="0" w:afterAutospacing="0" w:line="288" w:lineRule="auto"/>
              <w:ind w:left="42" w:right="42"/>
              <w:jc w:val="center"/>
              <w:rPr>
                <w:rFonts w:eastAsia="Open Sans"/>
                <w:color w:val="000000" w:themeColor="text1"/>
                <w:sz w:val="28"/>
                <w:szCs w:val="28"/>
              </w:rPr>
            </w:pPr>
            <w:r w:rsidRPr="00E30ECE">
              <w:rPr>
                <w:rFonts w:eastAsia="Open Sans"/>
                <w:color w:val="000000" w:themeColor="text1"/>
                <w:sz w:val="28"/>
                <w:szCs w:val="28"/>
              </w:rPr>
              <w:t>3200 + 2250 + 4800 = 10250 (ml)</w:t>
            </w:r>
          </w:p>
          <w:p w14:paraId="36DE1449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</w:t>
            </w:r>
            <w:r w:rsidRPr="00E30ECE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lắng nghe, rút kinh nghiệm</w:t>
            </w:r>
          </w:p>
          <w:p w14:paraId="00BD0D77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FBA32A5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51363" w:rsidRPr="00E30ECE" w14:paraId="05850995" w14:textId="77777777" w:rsidTr="00E51822">
        <w:tc>
          <w:tcPr>
            <w:tcW w:w="608" w:type="dxa"/>
            <w:tcBorders>
              <w:top w:val="dashed" w:sz="4" w:space="0" w:color="auto"/>
            </w:tcBorders>
          </w:tcPr>
          <w:p w14:paraId="0B56AC95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5</w:t>
            </w:r>
          </w:p>
        </w:tc>
        <w:tc>
          <w:tcPr>
            <w:tcW w:w="9718" w:type="dxa"/>
            <w:gridSpan w:val="2"/>
            <w:tcBorders>
              <w:top w:val="dashed" w:sz="4" w:space="0" w:color="auto"/>
            </w:tcBorders>
          </w:tcPr>
          <w:p w14:paraId="17277F56" w14:textId="77777777" w:rsidR="00551363" w:rsidRPr="00E30ECE" w:rsidRDefault="00551363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3.Hoạt động củng cố, nối tiếp.</w:t>
            </w:r>
          </w:p>
          <w:p w14:paraId="614CCA5A" w14:textId="77777777" w:rsidR="00551363" w:rsidRPr="00E30ECE" w:rsidRDefault="00551363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14:paraId="59FBBCCE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dung.</w:t>
            </w:r>
          </w:p>
          <w:p w14:paraId="29870A12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tiễn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3C9A2935" w14:textId="77777777" w:rsidR="00551363" w:rsidRPr="00E30ECE" w:rsidRDefault="00551363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luyến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012BB9D6" w14:textId="77777777" w:rsidR="00551363" w:rsidRPr="00E30ECE" w:rsidRDefault="00551363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5BCD4D81" w14:textId="77777777" w:rsidR="00551363" w:rsidRPr="000341B5" w:rsidRDefault="00551363" w:rsidP="00551363">
      <w:pPr>
        <w:spacing w:line="288" w:lineRule="auto"/>
        <w:jc w:val="both"/>
        <w:rPr>
          <w:b/>
          <w:szCs w:val="28"/>
          <w:lang w:val="nl-NL"/>
        </w:rPr>
      </w:pPr>
      <w:r>
        <w:rPr>
          <w:b/>
          <w:sz w:val="28"/>
          <w:szCs w:val="28"/>
          <w:lang w:val="nl-NL"/>
        </w:rPr>
        <w:t>IV</w:t>
      </w:r>
      <w:r w:rsidRPr="000341B5">
        <w:rPr>
          <w:b/>
          <w:sz w:val="28"/>
          <w:szCs w:val="28"/>
          <w:lang w:val="nl-NL"/>
        </w:rPr>
        <w:t>. Điều chỉnh sau bài dạy:</w:t>
      </w:r>
    </w:p>
    <w:p w14:paraId="6E2331EC" w14:textId="77777777" w:rsidR="00551363" w:rsidRPr="000341B5" w:rsidRDefault="00551363" w:rsidP="00551363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.....</w:t>
      </w:r>
      <w:r w:rsidRPr="000341B5">
        <w:rPr>
          <w:sz w:val="28"/>
          <w:szCs w:val="28"/>
          <w:lang w:val="nl-NL"/>
        </w:rPr>
        <w:t>...................</w:t>
      </w:r>
    </w:p>
    <w:p w14:paraId="573F2671" w14:textId="77777777" w:rsidR="00551363" w:rsidRPr="000341B5" w:rsidRDefault="00551363" w:rsidP="00551363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</w:t>
      </w:r>
      <w:r>
        <w:rPr>
          <w:sz w:val="28"/>
          <w:szCs w:val="28"/>
          <w:lang w:val="nl-NL"/>
        </w:rPr>
        <w:t>......</w:t>
      </w:r>
      <w:r w:rsidRPr="000341B5">
        <w:rPr>
          <w:sz w:val="28"/>
          <w:szCs w:val="28"/>
          <w:lang w:val="nl-NL"/>
        </w:rPr>
        <w:t>..........</w:t>
      </w:r>
    </w:p>
    <w:p w14:paraId="2CB292B2" w14:textId="77777777" w:rsidR="00551363" w:rsidRPr="000341B5" w:rsidRDefault="00551363" w:rsidP="00551363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</w:t>
      </w:r>
      <w:r>
        <w:rPr>
          <w:sz w:val="28"/>
          <w:szCs w:val="28"/>
          <w:lang w:val="nl-NL"/>
        </w:rPr>
        <w:t>..</w:t>
      </w:r>
      <w:r w:rsidRPr="000341B5">
        <w:rPr>
          <w:sz w:val="28"/>
          <w:szCs w:val="28"/>
          <w:lang w:val="nl-NL"/>
        </w:rPr>
        <w:t>.................</w:t>
      </w:r>
    </w:p>
    <w:p w14:paraId="59B281BE" w14:textId="77777777" w:rsidR="00551363" w:rsidRPr="00E30ECE" w:rsidRDefault="00551363" w:rsidP="00551363">
      <w:pPr>
        <w:rPr>
          <w:color w:val="000000" w:themeColor="text1"/>
          <w:sz w:val="36"/>
          <w:szCs w:val="26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</w:t>
      </w:r>
    </w:p>
    <w:p w14:paraId="7C75C00B" w14:textId="77777777" w:rsidR="00F10543" w:rsidRDefault="00F10543"/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24EE"/>
    <w:multiLevelType w:val="singleLevel"/>
    <w:tmpl w:val="12E524E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3364F9EB"/>
    <w:multiLevelType w:val="singleLevel"/>
    <w:tmpl w:val="3364F9EB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63"/>
    <w:rsid w:val="00551363"/>
    <w:rsid w:val="00924060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8B85"/>
  <w15:chartTrackingRefBased/>
  <w15:docId w15:val="{0B702A0B-03AD-4265-ADA4-48F11813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5513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2025-05-06T02:54:00Z</dcterms:created>
  <dcterms:modified xsi:type="dcterms:W3CDTF">2025-05-06T02:54:00Z</dcterms:modified>
</cp:coreProperties>
</file>