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2C168E" w:rsidRPr="00A73BCC" w14:paraId="1F76808D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6F6FB0C" w14:textId="77777777" w:rsidR="002C168E" w:rsidRPr="00A73BCC" w:rsidRDefault="002C168E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4C09C0E4" w14:textId="77777777" w:rsidR="002C168E" w:rsidRPr="00A73BCC" w:rsidRDefault="002C168E" w:rsidP="0063440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D39DA3F" w14:textId="77777777" w:rsidR="002C168E" w:rsidRPr="00A73BCC" w:rsidRDefault="002C168E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2C168E" w:rsidRPr="00A73BCC" w14:paraId="6E71596D" w14:textId="77777777" w:rsidTr="0063440C">
        <w:tc>
          <w:tcPr>
            <w:tcW w:w="1656" w:type="dxa"/>
            <w:shd w:val="clear" w:color="auto" w:fill="auto"/>
          </w:tcPr>
          <w:p w14:paraId="202E56A6" w14:textId="77777777" w:rsidR="002C168E" w:rsidRPr="00A73BCC" w:rsidRDefault="002C168E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2CBEE557" w14:textId="77777777" w:rsidR="002C168E" w:rsidRPr="00A73BCC" w:rsidRDefault="002C168E" w:rsidP="0063440C">
            <w:pPr>
              <w:ind w:firstLine="67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BẢNG SỐ LIỆU THỐNG KÊ (T2) </w:t>
            </w:r>
          </w:p>
        </w:tc>
        <w:tc>
          <w:tcPr>
            <w:tcW w:w="896" w:type="dxa"/>
            <w:shd w:val="clear" w:color="auto" w:fill="auto"/>
          </w:tcPr>
          <w:p w14:paraId="3270F593" w14:textId="77777777" w:rsidR="002C168E" w:rsidRPr="00A73BCC" w:rsidRDefault="002C168E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289E05F" w14:textId="77777777" w:rsidR="002C168E" w:rsidRPr="00A73BCC" w:rsidRDefault="002C168E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159</w:t>
            </w:r>
          </w:p>
        </w:tc>
      </w:tr>
      <w:tr w:rsidR="002C168E" w:rsidRPr="00A73BCC" w14:paraId="1A4541BF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D809E4A" w14:textId="77777777" w:rsidR="002C168E" w:rsidRPr="00A73BCC" w:rsidRDefault="002C168E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DF7ED16" w14:textId="77777777" w:rsidR="002C168E" w:rsidRPr="00A73BCC" w:rsidRDefault="002C168E" w:rsidP="002C168E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5B4F67BE" w14:textId="77777777" w:rsidR="002C168E" w:rsidRPr="00A73BCC" w:rsidRDefault="002C168E" w:rsidP="002C168E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104BBC84" w14:textId="77777777" w:rsidR="002C168E" w:rsidRPr="00A73BCC" w:rsidRDefault="002C168E" w:rsidP="002C168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448BDB49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Nhận biết được cách thu thập, phân loại, ghi chép số liệu thống kê (trong một số tình huống đơn giản) theo các tiêu chí cho trước.</w:t>
      </w:r>
    </w:p>
    <w:p w14:paraId="4468565D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Đọc và mô tả được các số liệu ở dạng bảng.</w:t>
      </w:r>
    </w:p>
    <w:p w14:paraId="71C5F544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Nêu được một số nhận xét đơn giản từ bảng số liệu thống kê.- Phát triển năng lực lập luận, tư duy toán học và năng lực giao tiếp toán học.</w:t>
      </w:r>
    </w:p>
    <w:p w14:paraId="525F167B" w14:textId="77777777" w:rsidR="002C168E" w:rsidRPr="00A73BCC" w:rsidRDefault="002C168E" w:rsidP="002C168E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24EE525D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tìm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5DA7FEB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chơi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0A6A34D0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tốt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778CC42" w14:textId="77777777" w:rsidR="002C168E" w:rsidRPr="00A73BCC" w:rsidRDefault="002C168E" w:rsidP="002C168E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6040B865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ái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ý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giúp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lẫn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nhau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thành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DEEF247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suy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nghĩ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hỏi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làm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tốt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42D163BC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Giữ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nghiêm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túc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75EC0A3F" w14:textId="77777777" w:rsidR="002C168E" w:rsidRPr="00A73BCC" w:rsidRDefault="002C168E" w:rsidP="002C168E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7B5202C0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GV: -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proofErr w:type="gramStart"/>
      <w:r w:rsidRPr="00A73BCC">
        <w:rPr>
          <w:color w:val="000000" w:themeColor="text1"/>
          <w:sz w:val="28"/>
          <w:szCs w:val="28"/>
        </w:rPr>
        <w:t>, .</w:t>
      </w:r>
      <w:proofErr w:type="gramEnd"/>
    </w:p>
    <w:p w14:paraId="1440874C" w14:textId="77777777" w:rsidR="002C168E" w:rsidRPr="00A73BCC" w:rsidRDefault="002C168E" w:rsidP="002C168E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0A9338B8" w14:textId="77777777" w:rsidR="002C168E" w:rsidRPr="00A73BCC" w:rsidRDefault="002C168E" w:rsidP="002C168E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SGK, VBT …</w:t>
      </w:r>
    </w:p>
    <w:p w14:paraId="4CF3909B" w14:textId="77777777" w:rsidR="002C168E" w:rsidRPr="00A73BCC" w:rsidRDefault="002C168E" w:rsidP="002C168E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786"/>
      </w:tblGrid>
      <w:tr w:rsidR="002C168E" w:rsidRPr="00A73BCC" w14:paraId="5E31991E" w14:textId="77777777" w:rsidTr="0063440C">
        <w:tc>
          <w:tcPr>
            <w:tcW w:w="675" w:type="dxa"/>
            <w:tcBorders>
              <w:bottom w:val="dashed" w:sz="4" w:space="0" w:color="auto"/>
            </w:tcBorders>
          </w:tcPr>
          <w:p w14:paraId="36FF7921" w14:textId="77777777" w:rsidR="002C168E" w:rsidRPr="00A73BCC" w:rsidRDefault="002C168E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01D6B345" w14:textId="77777777" w:rsidR="002C168E" w:rsidRPr="00A73BCC" w:rsidRDefault="002C168E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24A80E19" w14:textId="77777777" w:rsidR="002C168E" w:rsidRPr="00A73BCC" w:rsidRDefault="002C168E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C168E" w:rsidRPr="00A73BCC" w14:paraId="3903D7A4" w14:textId="77777777" w:rsidTr="0063440C">
        <w:tc>
          <w:tcPr>
            <w:tcW w:w="675" w:type="dxa"/>
            <w:tcBorders>
              <w:bottom w:val="dashed" w:sz="4" w:space="0" w:color="auto"/>
            </w:tcBorders>
          </w:tcPr>
          <w:p w14:paraId="2FCC020B" w14:textId="77777777" w:rsidR="002C168E" w:rsidRPr="00A73BCC" w:rsidRDefault="002C168E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22" w:type="dxa"/>
            <w:gridSpan w:val="2"/>
            <w:tcBorders>
              <w:bottom w:val="dashed" w:sz="4" w:space="0" w:color="auto"/>
            </w:tcBorders>
          </w:tcPr>
          <w:p w14:paraId="40773A49" w14:textId="77777777" w:rsidR="002C168E" w:rsidRPr="00A73BCC" w:rsidRDefault="002C168E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2C168E" w:rsidRPr="00A73BCC" w14:paraId="61EF0393" w14:textId="77777777" w:rsidTr="0063440C">
        <w:tc>
          <w:tcPr>
            <w:tcW w:w="675" w:type="dxa"/>
            <w:tcBorders>
              <w:bottom w:val="dashed" w:sz="4" w:space="0" w:color="auto"/>
            </w:tcBorders>
          </w:tcPr>
          <w:p w14:paraId="63746F3D" w14:textId="77777777" w:rsidR="002C168E" w:rsidRPr="00A73BCC" w:rsidRDefault="002C168E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04DC6E00" w14:textId="77777777" w:rsidR="002C168E" w:rsidRPr="00A73BCC" w:rsidRDefault="002C168E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cho HS tham gia một trò chơi để dẫn dắt vào nội dung bài học.</w:t>
            </w:r>
          </w:p>
          <w:p w14:paraId="1774ACA0" w14:textId="77777777" w:rsidR="002C168E" w:rsidRPr="00A73BCC" w:rsidRDefault="002C168E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720F398F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- HS tham gia trò chơi.</w:t>
            </w:r>
          </w:p>
          <w:p w14:paraId="4D200F12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2C168E" w:rsidRPr="00A73BCC" w14:paraId="39008BDA" w14:textId="77777777" w:rsidTr="0063440C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2968F6AB" w14:textId="77777777" w:rsidR="002C168E" w:rsidRPr="00A73BCC" w:rsidRDefault="002C168E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3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CBD6E9" w14:textId="77777777" w:rsidR="002C168E" w:rsidRPr="00A73BCC" w:rsidRDefault="002C168E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2. Luyện tập</w:t>
            </w:r>
          </w:p>
        </w:tc>
      </w:tr>
      <w:tr w:rsidR="002C168E" w:rsidRPr="00A73BCC" w14:paraId="180224D0" w14:textId="77777777" w:rsidTr="0063440C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6501F08D" w14:textId="77777777" w:rsidR="002C168E" w:rsidRPr="00A73BCC" w:rsidRDefault="002C168E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16764092" w14:textId="77777777" w:rsidR="002C168E" w:rsidRPr="00A73BCC" w:rsidRDefault="002C168E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Bài 2: (Làm việc nhóm 2) HS quan sát bảng số liệu thống kê và mô tả những thông tin trên bảng đó.</w:t>
            </w:r>
          </w:p>
          <w:p w14:paraId="5197D15E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nêu đề bài. </w:t>
            </w:r>
          </w:p>
          <w:p w14:paraId="4847E30E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tổ chức cho HS làm bài theo nhóm 2 phần a.</w:t>
            </w:r>
          </w:p>
          <w:p w14:paraId="08DE7D1C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5A7259A9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b) Đọc bảng trên và trả lời các câu hỏi:</w:t>
            </w:r>
          </w:p>
          <w:p w14:paraId="6FE694F7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Có bao nhiêu ô tô đi qua cổng trường từ 8 giờ đến 9 giờ sáng?</w:t>
            </w:r>
          </w:p>
          <w:p w14:paraId="7BEDA922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Có bao nhiêu ô tô đi qua cổng trường từ 12 giờ trưa đến 1 giờ chiều?</w:t>
            </w:r>
          </w:p>
          <w:p w14:paraId="677E82A6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Số ô tô đi qua cổng trường trong khoảng thời gian nào là nhiều nhất?</w:t>
            </w:r>
          </w:p>
          <w:p w14:paraId="7B66F989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87FF7CD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Số ô tô đi qua cổng trường trong khoảng thời gian nào là ít nhất?</w:t>
            </w:r>
          </w:p>
          <w:p w14:paraId="20525734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1E836AB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Trong khoảng thời gian nào chỉ có 6 ô tô đi qua cổng trường?</w:t>
            </w:r>
          </w:p>
          <w:p w14:paraId="1485EA42" w14:textId="77777777" w:rsidR="002C168E" w:rsidRPr="00A73BCC" w:rsidRDefault="002C168E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07898ED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chốt lại, nhấn mạnh các thông tin liên quan đến bảng thống kê.</w:t>
            </w:r>
          </w:p>
          <w:p w14:paraId="5D8FA9B7" w14:textId="77777777" w:rsidR="002C168E" w:rsidRPr="00A73BCC" w:rsidRDefault="002C168E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3. (Làm việc cá nhân) </w:t>
            </w:r>
          </w:p>
          <w:p w14:paraId="6B6EC7CA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a) GV yêu cầu HS đọc đề bài.</w:t>
            </w:r>
          </w:p>
          <w:p w14:paraId="13F38952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Yêu cầu HS làm bài cá nhân vào PHT.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00E7C8DD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1170FE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328AEA5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C0C43C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nêu đề bài.</w:t>
            </w:r>
          </w:p>
          <w:p w14:paraId="303518E6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thực hiện: đại diện 1 vài nhóm lên bảng đặt và trả lời câu hỏi liên quan đến bảng số liệu thống kê.</w:t>
            </w:r>
          </w:p>
          <w:p w14:paraId="00090700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5E3D80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6A41AD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6659CB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+ Có 12 ô tô đi qua cổng trường từ 8 giờ đến 9 giờ sáng.</w:t>
            </w:r>
          </w:p>
          <w:p w14:paraId="4F8FB9AE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Có 6 ô tô đi qua cổng trường từ 12 giờ trưa đến 1 giờ chiều.</w:t>
            </w:r>
          </w:p>
          <w:p w14:paraId="57D328A4" w14:textId="77777777" w:rsidR="002C168E" w:rsidRPr="00A73BCC" w:rsidRDefault="002C168E" w:rsidP="0063440C">
            <w:pPr>
              <w:jc w:val="both"/>
              <w:rPr>
                <w:color w:val="000000" w:themeColor="text1"/>
                <w:spacing w:val="-6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pacing w:val="-6"/>
                <w:sz w:val="28"/>
                <w:szCs w:val="28"/>
                <w:lang w:val="nl-NL"/>
              </w:rPr>
              <w:t>+ Số ô tô đi qua cổng trường trong khoảng thời gian từ 11 giờ trưa đến 12 giờ trưa là nhiều nhất.</w:t>
            </w:r>
          </w:p>
          <w:p w14:paraId="5ACB1303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Số ô tô đi qua cổng trường trong khoảng thời gian từ 12 giờ trưa đến 1 giờ chiều là ít nhất.</w:t>
            </w:r>
          </w:p>
          <w:p w14:paraId="3BA54876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Trong khoảng thời gian từ 12 giờ trưa đến 1 giờ chiều chỉ có 6 ô tô đi qua cổng trường.</w:t>
            </w:r>
          </w:p>
          <w:p w14:paraId="4ED99FB2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14:paraId="0DD05EC9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D106CF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6FEF91C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đề bài.</w:t>
            </w:r>
          </w:p>
          <w:p w14:paraId="1EA76CB5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bài vào PHT.</w:t>
            </w:r>
          </w:p>
        </w:tc>
      </w:tr>
      <w:tr w:rsidR="002C168E" w:rsidRPr="00A73BCC" w14:paraId="0419531A" w14:textId="77777777" w:rsidTr="0063440C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254AF6DD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7ED31B5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b) Đọc bảng trên và trả lời các câu hỏi:</w:t>
            </w:r>
          </w:p>
          <w:p w14:paraId="7198DA26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Chiều cao của bạn Bình là bao nhiêu xăng-ti-mét?</w:t>
            </w:r>
          </w:p>
          <w:p w14:paraId="0FF5C524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Trong năm bạn trên, bạn nào cao nhất, bạn nào thấp nhất?</w:t>
            </w:r>
          </w:p>
          <w:p w14:paraId="6298A7C1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Bạn cao nhất cao hơn bạn thấp nhất bao nhiêu xăng-ti-mét?</w:t>
            </w:r>
          </w:p>
          <w:p w14:paraId="1568815D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Bạn nào cao hơn bạn Duyên và thấp hơn bạn Cường?</w:t>
            </w:r>
          </w:p>
          <w:p w14:paraId="653795FD" w14:textId="77777777" w:rsidR="002C168E" w:rsidRPr="00A73BCC" w:rsidRDefault="002C168E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liên hệ thực tế lớp học hỏi thêm HS một số câu hỏi.</w:t>
            </w:r>
          </w:p>
          <w:p w14:paraId="2081F682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chốt lại, gợi ý giúp HS nói ý nghĩa của việc sử dụng bảng thống kê trong cuộc sống. 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34DAACC6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vài HS nêu bài làm:</w:t>
            </w:r>
          </w:p>
          <w:p w14:paraId="4422EFB6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52F369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Chiều cao của Bình là 135cm.</w:t>
            </w:r>
          </w:p>
          <w:p w14:paraId="0850B1E7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C5AB95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Bạn cao nhất là An, bạn thấp nhất là Duyên.</w:t>
            </w:r>
          </w:p>
          <w:p w14:paraId="2C54439A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Bạn cao nhất cao hơn bạn thấp nhất 11cm.</w:t>
            </w:r>
          </w:p>
          <w:p w14:paraId="37B247EF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Bạn cao hơn bạn Duyên và thấp hơn bạn Cường là bạn Dũng và Bình.</w:t>
            </w:r>
          </w:p>
          <w:p w14:paraId="4D7E5F42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theo dõi trả lời.</w:t>
            </w:r>
          </w:p>
        </w:tc>
      </w:tr>
      <w:tr w:rsidR="002C168E" w:rsidRPr="00A73BCC" w14:paraId="024E3929" w14:textId="77777777" w:rsidTr="0063440C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5A95C40A" w14:textId="77777777" w:rsidR="002C168E" w:rsidRPr="00A73BCC" w:rsidRDefault="002C168E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4’</w:t>
            </w:r>
          </w:p>
        </w:tc>
        <w:tc>
          <w:tcPr>
            <w:tcW w:w="93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8EAB4B" w14:textId="77777777" w:rsidR="002C168E" w:rsidRPr="00A73BCC" w:rsidRDefault="002C168E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3. Hoạt động Vận dụng, trải nghiệm.</w:t>
            </w:r>
          </w:p>
        </w:tc>
      </w:tr>
      <w:tr w:rsidR="002C168E" w:rsidRPr="00A73BCC" w14:paraId="11C467EB" w14:textId="77777777" w:rsidTr="0063440C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14:paraId="0DF3965D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DC37AA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506959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E64715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41E2F9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AD2520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6761F15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933607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68C9CBB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65AB3E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674649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00336B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C13BA1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196C54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B5D9F04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1AA47C0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8F6ECA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99ED48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D30E250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14:paraId="4766D3FB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cho HS nêu yêu cầu bài 4.</w:t>
            </w:r>
          </w:p>
          <w:p w14:paraId="4EDF1182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chia nhóm 4, các nhóm làm việc vào phiếu học tập nhóm.</w:t>
            </w:r>
          </w:p>
          <w:p w14:paraId="5EAF9373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10B879D9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272FDC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63BCF9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55832E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967D0A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47AFE4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338DB4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chốt lại, gợi ý giúp HS nói ý nghĩa của việc sử dụng bảng số liệu thống kê trong cuộc sống.</w:t>
            </w:r>
          </w:p>
          <w:p w14:paraId="47CFFDFE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cho HS chia sẻ thêm những trải nghiệm liên quan đến chiều dài quãng đường, một số thông tin biết được khi đọc bảng số liệu thống kê này.</w:t>
            </w:r>
          </w:p>
          <w:p w14:paraId="114FDDAE" w14:textId="77777777" w:rsidR="002C168E" w:rsidRPr="00A73BCC" w:rsidRDefault="002C168E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củng cố và nối tiếp</w:t>
            </w:r>
          </w:p>
          <w:p w14:paraId="3FF81EF9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86" w:type="dxa"/>
            <w:tcBorders>
              <w:top w:val="dashed" w:sz="4" w:space="0" w:color="auto"/>
              <w:bottom w:val="single" w:sz="4" w:space="0" w:color="auto"/>
            </w:tcBorders>
          </w:tcPr>
          <w:p w14:paraId="2CC90A3A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nêu yêu cầu bài 4.</w:t>
            </w:r>
          </w:p>
          <w:p w14:paraId="379A2FC2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nhóm làm việc vào phiếu học tập.</w:t>
            </w:r>
          </w:p>
          <w:p w14:paraId="3126F367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548CA9" w14:textId="77777777" w:rsidR="002C168E" w:rsidRPr="00A73BCC" w:rsidRDefault="002C168E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Đại diện các nhóm trình bày:</w:t>
            </w:r>
          </w:p>
          <w:p w14:paraId="4CA50BDB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a) Tuyến đường sắt Hà Nội-Sài Gòn dài 1726km.</w:t>
            </w:r>
          </w:p>
          <w:p w14:paraId="72C4AFF1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b) Tuyến đường sắt Huế-Đà Nẵng dài 1479km.</w:t>
            </w:r>
          </w:p>
          <w:p w14:paraId="7E9E9327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c) Tuyến đường sắt Hà Nội-Sài Gòn dài hơn tuyến đường sắt Hà Nội-Vinh 1407km.</w:t>
            </w:r>
          </w:p>
          <w:p w14:paraId="248040DF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456EAB" w14:textId="77777777" w:rsidR="002C168E" w:rsidRPr="00A73BCC" w:rsidRDefault="002C168E" w:rsidP="0063440C">
            <w:pPr>
              <w:jc w:val="both"/>
              <w:rPr>
                <w:color w:val="000000" w:themeColor="text1"/>
                <w:lang w:val="nl-NL"/>
              </w:rPr>
            </w:pPr>
          </w:p>
          <w:p w14:paraId="6DB39725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BA5E67" w14:textId="77777777" w:rsidR="002C168E" w:rsidRPr="00A73BCC" w:rsidRDefault="002C168E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liên hệ thực tế và nêu.</w:t>
            </w:r>
          </w:p>
        </w:tc>
      </w:tr>
    </w:tbl>
    <w:p w14:paraId="36D35553" w14:textId="77777777" w:rsidR="002C168E" w:rsidRPr="00A73BCC" w:rsidRDefault="002C168E" w:rsidP="002C168E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lastRenderedPageBreak/>
        <w:t>IV. Điều chỉnh sau bài dạy:</w:t>
      </w:r>
    </w:p>
    <w:p w14:paraId="647D1868" w14:textId="77777777" w:rsidR="002C168E" w:rsidRPr="00A73BCC" w:rsidRDefault="002C168E" w:rsidP="002C168E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2E1E4405" w14:textId="77777777" w:rsidR="002C168E" w:rsidRPr="00A73BCC" w:rsidRDefault="002C168E" w:rsidP="002C168E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43F6B" w14:textId="77777777" w:rsidR="002C168E" w:rsidRPr="00A73BCC" w:rsidRDefault="002C168E" w:rsidP="002C168E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00336D51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8E"/>
    <w:rsid w:val="002C168E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7906"/>
  <w15:chartTrackingRefBased/>
  <w15:docId w15:val="{0CB14184-14F1-4A93-9B4D-E54D895F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2025-05-06T01:30:00Z</dcterms:created>
  <dcterms:modified xsi:type="dcterms:W3CDTF">2025-05-06T01:31:00Z</dcterms:modified>
</cp:coreProperties>
</file>