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A43E5" w:rsidRPr="0059752C" w14:paraId="6F229F43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391EFE0" w14:textId="77777777" w:rsidR="00BA43E5" w:rsidRPr="0059752C" w:rsidRDefault="00BA43E5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30AC2843" w14:textId="77777777" w:rsidR="00BA43E5" w:rsidRPr="0059752C" w:rsidRDefault="00BA43E5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57915B8B" w14:textId="77777777" w:rsidR="00BA43E5" w:rsidRPr="0059752C" w:rsidRDefault="00BA43E5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7E71CF17" w14:textId="77777777" w:rsidR="00BA43E5" w:rsidRPr="0059752C" w:rsidRDefault="00BA43E5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A43E5" w:rsidRPr="0059752C" w14:paraId="7266108A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E44BB90" w14:textId="77777777" w:rsidR="00BA43E5" w:rsidRPr="0059752C" w:rsidRDefault="00BA43E5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4DDC3E48" w14:textId="77777777" w:rsidR="00BA43E5" w:rsidRPr="0059752C" w:rsidRDefault="00BA43E5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54E2820" w14:textId="77777777" w:rsidR="00BA43E5" w:rsidRPr="0059752C" w:rsidRDefault="00BA43E5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A43E5" w:rsidRPr="0059752C" w14:paraId="43088E5D" w14:textId="77777777" w:rsidTr="00F14ED3">
        <w:tc>
          <w:tcPr>
            <w:tcW w:w="1656" w:type="dxa"/>
            <w:shd w:val="clear" w:color="auto" w:fill="auto"/>
          </w:tcPr>
          <w:p w14:paraId="509571D2" w14:textId="77777777" w:rsidR="00BA43E5" w:rsidRPr="0059752C" w:rsidRDefault="00BA43E5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03C7084" w14:textId="77777777" w:rsidR="00BA43E5" w:rsidRPr="0059752C" w:rsidRDefault="00BA43E5" w:rsidP="00F14ED3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LUYỆN TẬP </w:t>
            </w:r>
            <w:r w:rsidRPr="0059752C">
              <w:rPr>
                <w:b/>
                <w:sz w:val="28"/>
                <w:szCs w:val="28"/>
              </w:rPr>
              <w:t>(</w:t>
            </w:r>
            <w:proofErr w:type="spellStart"/>
            <w:r w:rsidRPr="0059752C">
              <w:rPr>
                <w:b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</w:t>
            </w:r>
          </w:p>
        </w:tc>
        <w:tc>
          <w:tcPr>
            <w:tcW w:w="896" w:type="dxa"/>
            <w:shd w:val="clear" w:color="auto" w:fill="auto"/>
          </w:tcPr>
          <w:p w14:paraId="79B528A7" w14:textId="77777777" w:rsidR="00BA43E5" w:rsidRPr="0059752C" w:rsidRDefault="00BA43E5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5E5916B" w14:textId="77777777" w:rsidR="00BA43E5" w:rsidRPr="0059752C" w:rsidRDefault="00BA43E5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140</w:t>
            </w:r>
          </w:p>
        </w:tc>
      </w:tr>
      <w:tr w:rsidR="00BA43E5" w:rsidRPr="0059752C" w14:paraId="4F7D4EBD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A4A4D1E" w14:textId="77777777" w:rsidR="00BA43E5" w:rsidRPr="0059752C" w:rsidRDefault="00BA43E5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5429682" w14:textId="77777777" w:rsidR="00BA43E5" w:rsidRPr="0059752C" w:rsidRDefault="00BA43E5" w:rsidP="00BA43E5">
      <w:pPr>
        <w:rPr>
          <w:color w:val="000000" w:themeColor="text1"/>
          <w:sz w:val="30"/>
          <w:szCs w:val="22"/>
        </w:rPr>
      </w:pPr>
    </w:p>
    <w:p w14:paraId="3694B7A5" w14:textId="77777777" w:rsidR="00BA43E5" w:rsidRPr="0059752C" w:rsidRDefault="00BA43E5" w:rsidP="00BA43E5">
      <w:pPr>
        <w:spacing w:line="288" w:lineRule="auto"/>
        <w:ind w:left="720" w:hanging="72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0255F42F" w14:textId="77777777" w:rsidR="00BA43E5" w:rsidRPr="0059752C" w:rsidRDefault="00BA43E5" w:rsidP="00BA43E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36856E3D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vi 100 000 (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0 ở </w:t>
      </w:r>
      <w:proofErr w:type="spellStart"/>
      <w:r w:rsidRPr="0059752C">
        <w:rPr>
          <w:sz w:val="28"/>
          <w:szCs w:val="28"/>
        </w:rPr>
        <w:t>thương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dư</w:t>
      </w:r>
      <w:proofErr w:type="spellEnd"/>
      <w:r w:rsidRPr="0059752C">
        <w:rPr>
          <w:sz w:val="28"/>
          <w:szCs w:val="28"/>
        </w:rPr>
        <w:t xml:space="preserve"> 2 </w:t>
      </w:r>
      <w:proofErr w:type="spellStart"/>
      <w:r w:rsidRPr="0059752C">
        <w:rPr>
          <w:sz w:val="28"/>
          <w:szCs w:val="28"/>
        </w:rPr>
        <w:t>lượt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>).</w:t>
      </w:r>
    </w:p>
    <w:p w14:paraId="37E2F8B9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huống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gắn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tế</w:t>
      </w:r>
      <w:proofErr w:type="spellEnd"/>
      <w:r w:rsidRPr="0059752C">
        <w:rPr>
          <w:sz w:val="28"/>
          <w:szCs w:val="28"/>
        </w:rPr>
        <w:t>.</w:t>
      </w:r>
    </w:p>
    <w:p w14:paraId="196CA488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</w:p>
    <w:p w14:paraId="77F0A848" w14:textId="77777777" w:rsidR="00BA43E5" w:rsidRPr="0059752C" w:rsidRDefault="00BA43E5" w:rsidP="00BA43E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6674B8CE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26E2B158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HS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cuộc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sống</w:t>
      </w:r>
      <w:proofErr w:type="spellEnd"/>
      <w:r w:rsidRPr="0059752C">
        <w:rPr>
          <w:sz w:val="28"/>
          <w:szCs w:val="28"/>
        </w:rPr>
        <w:t>.</w:t>
      </w:r>
    </w:p>
    <w:p w14:paraId="61BA5622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44873609" w14:textId="77777777" w:rsidR="00BA43E5" w:rsidRPr="0059752C" w:rsidRDefault="00BA43E5" w:rsidP="00BA43E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1230CF63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7590D3D1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501AE45F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32B7FCA2" w14:textId="77777777" w:rsidR="00BA43E5" w:rsidRPr="0059752C" w:rsidRDefault="00BA43E5" w:rsidP="00BA43E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5763B0CF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GV: 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2682ECDD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07C590D6" w14:textId="77777777" w:rsidR="00BA43E5" w:rsidRPr="0059752C" w:rsidRDefault="00BA43E5" w:rsidP="00BA43E5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41521E36" w14:textId="77777777" w:rsidR="00BA43E5" w:rsidRPr="0059752C" w:rsidRDefault="00BA43E5" w:rsidP="00BA43E5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09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454"/>
        <w:gridCol w:w="4860"/>
        <w:gridCol w:w="23"/>
      </w:tblGrid>
      <w:tr w:rsidR="00BA43E5" w:rsidRPr="0059752C" w14:paraId="19461DB3" w14:textId="77777777" w:rsidTr="00F14ED3">
        <w:trPr>
          <w:gridAfter w:val="1"/>
          <w:wAfter w:w="23" w:type="dxa"/>
        </w:trPr>
        <w:tc>
          <w:tcPr>
            <w:tcW w:w="630" w:type="dxa"/>
            <w:tcBorders>
              <w:bottom w:val="dashed" w:sz="4" w:space="0" w:color="auto"/>
            </w:tcBorders>
          </w:tcPr>
          <w:p w14:paraId="065DC780" w14:textId="77777777" w:rsidR="00BA43E5" w:rsidRPr="0059752C" w:rsidRDefault="00BA43E5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454" w:type="dxa"/>
            <w:tcBorders>
              <w:bottom w:val="dashed" w:sz="4" w:space="0" w:color="auto"/>
            </w:tcBorders>
          </w:tcPr>
          <w:p w14:paraId="56BB30B9" w14:textId="77777777" w:rsidR="00BA43E5" w:rsidRPr="0059752C" w:rsidRDefault="00BA43E5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6648FE06" w14:textId="77777777" w:rsidR="00BA43E5" w:rsidRPr="0059752C" w:rsidRDefault="00BA43E5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A43E5" w:rsidRPr="0059752C" w14:paraId="4D9141C5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31EE169F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337" w:type="dxa"/>
            <w:gridSpan w:val="3"/>
            <w:tcBorders>
              <w:bottom w:val="dashed" w:sz="4" w:space="0" w:color="auto"/>
            </w:tcBorders>
          </w:tcPr>
          <w:p w14:paraId="15E6AD41" w14:textId="77777777" w:rsidR="00BA43E5" w:rsidRPr="0059752C" w:rsidRDefault="00BA43E5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A43E5" w:rsidRPr="0059752C" w14:paraId="46DC9B62" w14:textId="77777777" w:rsidTr="00F14ED3">
        <w:trPr>
          <w:gridAfter w:val="1"/>
          <w:wAfter w:w="23" w:type="dxa"/>
          <w:trHeight w:val="699"/>
        </w:trPr>
        <w:tc>
          <w:tcPr>
            <w:tcW w:w="630" w:type="dxa"/>
            <w:tcBorders>
              <w:bottom w:val="dashed" w:sz="4" w:space="0" w:color="auto"/>
            </w:tcBorders>
          </w:tcPr>
          <w:p w14:paraId="58951462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dashed" w:sz="4" w:space="0" w:color="auto"/>
            </w:tcBorders>
          </w:tcPr>
          <w:p w14:paraId="6A3BCA11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trò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r w:rsidRPr="0059752C">
              <w:rPr>
                <w:bCs/>
                <w:sz w:val="28"/>
                <w:szCs w:val="28"/>
                <w:lang w:val="vi-VN"/>
              </w:rPr>
              <w:t>“</w:t>
            </w:r>
            <w:proofErr w:type="spellStart"/>
            <w:r w:rsidRPr="0059752C">
              <w:rPr>
                <w:bCs/>
                <w:sz w:val="28"/>
                <w:szCs w:val="28"/>
              </w:rPr>
              <w:t>Hái</w:t>
            </w:r>
            <w:proofErr w:type="spellEnd"/>
            <w:r w:rsidRPr="0059752C">
              <w:rPr>
                <w:bCs/>
                <w:sz w:val="28"/>
                <w:szCs w:val="28"/>
                <w:lang w:val="vi-VN"/>
              </w:rPr>
              <w:t xml:space="preserve"> hoa dân chủ”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12C3DF8C" w14:textId="77777777" w:rsidR="00BA43E5" w:rsidRPr="0059752C" w:rsidRDefault="00BA43E5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59752C">
              <w:rPr>
                <w:bCs/>
                <w:sz w:val="28"/>
                <w:szCs w:val="28"/>
                <w:lang w:val="vi-VN"/>
              </w:rPr>
              <w:t xml:space="preserve">- HS xung phong lên bốc thăm phép tính, </w:t>
            </w:r>
          </w:p>
          <w:p w14:paraId="7F63AA83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  <w:lang w:val="vi-VN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gramStart"/>
            <w:r w:rsidRPr="0059752C">
              <w:rPr>
                <w:bCs/>
                <w:sz w:val="28"/>
                <w:szCs w:val="28"/>
                <w:lang w:val="vi-VN"/>
              </w:rPr>
              <w:t>1842</w:t>
            </w:r>
            <w:r w:rsidRPr="0059752C">
              <w:rPr>
                <w:bCs/>
                <w:sz w:val="28"/>
                <w:szCs w:val="28"/>
              </w:rPr>
              <w:t xml:space="preserve"> </w:t>
            </w:r>
            <w:r w:rsidRPr="0059752C">
              <w:rPr>
                <w:bCs/>
                <w:sz w:val="28"/>
                <w:szCs w:val="28"/>
                <w:lang w:val="vi-VN"/>
              </w:rPr>
              <w:t>:</w:t>
            </w:r>
            <w:proofErr w:type="gramEnd"/>
            <w:r w:rsidRPr="0059752C">
              <w:rPr>
                <w:bCs/>
                <w:sz w:val="28"/>
                <w:szCs w:val="28"/>
                <w:lang w:val="vi-VN"/>
              </w:rPr>
              <w:t xml:space="preserve"> 3 = ?   </w:t>
            </w:r>
          </w:p>
          <w:p w14:paraId="2D916DAF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r w:rsidRPr="0059752C">
              <w:rPr>
                <w:bCs/>
                <w:sz w:val="28"/>
                <w:szCs w:val="28"/>
                <w:lang w:val="vi-VN"/>
              </w:rPr>
              <w:t xml:space="preserve">36 </w:t>
            </w:r>
            <w:proofErr w:type="gramStart"/>
            <w:r w:rsidRPr="0059752C">
              <w:rPr>
                <w:bCs/>
                <w:sz w:val="28"/>
                <w:szCs w:val="28"/>
                <w:lang w:val="vi-VN"/>
              </w:rPr>
              <w:t>8</w:t>
            </w:r>
            <w:r w:rsidRPr="0059752C">
              <w:rPr>
                <w:bCs/>
                <w:sz w:val="28"/>
                <w:szCs w:val="28"/>
              </w:rPr>
              <w:t>1</w:t>
            </w:r>
            <w:r w:rsidRPr="0059752C">
              <w:rPr>
                <w:bCs/>
                <w:sz w:val="28"/>
                <w:szCs w:val="28"/>
                <w:lang w:val="vi-VN"/>
              </w:rPr>
              <w:t xml:space="preserve"> :</w:t>
            </w:r>
            <w:proofErr w:type="gramEnd"/>
            <w:r w:rsidRPr="0059752C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bCs/>
                <w:sz w:val="28"/>
                <w:szCs w:val="28"/>
              </w:rPr>
              <w:t>9 = ?</w:t>
            </w:r>
          </w:p>
          <w:p w14:paraId="3F29A36C" w14:textId="77777777" w:rsidR="00BA43E5" w:rsidRPr="0059752C" w:rsidRDefault="00BA43E5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3B6F3FB3" w14:textId="77777777" w:rsidR="00BA43E5" w:rsidRPr="0059752C" w:rsidRDefault="00BA43E5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35EB8B3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</w:p>
          <w:p w14:paraId="2848D157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C93C2F6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HS thực hiện và nêu cách thực hiện.</w:t>
            </w:r>
          </w:p>
          <w:p w14:paraId="1BAB0E5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C52EC11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  <w:lang w:val="vi-VN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bCs/>
                <w:sz w:val="28"/>
                <w:szCs w:val="28"/>
                <w:lang w:val="vi-VN"/>
              </w:rPr>
              <w:t>1842</w:t>
            </w:r>
            <w:r w:rsidRPr="0059752C">
              <w:rPr>
                <w:bCs/>
                <w:sz w:val="28"/>
                <w:szCs w:val="28"/>
              </w:rPr>
              <w:t xml:space="preserve"> </w:t>
            </w:r>
            <w:r w:rsidRPr="0059752C">
              <w:rPr>
                <w:bCs/>
                <w:sz w:val="28"/>
                <w:szCs w:val="28"/>
                <w:lang w:val="vi-VN"/>
              </w:rPr>
              <w:t>:</w:t>
            </w:r>
            <w:proofErr w:type="gramEnd"/>
            <w:r w:rsidRPr="0059752C">
              <w:rPr>
                <w:bCs/>
                <w:sz w:val="28"/>
                <w:szCs w:val="28"/>
                <w:lang w:val="vi-VN"/>
              </w:rPr>
              <w:t xml:space="preserve"> 3 = </w:t>
            </w:r>
            <w:r w:rsidRPr="0059752C">
              <w:rPr>
                <w:bCs/>
                <w:sz w:val="28"/>
                <w:szCs w:val="28"/>
              </w:rPr>
              <w:t>614</w:t>
            </w:r>
            <w:r w:rsidRPr="0059752C">
              <w:rPr>
                <w:bCs/>
                <w:sz w:val="28"/>
                <w:szCs w:val="28"/>
                <w:lang w:val="vi-VN"/>
              </w:rPr>
              <w:t xml:space="preserve">  </w:t>
            </w:r>
          </w:p>
          <w:p w14:paraId="6436F954" w14:textId="77777777" w:rsidR="00BA43E5" w:rsidRPr="0059752C" w:rsidRDefault="00BA43E5" w:rsidP="00F14ED3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r w:rsidRPr="0059752C">
              <w:rPr>
                <w:bCs/>
                <w:sz w:val="28"/>
                <w:szCs w:val="28"/>
                <w:lang w:val="vi-VN"/>
              </w:rPr>
              <w:t xml:space="preserve">36 </w:t>
            </w:r>
            <w:proofErr w:type="gramStart"/>
            <w:r w:rsidRPr="0059752C">
              <w:rPr>
                <w:bCs/>
                <w:sz w:val="28"/>
                <w:szCs w:val="28"/>
                <w:lang w:val="vi-VN"/>
              </w:rPr>
              <w:t>8</w:t>
            </w:r>
            <w:r w:rsidRPr="0059752C">
              <w:rPr>
                <w:bCs/>
                <w:sz w:val="28"/>
                <w:szCs w:val="28"/>
              </w:rPr>
              <w:t>1</w:t>
            </w:r>
            <w:r w:rsidRPr="0059752C">
              <w:rPr>
                <w:bCs/>
                <w:sz w:val="28"/>
                <w:szCs w:val="28"/>
                <w:lang w:val="vi-VN"/>
              </w:rPr>
              <w:t xml:space="preserve"> :</w:t>
            </w:r>
            <w:proofErr w:type="gramEnd"/>
            <w:r w:rsidRPr="0059752C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bCs/>
                <w:sz w:val="28"/>
                <w:szCs w:val="28"/>
              </w:rPr>
              <w:t>9 = 409</w:t>
            </w:r>
          </w:p>
          <w:p w14:paraId="2C07EB5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BA43E5" w:rsidRPr="0059752C" w14:paraId="33317883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841E794" w14:textId="77777777" w:rsidR="00BA43E5" w:rsidRPr="0059752C" w:rsidRDefault="00BA43E5" w:rsidP="00F14ED3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22’</w:t>
            </w:r>
          </w:p>
        </w:tc>
        <w:tc>
          <w:tcPr>
            <w:tcW w:w="1033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5DDE9A" w14:textId="77777777" w:rsidR="00BA43E5" w:rsidRPr="0059752C" w:rsidRDefault="00BA43E5" w:rsidP="00F14ED3">
            <w:pPr>
              <w:ind w:firstLine="357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</w:tc>
      </w:tr>
      <w:tr w:rsidR="00BA43E5" w:rsidRPr="0059752C" w14:paraId="006DB88F" w14:textId="77777777" w:rsidTr="00F14ED3">
        <w:trPr>
          <w:gridAfter w:val="1"/>
          <w:wAfter w:w="23" w:type="dxa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BE906C5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dashed" w:sz="4" w:space="0" w:color="auto"/>
              <w:bottom w:val="dashed" w:sz="4" w:space="0" w:color="auto"/>
            </w:tcBorders>
          </w:tcPr>
          <w:p w14:paraId="05B56A7E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Đặt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</w:p>
          <w:p w14:paraId="1BC31CB9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lớp</w:t>
            </w:r>
            <w:proofErr w:type="spellEnd"/>
            <w:r w:rsidRPr="0059752C">
              <w:rPr>
                <w:b/>
                <w:sz w:val="28"/>
                <w:szCs w:val="28"/>
              </w:rPr>
              <w:t>).</w:t>
            </w:r>
          </w:p>
          <w:p w14:paraId="27319A7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5004025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</w:p>
          <w:p w14:paraId="65A98EA6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34D273E3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</w:t>
            </w:r>
            <w:proofErr w:type="gramStart"/>
            <w:r w:rsidRPr="0059752C">
              <w:rPr>
                <w:sz w:val="28"/>
                <w:szCs w:val="28"/>
              </w:rPr>
              <w:t>8426 :</w:t>
            </w:r>
            <w:proofErr w:type="gramEnd"/>
            <w:r w:rsidRPr="0059752C">
              <w:rPr>
                <w:sz w:val="28"/>
                <w:szCs w:val="28"/>
              </w:rPr>
              <w:t xml:space="preserve"> 2</w:t>
            </w:r>
          </w:p>
          <w:p w14:paraId="08B48F6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11EF18C6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1C96250B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717EAEA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B9BFDA1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2A5DF589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1A15FE9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56E95100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FD54172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33C8117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3311E8F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E6E0734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2-3 HS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E1712A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633B3C9" w14:textId="77777777" w:rsidR="00BA43E5" w:rsidRPr="0059752C" w:rsidRDefault="00BA43E5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</w:t>
            </w:r>
          </w:p>
          <w:p w14:paraId="4885106B" w14:textId="77777777" w:rsidR="00BA43E5" w:rsidRPr="0059752C" w:rsidRDefault="00BA43E5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</w:p>
          <w:p w14:paraId="33D3B004" w14:textId="77777777" w:rsidR="00BA43E5" w:rsidRPr="0059752C" w:rsidRDefault="00BA43E5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GV theo dõi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túng</w:t>
            </w:r>
            <w:proofErr w:type="spellEnd"/>
          </w:p>
          <w:p w14:paraId="5B144672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3DF57B6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A34A1DC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5.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</w:t>
            </w:r>
          </w:p>
          <w:p w14:paraId="703225FF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Một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xưởng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sản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xuất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mắm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đã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sản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xuất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được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1230 l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mắm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người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đóng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vào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can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như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nhau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Hãy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nêu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can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mắm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đóng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được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trường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hợp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sau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:</w:t>
            </w:r>
          </w:p>
          <w:tbl>
            <w:tblPr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567"/>
              <w:gridCol w:w="709"/>
              <w:gridCol w:w="694"/>
            </w:tblGrid>
            <w:tr w:rsidR="00BA43E5" w:rsidRPr="0059752C" w14:paraId="669A86D5" w14:textId="77777777" w:rsidTr="00F14ED3">
              <w:tc>
                <w:tcPr>
                  <w:tcW w:w="1877" w:type="dxa"/>
                  <w:shd w:val="clear" w:color="auto" w:fill="auto"/>
                </w:tcPr>
                <w:p w14:paraId="4EE8A6DD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lít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mỗi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can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56569C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1456ED8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3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3FBA3BF2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5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</w:tr>
            <w:tr w:rsidR="00BA43E5" w:rsidRPr="0059752C" w14:paraId="2E6D5A13" w14:textId="77777777" w:rsidTr="00F14ED3">
              <w:tc>
                <w:tcPr>
                  <w:tcW w:w="1877" w:type="dxa"/>
                  <w:shd w:val="clear" w:color="auto" w:fill="auto"/>
                </w:tcPr>
                <w:p w14:paraId="51338400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can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05BE00C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FAF035A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1820691E" w14:textId="77777777" w:rsidR="00BA43E5" w:rsidRPr="0059752C" w:rsidRDefault="00BA43E5" w:rsidP="00F14ED3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34254AE4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5B6EB51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6E37C7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gọi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05E8D5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can </w:t>
            </w:r>
            <w:proofErr w:type="spellStart"/>
            <w:r w:rsidRPr="0059752C">
              <w:rPr>
                <w:sz w:val="28"/>
                <w:szCs w:val="28"/>
              </w:rPr>
              <w:t>đựng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mắm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1661C184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F49962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5134984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FF80885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6. </w:t>
            </w:r>
            <w:proofErr w:type="spellStart"/>
            <w:r w:rsidRPr="0059752C">
              <w:rPr>
                <w:b/>
                <w:sz w:val="28"/>
                <w:szCs w:val="28"/>
              </w:rPr>
              <w:t>Đọc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tiền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mỗi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mặt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sau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b/>
                <w:sz w:val="28"/>
                <w:szCs w:val="28"/>
              </w:rPr>
              <w:t>trả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b/>
                <w:sz w:val="28"/>
                <w:szCs w:val="28"/>
              </w:rPr>
              <w:t>lời</w:t>
            </w:r>
            <w:proofErr w:type="spellEnd"/>
            <w:proofErr w:type="gram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câu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hỏi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  <w:p w14:paraId="796BBFA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a) Mua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chai </w:t>
            </w:r>
            <w:proofErr w:type="spellStart"/>
            <w:r w:rsidRPr="0059752C">
              <w:rPr>
                <w:sz w:val="28"/>
                <w:szCs w:val="28"/>
              </w:rPr>
              <w:t>hết</w:t>
            </w:r>
            <w:proofErr w:type="spellEnd"/>
            <w:r w:rsidRPr="0059752C">
              <w:rPr>
                <w:sz w:val="28"/>
                <w:szCs w:val="28"/>
              </w:rPr>
              <w:t xml:space="preserve"> 25800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chai </w:t>
            </w:r>
            <w:proofErr w:type="spellStart"/>
            <w:r w:rsidRPr="0059752C">
              <w:rPr>
                <w:sz w:val="28"/>
                <w:szCs w:val="28"/>
              </w:rPr>
              <w:t>sữa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</w:rPr>
              <w:t>nhiêu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35A4C56F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b) Mua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hộp</w:t>
            </w:r>
            <w:proofErr w:type="spellEnd"/>
            <w:r w:rsidRPr="0059752C">
              <w:rPr>
                <w:sz w:val="28"/>
                <w:szCs w:val="28"/>
              </w:rPr>
              <w:t xml:space="preserve"> bánh </w:t>
            </w:r>
            <w:proofErr w:type="spellStart"/>
            <w:r w:rsidRPr="0059752C">
              <w:rPr>
                <w:sz w:val="28"/>
                <w:szCs w:val="28"/>
              </w:rPr>
              <w:t>kem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8 </w:t>
            </w:r>
            <w:proofErr w:type="spellStart"/>
            <w:r w:rsidRPr="0059752C">
              <w:rPr>
                <w:sz w:val="28"/>
                <w:szCs w:val="28"/>
              </w:rPr>
              <w:t>chiếc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hết</w:t>
            </w:r>
            <w:proofErr w:type="spellEnd"/>
            <w:r w:rsidRPr="0059752C">
              <w:rPr>
                <w:sz w:val="28"/>
                <w:szCs w:val="28"/>
              </w:rPr>
              <w:t xml:space="preserve"> 42400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chiếc</w:t>
            </w:r>
            <w:proofErr w:type="spellEnd"/>
            <w:r w:rsidRPr="0059752C">
              <w:rPr>
                <w:sz w:val="28"/>
                <w:szCs w:val="28"/>
              </w:rPr>
              <w:t xml:space="preserve"> bánh </w:t>
            </w:r>
            <w:proofErr w:type="spellStart"/>
            <w:r w:rsidRPr="0059752C">
              <w:rPr>
                <w:sz w:val="28"/>
                <w:szCs w:val="28"/>
              </w:rPr>
              <w:t>kem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</w:rPr>
              <w:t>nhiêu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0D3703B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296A63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hàng</w:t>
            </w:r>
            <w:proofErr w:type="spellEnd"/>
          </w:p>
          <w:p w14:paraId="3873C6A1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C97D3DF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7A7F37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350EA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80DDE2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</w:p>
          <w:p w14:paraId="49CD1B8B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5CA66CD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7AABA5D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BC7373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37A5F1BF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</w:p>
          <w:p w14:paraId="743806A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 –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</w:p>
          <w:tbl>
            <w:tblPr>
              <w:tblW w:w="5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3758"/>
            </w:tblGrid>
            <w:tr w:rsidR="00BA43E5" w:rsidRPr="0059752C" w14:paraId="25FEDB56" w14:textId="77777777" w:rsidTr="00F14ED3">
              <w:trPr>
                <w:trHeight w:val="3053"/>
              </w:trPr>
              <w:tc>
                <w:tcPr>
                  <w:tcW w:w="1596" w:type="dxa"/>
                  <w:shd w:val="clear" w:color="auto" w:fill="auto"/>
                </w:tcPr>
                <w:p w14:paraId="2464EFF8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4F56BDC2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position w:val="-78"/>
                      <w:sz w:val="28"/>
                      <w:szCs w:val="28"/>
                    </w:rPr>
                    <w:object w:dxaOrig="1260" w:dyaOrig="2260" w14:anchorId="6D3F21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9pt;height:113.95pt" o:ole="">
                        <v:imagedata r:id="rId4" o:title=""/>
                      </v:shape>
                      <o:OLEObject Type="Embed" ProgID="Equation.DSMT4" ShapeID="_x0000_i1025" DrawAspect="Content" ObjectID="_1807957156" r:id="rId5"/>
                    </w:object>
                  </w:r>
                </w:p>
                <w:p w14:paraId="4DBA8BF3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0897C644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419DE224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60F944D6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55D2A3B4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0CDF01B1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625099D9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492AFCAA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112BCFA4" w14:textId="77777777" w:rsidR="00BA43E5" w:rsidRPr="0059752C" w:rsidRDefault="00BA43E5" w:rsidP="00F14ED3">
                  <w:pPr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59752C">
                    <w:rPr>
                      <w:bCs/>
                      <w:sz w:val="28"/>
                      <w:szCs w:val="28"/>
                    </w:rPr>
                    <w:t>8426</w:t>
                  </w:r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:</w:t>
                  </w:r>
                  <w:proofErr w:type="gramEnd"/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bCs/>
                      <w:sz w:val="28"/>
                      <w:szCs w:val="28"/>
                    </w:rPr>
                    <w:t>2</w:t>
                  </w:r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= </w:t>
                  </w:r>
                  <w:r w:rsidRPr="0059752C">
                    <w:rPr>
                      <w:bCs/>
                      <w:sz w:val="28"/>
                      <w:szCs w:val="28"/>
                    </w:rPr>
                    <w:t>4213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58C97DCD" w14:textId="77777777" w:rsidR="00BA43E5" w:rsidRPr="0059752C" w:rsidRDefault="00BA43E5" w:rsidP="00F14ED3">
                  <w:pPr>
                    <w:ind w:right="-108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* </w:t>
                  </w:r>
                  <w:r w:rsidRPr="0059752C">
                    <w:rPr>
                      <w:sz w:val="28"/>
                      <w:szCs w:val="28"/>
                    </w:rPr>
                    <w:t>8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chia 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thương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);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8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), 8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8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0,viết 0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chỉ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dưới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8)</w:t>
                  </w:r>
                </w:p>
                <w:p w14:paraId="44EBF64B" w14:textId="77777777" w:rsidR="00BA43E5" w:rsidRPr="0059752C" w:rsidRDefault="00BA43E5" w:rsidP="00F14ED3">
                  <w:pPr>
                    <w:ind w:right="-113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*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4,  4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chia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được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.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; </w:t>
                  </w:r>
                  <w:r w:rsidRPr="0059752C">
                    <w:rPr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chỉ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dưới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4)  </w:t>
                  </w:r>
                </w:p>
                <w:p w14:paraId="2B546667" w14:textId="77777777" w:rsidR="00BA43E5" w:rsidRPr="0059752C" w:rsidRDefault="00BA43E5" w:rsidP="00F14ED3">
                  <w:pPr>
                    <w:ind w:right="-113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*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2; 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chia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1,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1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>.</w:t>
                  </w:r>
                </w:p>
                <w:p w14:paraId="5FE93803" w14:textId="77777777" w:rsidR="00BA43E5" w:rsidRPr="0059752C" w:rsidRDefault="00BA43E5" w:rsidP="00F14ED3">
                  <w:pPr>
                    <w:ind w:right="-113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 1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2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;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chỉ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dưới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2)</w:t>
                  </w:r>
                </w:p>
                <w:p w14:paraId="1116A695" w14:textId="77777777" w:rsidR="00BA43E5" w:rsidRPr="0059752C" w:rsidRDefault="00BA43E5" w:rsidP="00F14ED3">
                  <w:pPr>
                    <w:ind w:right="-113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6; 6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chia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3,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3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>.</w:t>
                  </w:r>
                </w:p>
                <w:p w14:paraId="2D014D4A" w14:textId="77777777" w:rsidR="00BA43E5" w:rsidRPr="0059752C" w:rsidRDefault="00BA43E5" w:rsidP="00F14ED3">
                  <w:pPr>
                    <w:ind w:right="-113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 3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6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; </w:t>
                  </w:r>
                  <w:r w:rsidRPr="0059752C">
                    <w:rPr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(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tính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nhẩm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đầu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chỉ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dưới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6)</w:t>
                  </w:r>
                </w:p>
              </w:tc>
            </w:tr>
          </w:tbl>
          <w:p w14:paraId="3D3148B6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position w:val="-126"/>
                <w:sz w:val="28"/>
                <w:szCs w:val="28"/>
              </w:rPr>
              <w:object w:dxaOrig="1400" w:dyaOrig="2640" w14:anchorId="29FD5C46">
                <v:shape id="_x0000_i1026" type="#_x0000_t75" style="width:70.4pt;height:133.7pt" o:ole="">
                  <v:imagedata r:id="rId6" o:title=""/>
                </v:shape>
                <o:OLEObject Type="Embed" ProgID="Equation.DSMT4" ShapeID="_x0000_i1026" DrawAspect="Content" ObjectID="_1807957157" r:id="rId7"/>
              </w:object>
            </w:r>
            <w:r w:rsidRPr="0059752C">
              <w:rPr>
                <w:sz w:val="28"/>
                <w:szCs w:val="28"/>
              </w:rPr>
              <w:t xml:space="preserve">      </w:t>
            </w:r>
            <w:r w:rsidRPr="0059752C">
              <w:rPr>
                <w:position w:val="-126"/>
                <w:sz w:val="28"/>
                <w:szCs w:val="28"/>
              </w:rPr>
              <w:object w:dxaOrig="1579" w:dyaOrig="2640" w14:anchorId="77C9A764">
                <v:shape id="_x0000_i1027" type="#_x0000_t75" style="width:79.1pt;height:133.7pt" o:ole="">
                  <v:imagedata r:id="rId8" o:title=""/>
                </v:shape>
                <o:OLEObject Type="Embed" ProgID="Equation.DSMT4" ShapeID="_x0000_i1027" DrawAspect="Content" ObjectID="_1807957158" r:id="rId9"/>
              </w:object>
            </w:r>
            <w:r w:rsidRPr="0059752C">
              <w:rPr>
                <w:noProof/>
                <w:sz w:val="28"/>
                <w:szCs w:val="28"/>
              </w:rPr>
              <w:t xml:space="preserve">         </w:t>
            </w:r>
            <w:r w:rsidRPr="0059752C">
              <w:rPr>
                <w:position w:val="-78"/>
                <w:sz w:val="28"/>
                <w:szCs w:val="28"/>
              </w:rPr>
              <w:object w:dxaOrig="1480" w:dyaOrig="2260" w14:anchorId="0E27AFDA">
                <v:shape id="_x0000_i1028" type="#_x0000_t75" style="width:76.75pt;height:113.95pt" o:ole="">
                  <v:imagedata r:id="rId10" o:title=""/>
                </v:shape>
                <o:OLEObject Type="Embed" ProgID="Equation.DSMT4" ShapeID="_x0000_i1028" DrawAspect="Content" ObjectID="_1807957159" r:id="rId11"/>
              </w:object>
            </w:r>
          </w:p>
          <w:p w14:paraId="26BF391F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  <w:p w14:paraId="10FF2D4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87906E3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60A033D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tbl>
            <w:tblPr>
              <w:tblW w:w="3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709"/>
              <w:gridCol w:w="708"/>
              <w:gridCol w:w="850"/>
            </w:tblGrid>
            <w:tr w:rsidR="00BA43E5" w:rsidRPr="0059752C" w14:paraId="0861018A" w14:textId="77777777" w:rsidTr="00F14ED3">
              <w:tc>
                <w:tcPr>
                  <w:tcW w:w="1729" w:type="dxa"/>
                  <w:shd w:val="clear" w:color="auto" w:fill="auto"/>
                </w:tcPr>
                <w:p w14:paraId="092B0DA9" w14:textId="77777777" w:rsidR="00BA43E5" w:rsidRPr="0059752C" w:rsidRDefault="00BA43E5" w:rsidP="00F14ED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lít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mỗi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can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3B7BF58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B348097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3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835F0BB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5 </w:t>
                  </w:r>
                  <w:r w:rsidRPr="0059752C">
                    <w:rPr>
                      <w:i/>
                      <w:sz w:val="28"/>
                      <w:szCs w:val="28"/>
                    </w:rPr>
                    <w:t>l</w:t>
                  </w:r>
                </w:p>
              </w:tc>
            </w:tr>
            <w:tr w:rsidR="00BA43E5" w:rsidRPr="0059752C" w14:paraId="297B4F16" w14:textId="77777777" w:rsidTr="00F14ED3">
              <w:tc>
                <w:tcPr>
                  <w:tcW w:w="1729" w:type="dxa"/>
                  <w:shd w:val="clear" w:color="auto" w:fill="auto"/>
                </w:tcPr>
                <w:p w14:paraId="0C84C92D" w14:textId="77777777" w:rsidR="00BA43E5" w:rsidRPr="0059752C" w:rsidRDefault="00BA43E5" w:rsidP="00F14ED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can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26861B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615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9F3B3F2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54B013E" w14:textId="77777777" w:rsidR="00BA43E5" w:rsidRPr="0059752C" w:rsidRDefault="00BA43E5" w:rsidP="00F14ED3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246</w:t>
                  </w:r>
                </w:p>
              </w:tc>
            </w:tr>
          </w:tbl>
          <w:p w14:paraId="7A95D53B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  <w:p w14:paraId="61223B42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483282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C695C4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6C79D0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89F2D5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D35C027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196BC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448F323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DA43585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2;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2FA604D0" w14:textId="77777777" w:rsidR="00BA43E5" w:rsidRPr="0059752C" w:rsidRDefault="00BA43E5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0F135CB5" w14:textId="77777777" w:rsidR="00BA43E5" w:rsidRPr="0059752C" w:rsidRDefault="00BA43E5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chai </w:t>
            </w:r>
            <w:proofErr w:type="spellStart"/>
            <w:r w:rsidRPr="0059752C">
              <w:rPr>
                <w:sz w:val="28"/>
                <w:szCs w:val="28"/>
              </w:rPr>
              <w:t>sữa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</w:p>
          <w:p w14:paraId="74D8479E" w14:textId="77777777" w:rsidR="00BA43E5" w:rsidRPr="0059752C" w:rsidRDefault="00BA43E5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25800: 6 = 4300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</w:p>
          <w:p w14:paraId="28407D9F" w14:textId="77777777" w:rsidR="00BA43E5" w:rsidRPr="0059752C" w:rsidRDefault="00BA43E5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+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chiếc</w:t>
            </w:r>
            <w:proofErr w:type="spellEnd"/>
            <w:r w:rsidRPr="0059752C">
              <w:rPr>
                <w:sz w:val="28"/>
                <w:szCs w:val="28"/>
              </w:rPr>
              <w:t xml:space="preserve"> bánh </w:t>
            </w:r>
            <w:proofErr w:type="spellStart"/>
            <w:r w:rsidRPr="0059752C">
              <w:rPr>
                <w:sz w:val="28"/>
                <w:szCs w:val="28"/>
              </w:rPr>
              <w:t>kem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</w:p>
          <w:p w14:paraId="4D20151A" w14:textId="77777777" w:rsidR="00BA43E5" w:rsidRPr="0059752C" w:rsidRDefault="00BA43E5" w:rsidP="00F14ED3">
            <w:pPr>
              <w:jc w:val="center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42400: 8= 5300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</w:p>
          <w:p w14:paraId="62D66634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61BB7F9" w14:textId="77777777" w:rsidR="00BA43E5" w:rsidRPr="0059752C" w:rsidRDefault="00BA43E5" w:rsidP="00F14ED3">
            <w:pPr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BA43E5" w:rsidRPr="0059752C" w14:paraId="1EB565B3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C4DE50C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33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58BF73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BA43E5" w:rsidRPr="0059752C" w14:paraId="5D1C4420" w14:textId="77777777" w:rsidTr="00F14ED3">
        <w:trPr>
          <w:gridAfter w:val="1"/>
          <w:wAfter w:w="23" w:type="dxa"/>
        </w:trPr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00B47B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CB758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68EB7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1EECFB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0763977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28773B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6F9D2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EDDC27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3’</w:t>
            </w:r>
          </w:p>
        </w:tc>
        <w:tc>
          <w:tcPr>
            <w:tcW w:w="5454" w:type="dxa"/>
            <w:tcBorders>
              <w:top w:val="dashed" w:sz="4" w:space="0" w:color="auto"/>
              <w:bottom w:val="single" w:sz="4" w:space="0" w:color="auto"/>
            </w:tcBorders>
          </w:tcPr>
          <w:p w14:paraId="7D23BA7A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HS,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EB5D341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chia HS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4,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.</w:t>
            </w:r>
          </w:p>
          <w:p w14:paraId="0076450D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443AE6E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gramStart"/>
            <w:r w:rsidRPr="0059752C">
              <w:rPr>
                <w:sz w:val="28"/>
                <w:szCs w:val="28"/>
              </w:rPr>
              <w:t xml:space="preserve">GV 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387A055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4. 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451EB12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Qua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457FCC16" w14:textId="77777777" w:rsidR="00BA43E5" w:rsidRPr="0059752C" w:rsidRDefault="00BA43E5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860" w:type="dxa"/>
            <w:tcBorders>
              <w:top w:val="dashed" w:sz="4" w:space="0" w:color="auto"/>
              <w:bottom w:val="single" w:sz="4" w:space="0" w:color="auto"/>
            </w:tcBorders>
          </w:tcPr>
          <w:p w14:paraId="52C53F6F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,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41F5E30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r w:rsidRPr="0059752C">
              <w:rPr>
                <w:sz w:val="28"/>
                <w:szCs w:val="28"/>
                <w:shd w:val="clear" w:color="auto" w:fill="FFFFFF"/>
              </w:rPr>
              <w:t xml:space="preserve">Lan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mua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gói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kẹo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48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, Lan chia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  <w:shd w:val="clear" w:color="auto" w:fill="FFFFFF"/>
              </w:rPr>
              <w:t>kẹo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>?.</w:t>
            </w:r>
            <w:proofErr w:type="gramEnd"/>
          </w:p>
          <w:p w14:paraId="726D419C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47AE658" w14:textId="77777777" w:rsidR="00BA43E5" w:rsidRPr="0059752C" w:rsidRDefault="00BA43E5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59E3B4BB" w14:textId="77777777" w:rsidR="00BA43E5" w:rsidRPr="0059752C" w:rsidRDefault="00BA43E5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0F993FF4" w14:textId="77777777" w:rsidR="00BA43E5" w:rsidRPr="0059752C" w:rsidRDefault="00BA43E5" w:rsidP="00F14ED3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kẹo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05373B33" w14:textId="77777777" w:rsidR="00BA43E5" w:rsidRPr="0059752C" w:rsidRDefault="00BA43E5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9752C">
              <w:rPr>
                <w:sz w:val="28"/>
                <w:szCs w:val="28"/>
              </w:rPr>
              <w:t>48 :</w:t>
            </w:r>
            <w:proofErr w:type="gramEnd"/>
            <w:r w:rsidRPr="0059752C">
              <w:rPr>
                <w:sz w:val="28"/>
                <w:szCs w:val="28"/>
              </w:rPr>
              <w:t xml:space="preserve"> 4 = 12 (</w:t>
            </w:r>
            <w:proofErr w:type="spellStart"/>
            <w:r w:rsidRPr="0059752C">
              <w:rPr>
                <w:sz w:val="28"/>
                <w:szCs w:val="28"/>
              </w:rPr>
              <w:t>cái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32E6D8E9" w14:textId="77777777" w:rsidR="00BA43E5" w:rsidRPr="0059752C" w:rsidRDefault="00BA43E5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  <w:r w:rsidRPr="0059752C">
              <w:rPr>
                <w:sz w:val="28"/>
                <w:szCs w:val="28"/>
              </w:rPr>
              <w:t xml:space="preserve"> 12 </w:t>
            </w:r>
            <w:proofErr w:type="spellStart"/>
            <w:r w:rsidRPr="0059752C">
              <w:rPr>
                <w:sz w:val="28"/>
                <w:szCs w:val="28"/>
              </w:rPr>
              <w:t>cái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kẹo</w:t>
            </w:r>
            <w:proofErr w:type="spellEnd"/>
          </w:p>
        </w:tc>
      </w:tr>
    </w:tbl>
    <w:p w14:paraId="206E6588" w14:textId="77777777" w:rsidR="00BA43E5" w:rsidRPr="0059752C" w:rsidRDefault="00BA43E5" w:rsidP="00BA43E5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4639C715" w14:textId="77777777" w:rsidR="00BA43E5" w:rsidRPr="0059752C" w:rsidRDefault="00BA43E5" w:rsidP="00BA43E5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31973EB5" w14:textId="77777777" w:rsidR="00BA43E5" w:rsidRPr="0059752C" w:rsidRDefault="00BA43E5" w:rsidP="00BA43E5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124D6393" w14:textId="77777777" w:rsidR="00BA43E5" w:rsidRPr="0059752C" w:rsidRDefault="00BA43E5" w:rsidP="00BA43E5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1AC42" w14:textId="77777777" w:rsidR="00BA43E5" w:rsidRPr="0059752C" w:rsidRDefault="00BA43E5" w:rsidP="00BA43E5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0C66382" w14:textId="7B6A401B" w:rsidR="005244CA" w:rsidRDefault="00BA43E5" w:rsidP="00BA43E5"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E5"/>
    <w:rsid w:val="005244CA"/>
    <w:rsid w:val="00924060"/>
    <w:rsid w:val="00B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64B3"/>
  <w15:chartTrackingRefBased/>
  <w15:docId w15:val="{068EA263-51F3-42C0-ADC1-D5BBEFD7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E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BA43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43E5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BA43E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2025-05-05T06:32:00Z</dcterms:created>
  <dcterms:modified xsi:type="dcterms:W3CDTF">2025-05-05T06:32:00Z</dcterms:modified>
</cp:coreProperties>
</file>