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1445CC" w:rsidRPr="0059752C" w14:paraId="015F5F9C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7214CA10" w14:textId="77777777" w:rsidR="001445CC" w:rsidRPr="0059752C" w:rsidRDefault="001445CC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2298B390" w14:textId="77777777" w:rsidR="001445CC" w:rsidRPr="0059752C" w:rsidRDefault="001445CC" w:rsidP="00F14ED3">
            <w:pPr>
              <w:spacing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572D5694" w14:textId="77777777" w:rsidR="001445CC" w:rsidRPr="0059752C" w:rsidRDefault="001445CC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1445CC" w:rsidRPr="0059752C" w14:paraId="4EB9334E" w14:textId="77777777" w:rsidTr="00F14ED3">
        <w:tc>
          <w:tcPr>
            <w:tcW w:w="1656" w:type="dxa"/>
            <w:shd w:val="clear" w:color="auto" w:fill="auto"/>
          </w:tcPr>
          <w:p w14:paraId="42E3901B" w14:textId="77777777" w:rsidR="001445CC" w:rsidRPr="0059752C" w:rsidRDefault="001445CC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2F1C2AA3" w14:textId="77777777" w:rsidR="001445CC" w:rsidRPr="0059752C" w:rsidRDefault="001445CC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CHIA CHO SỐ CÓ MỘT CHỮ SỐ TRONG PHẠM VI 100 000 (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) –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1 </w:t>
            </w:r>
          </w:p>
        </w:tc>
        <w:tc>
          <w:tcPr>
            <w:tcW w:w="896" w:type="dxa"/>
            <w:shd w:val="clear" w:color="auto" w:fill="auto"/>
          </w:tcPr>
          <w:p w14:paraId="669C7173" w14:textId="77777777" w:rsidR="001445CC" w:rsidRPr="0059752C" w:rsidRDefault="001445CC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1AB9387F" w14:textId="77777777" w:rsidR="001445CC" w:rsidRPr="0059752C" w:rsidRDefault="001445CC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137</w:t>
            </w:r>
          </w:p>
        </w:tc>
      </w:tr>
      <w:tr w:rsidR="001445CC" w:rsidRPr="0059752C" w14:paraId="321BD3E5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1F22901" w14:textId="77777777" w:rsidR="001445CC" w:rsidRPr="0059752C" w:rsidRDefault="001445CC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25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709CCB6F" w14:textId="77777777" w:rsidR="001445CC" w:rsidRPr="0059752C" w:rsidRDefault="001445CC" w:rsidP="001445CC">
      <w:pPr>
        <w:rPr>
          <w:color w:val="000000" w:themeColor="text1"/>
          <w:sz w:val="30"/>
          <w:szCs w:val="22"/>
        </w:rPr>
      </w:pPr>
    </w:p>
    <w:p w14:paraId="4A3559F5" w14:textId="77777777" w:rsidR="001445CC" w:rsidRPr="0059752C" w:rsidRDefault="001445CC" w:rsidP="001445CC">
      <w:pPr>
        <w:spacing w:line="288" w:lineRule="auto"/>
        <w:ind w:left="720" w:hanging="720"/>
        <w:rPr>
          <w:b/>
          <w:bCs/>
          <w:sz w:val="28"/>
          <w:szCs w:val="28"/>
        </w:rPr>
      </w:pPr>
      <w:r w:rsidRPr="0059752C">
        <w:rPr>
          <w:b/>
          <w:bCs/>
          <w:sz w:val="28"/>
          <w:szCs w:val="28"/>
        </w:rPr>
        <w:t>I. YÊU CẦU CẦN ĐẠT:</w:t>
      </w:r>
    </w:p>
    <w:p w14:paraId="7BC8F6EC" w14:textId="77777777" w:rsidR="001445CC" w:rsidRPr="0059752C" w:rsidRDefault="001445CC" w:rsidP="001445CC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>:</w:t>
      </w:r>
    </w:p>
    <w:p w14:paraId="67B5C3A7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HS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đặt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nhiều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phạm</w:t>
      </w:r>
      <w:proofErr w:type="spellEnd"/>
      <w:r w:rsidRPr="0059752C">
        <w:rPr>
          <w:sz w:val="28"/>
          <w:szCs w:val="28"/>
        </w:rPr>
        <w:t xml:space="preserve"> vi 100 000 (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0 ở </w:t>
      </w:r>
      <w:proofErr w:type="spellStart"/>
      <w:r w:rsidRPr="0059752C">
        <w:rPr>
          <w:sz w:val="28"/>
          <w:szCs w:val="28"/>
        </w:rPr>
        <w:t>thương</w:t>
      </w:r>
      <w:proofErr w:type="spellEnd"/>
      <w:r w:rsidRPr="0059752C">
        <w:rPr>
          <w:sz w:val="28"/>
          <w:szCs w:val="28"/>
        </w:rPr>
        <w:t>).</w:t>
      </w:r>
    </w:p>
    <w:p w14:paraId="431FCAB0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kiến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kĩ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phép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đã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huống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gắn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tế</w:t>
      </w:r>
      <w:proofErr w:type="spellEnd"/>
      <w:r w:rsidRPr="0059752C">
        <w:rPr>
          <w:sz w:val="28"/>
          <w:szCs w:val="28"/>
        </w:rPr>
        <w:t>.</w:t>
      </w:r>
    </w:p>
    <w:p w14:paraId="35AFA6CB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triển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luận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tư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toán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toán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</w:p>
    <w:p w14:paraId="2E9E7FF5" w14:textId="77777777" w:rsidR="001445CC" w:rsidRPr="0059752C" w:rsidRDefault="001445CC" w:rsidP="001445CC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119F950D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tìm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>.</w:t>
      </w:r>
    </w:p>
    <w:p w14:paraId="3225CC4B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color w:val="FF0000"/>
          <w:sz w:val="28"/>
          <w:szCs w:val="28"/>
        </w:rPr>
        <w:t xml:space="preserve">: </w:t>
      </w:r>
      <w:r w:rsidRPr="0059752C">
        <w:rPr>
          <w:sz w:val="28"/>
          <w:szCs w:val="28"/>
        </w:rPr>
        <w:t xml:space="preserve">HS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phép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cuộc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sống</w:t>
      </w:r>
      <w:proofErr w:type="spellEnd"/>
      <w:r w:rsidRPr="0059752C">
        <w:rPr>
          <w:sz w:val="28"/>
          <w:szCs w:val="28"/>
        </w:rPr>
        <w:t>.</w:t>
      </w:r>
    </w:p>
    <w:p w14:paraId="6F1B3867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>.</w:t>
      </w:r>
    </w:p>
    <w:p w14:paraId="024FBB7C" w14:textId="77777777" w:rsidR="001445CC" w:rsidRPr="0059752C" w:rsidRDefault="001445CC" w:rsidP="001445CC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47D84576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ái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ý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giúp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lẫn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nhau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hoàn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thành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>.</w:t>
      </w:r>
    </w:p>
    <w:p w14:paraId="4EED894C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nghĩ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hỏi</w:t>
      </w:r>
      <w:proofErr w:type="spellEnd"/>
      <w:r w:rsidRPr="0059752C">
        <w:rPr>
          <w:sz w:val="28"/>
          <w:szCs w:val="28"/>
        </w:rPr>
        <w:t xml:space="preserve">; </w:t>
      </w:r>
      <w:proofErr w:type="spellStart"/>
      <w:r w:rsidRPr="0059752C">
        <w:rPr>
          <w:sz w:val="28"/>
          <w:szCs w:val="28"/>
        </w:rPr>
        <w:t>làm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>.</w:t>
      </w:r>
    </w:p>
    <w:p w14:paraId="09B919C1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Giữ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nghiêm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túc</w:t>
      </w:r>
      <w:proofErr w:type="spellEnd"/>
      <w:r w:rsidRPr="0059752C">
        <w:rPr>
          <w:sz w:val="28"/>
          <w:szCs w:val="28"/>
        </w:rPr>
        <w:t>.</w:t>
      </w:r>
    </w:p>
    <w:p w14:paraId="1D1DBF3B" w14:textId="77777777" w:rsidR="001445CC" w:rsidRPr="0059752C" w:rsidRDefault="001445CC" w:rsidP="001445CC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 </w:t>
      </w:r>
    </w:p>
    <w:p w14:paraId="193E042A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proofErr w:type="gramStart"/>
      <w:r w:rsidRPr="0059752C">
        <w:rPr>
          <w:sz w:val="28"/>
          <w:szCs w:val="28"/>
        </w:rPr>
        <w:t>GV:-</w:t>
      </w:r>
      <w:proofErr w:type="gram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 </w:t>
      </w:r>
      <w:proofErr w:type="spellStart"/>
      <w:r w:rsidRPr="0059752C">
        <w:rPr>
          <w:sz w:val="28"/>
          <w:szCs w:val="28"/>
        </w:rPr>
        <w:t>Phiếu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1</w:t>
      </w:r>
    </w:p>
    <w:p w14:paraId="7B328EE7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      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</w:p>
    <w:p w14:paraId="5DA13757" w14:textId="77777777" w:rsidR="001445CC" w:rsidRPr="0059752C" w:rsidRDefault="001445CC" w:rsidP="001445CC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HS: SGK, VBT.</w:t>
      </w:r>
    </w:p>
    <w:p w14:paraId="0CD4F587" w14:textId="77777777" w:rsidR="001445CC" w:rsidRPr="0059752C" w:rsidRDefault="001445CC" w:rsidP="001445CC">
      <w:pPr>
        <w:spacing w:line="288" w:lineRule="auto"/>
        <w:jc w:val="both"/>
        <w:rPr>
          <w:b/>
          <w:bCs/>
          <w:sz w:val="28"/>
          <w:szCs w:val="28"/>
          <w:u w:val="single"/>
        </w:rPr>
      </w:pPr>
      <w:r w:rsidRPr="0059752C">
        <w:rPr>
          <w:b/>
          <w:sz w:val="28"/>
          <w:szCs w:val="28"/>
        </w:rPr>
        <w:t>III. HOẠT ĐỘNG DẠY HỌC</w:t>
      </w:r>
    </w:p>
    <w:tbl>
      <w:tblPr>
        <w:tblW w:w="112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519"/>
        <w:gridCol w:w="5040"/>
      </w:tblGrid>
      <w:tr w:rsidR="001445CC" w:rsidRPr="0059752C" w14:paraId="7060E56B" w14:textId="77777777" w:rsidTr="00F14ED3">
        <w:tc>
          <w:tcPr>
            <w:tcW w:w="645" w:type="dxa"/>
            <w:tcBorders>
              <w:bottom w:val="dashed" w:sz="4" w:space="0" w:color="auto"/>
            </w:tcBorders>
          </w:tcPr>
          <w:p w14:paraId="60DBE540" w14:textId="77777777" w:rsidR="001445CC" w:rsidRPr="0059752C" w:rsidRDefault="001445CC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519" w:type="dxa"/>
            <w:tcBorders>
              <w:bottom w:val="dashed" w:sz="4" w:space="0" w:color="auto"/>
            </w:tcBorders>
          </w:tcPr>
          <w:p w14:paraId="6EF6C4B4" w14:textId="77777777" w:rsidR="001445CC" w:rsidRPr="0059752C" w:rsidRDefault="001445CC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14:paraId="0BE52248" w14:textId="77777777" w:rsidR="001445CC" w:rsidRPr="0059752C" w:rsidRDefault="001445CC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1445CC" w:rsidRPr="0059752C" w14:paraId="61ED66D0" w14:textId="77777777" w:rsidTr="00F14ED3">
        <w:tc>
          <w:tcPr>
            <w:tcW w:w="645" w:type="dxa"/>
            <w:tcBorders>
              <w:bottom w:val="dashed" w:sz="4" w:space="0" w:color="auto"/>
            </w:tcBorders>
          </w:tcPr>
          <w:p w14:paraId="504E1BBA" w14:textId="77777777" w:rsidR="001445CC" w:rsidRPr="0059752C" w:rsidRDefault="001445CC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559" w:type="dxa"/>
            <w:gridSpan w:val="2"/>
            <w:tcBorders>
              <w:bottom w:val="dashed" w:sz="4" w:space="0" w:color="auto"/>
            </w:tcBorders>
          </w:tcPr>
          <w:p w14:paraId="5F8A9119" w14:textId="77777777" w:rsidR="001445CC" w:rsidRPr="0059752C" w:rsidRDefault="001445CC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1445CC" w:rsidRPr="0059752C" w14:paraId="13E560E6" w14:textId="77777777" w:rsidTr="00F14ED3">
        <w:tc>
          <w:tcPr>
            <w:tcW w:w="645" w:type="dxa"/>
            <w:tcBorders>
              <w:bottom w:val="dashed" w:sz="4" w:space="0" w:color="auto"/>
            </w:tcBorders>
          </w:tcPr>
          <w:p w14:paraId="6B8E27A1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19" w:type="dxa"/>
            <w:tcBorders>
              <w:bottom w:val="dashed" w:sz="4" w:space="0" w:color="auto"/>
            </w:tcBorders>
          </w:tcPr>
          <w:p w14:paraId="4793452C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gramStart"/>
            <w:r w:rsidRPr="0059752C">
              <w:rPr>
                <w:sz w:val="28"/>
                <w:szCs w:val="28"/>
              </w:rPr>
              <w:t xml:space="preserve">“ </w:t>
            </w:r>
            <w:proofErr w:type="spellStart"/>
            <w:r w:rsidRPr="0059752C">
              <w:rPr>
                <w:sz w:val="28"/>
                <w:szCs w:val="28"/>
              </w:rPr>
              <w:t>Chuyền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hoa</w:t>
            </w:r>
            <w:proofErr w:type="spellEnd"/>
            <w:r w:rsidRPr="0059752C">
              <w:rPr>
                <w:sz w:val="28"/>
                <w:szCs w:val="28"/>
              </w:rPr>
              <w:t xml:space="preserve">” </w:t>
            </w:r>
            <w:proofErr w:type="spellStart"/>
            <w:r w:rsidRPr="0059752C">
              <w:rPr>
                <w:sz w:val="28"/>
                <w:szCs w:val="28"/>
              </w:rPr>
              <w:t>để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khởi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động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7D18239" w14:textId="77777777" w:rsidR="001445CC" w:rsidRPr="0059752C" w:rsidRDefault="001445CC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chuẩn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hồng</w:t>
            </w:r>
            <w:proofErr w:type="spellEnd"/>
            <w:r w:rsidRPr="0059752C">
              <w:rPr>
                <w:sz w:val="28"/>
                <w:szCs w:val="28"/>
              </w:rPr>
              <w:t xml:space="preserve"> 4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1: 2 =; </w:t>
            </w:r>
            <w:proofErr w:type="gramStart"/>
            <w:r w:rsidRPr="0059752C">
              <w:rPr>
                <w:sz w:val="28"/>
                <w:szCs w:val="28"/>
              </w:rPr>
              <w:t>6 :</w:t>
            </w:r>
            <w:proofErr w:type="gramEnd"/>
            <w:r w:rsidRPr="0059752C">
              <w:rPr>
                <w:sz w:val="28"/>
                <w:szCs w:val="28"/>
              </w:rPr>
              <w:t xml:space="preserve"> 8 = ;  2 : 5 = ; 6 : 9 = (</w:t>
            </w:r>
            <w:proofErr w:type="spellStart"/>
            <w:r w:rsidRPr="0059752C">
              <w:rPr>
                <w:sz w:val="28"/>
                <w:szCs w:val="28"/>
              </w:rPr>
              <w:t>ghi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tờ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gắn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hoa</w:t>
            </w:r>
            <w:proofErr w:type="spellEnd"/>
            <w:r w:rsidRPr="0059752C">
              <w:rPr>
                <w:sz w:val="28"/>
                <w:szCs w:val="28"/>
              </w:rPr>
              <w:t xml:space="preserve">) </w:t>
            </w:r>
          </w:p>
          <w:p w14:paraId="3B7DAB5C" w14:textId="77777777" w:rsidR="001445CC" w:rsidRPr="0059752C" w:rsidRDefault="001445CC" w:rsidP="00F14ED3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sz w:val="28"/>
                <w:szCs w:val="28"/>
              </w:rPr>
              <w:t>Người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nhịp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hát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cả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chuyền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</w:t>
            </w:r>
            <w:proofErr w:type="spellEnd"/>
            <w:r w:rsidRPr="0059752C">
              <w:rPr>
                <w:sz w:val="28"/>
                <w:szCs w:val="28"/>
              </w:rPr>
              <w:t xml:space="preserve">. Khi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hát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thúc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tay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thì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giấu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hoa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Nếu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sẽ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nhường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quyền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xung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phong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F23BC91" w14:textId="77777777" w:rsidR="001445CC" w:rsidRPr="0059752C" w:rsidRDefault="001445CC" w:rsidP="00F14ED3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905DFD6" w14:textId="77777777" w:rsidR="001445CC" w:rsidRPr="0059752C" w:rsidRDefault="001445CC" w:rsidP="00F14ED3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Qua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71691AC9" w14:textId="77777777" w:rsidR="001445CC" w:rsidRPr="0059752C" w:rsidRDefault="001445CC" w:rsidP="00F14ED3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 xml:space="preserve"> SGK,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8358F92" w14:textId="77777777" w:rsidR="001445CC" w:rsidRPr="0059752C" w:rsidRDefault="001445CC" w:rsidP="00F14ED3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phù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hợp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tranh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69D1CC4C" w14:textId="77777777" w:rsidR="001445CC" w:rsidRPr="0059752C" w:rsidRDefault="001445CC" w:rsidP="00F14ED3">
            <w:pPr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dẫn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14:paraId="30976DE8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C601F25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</w:p>
          <w:p w14:paraId="4E979B51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>: 1: 2 = 0 (</w:t>
            </w:r>
            <w:proofErr w:type="spellStart"/>
            <w:r w:rsidRPr="0059752C">
              <w:rPr>
                <w:sz w:val="28"/>
                <w:szCs w:val="28"/>
              </w:rPr>
              <w:t>dư</w:t>
            </w:r>
            <w:proofErr w:type="spellEnd"/>
            <w:r w:rsidRPr="0059752C">
              <w:rPr>
                <w:sz w:val="28"/>
                <w:szCs w:val="28"/>
              </w:rPr>
              <w:t xml:space="preserve"> 1)</w:t>
            </w:r>
          </w:p>
          <w:p w14:paraId="292E5A34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           </w:t>
            </w:r>
            <w:proofErr w:type="gramStart"/>
            <w:r w:rsidRPr="0059752C">
              <w:rPr>
                <w:sz w:val="28"/>
                <w:szCs w:val="28"/>
              </w:rPr>
              <w:t>6 :</w:t>
            </w:r>
            <w:proofErr w:type="gramEnd"/>
            <w:r w:rsidRPr="0059752C">
              <w:rPr>
                <w:sz w:val="28"/>
                <w:szCs w:val="28"/>
              </w:rPr>
              <w:t xml:space="preserve"> 8 = 0 (</w:t>
            </w:r>
            <w:proofErr w:type="spellStart"/>
            <w:r w:rsidRPr="0059752C">
              <w:rPr>
                <w:sz w:val="28"/>
                <w:szCs w:val="28"/>
              </w:rPr>
              <w:t>dư</w:t>
            </w:r>
            <w:proofErr w:type="spellEnd"/>
            <w:r w:rsidRPr="0059752C">
              <w:rPr>
                <w:sz w:val="28"/>
                <w:szCs w:val="28"/>
              </w:rPr>
              <w:t xml:space="preserve"> 6)  </w:t>
            </w:r>
          </w:p>
          <w:p w14:paraId="72474651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               </w:t>
            </w:r>
            <w:proofErr w:type="gramStart"/>
            <w:r w:rsidRPr="0059752C">
              <w:rPr>
                <w:sz w:val="28"/>
                <w:szCs w:val="28"/>
              </w:rPr>
              <w:t>2 :</w:t>
            </w:r>
            <w:proofErr w:type="gramEnd"/>
            <w:r w:rsidRPr="0059752C">
              <w:rPr>
                <w:sz w:val="28"/>
                <w:szCs w:val="28"/>
              </w:rPr>
              <w:t xml:space="preserve"> 5 =0 (</w:t>
            </w:r>
            <w:proofErr w:type="spellStart"/>
            <w:r w:rsidRPr="0059752C">
              <w:rPr>
                <w:sz w:val="28"/>
                <w:szCs w:val="28"/>
              </w:rPr>
              <w:t>dư</w:t>
            </w:r>
            <w:proofErr w:type="spellEnd"/>
            <w:r w:rsidRPr="0059752C">
              <w:rPr>
                <w:sz w:val="28"/>
                <w:szCs w:val="28"/>
              </w:rPr>
              <w:t xml:space="preserve"> 2)   </w:t>
            </w:r>
          </w:p>
          <w:p w14:paraId="336191EE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                 </w:t>
            </w:r>
            <w:proofErr w:type="gramStart"/>
            <w:r w:rsidRPr="0059752C">
              <w:rPr>
                <w:sz w:val="28"/>
                <w:szCs w:val="28"/>
              </w:rPr>
              <w:t>6 :</w:t>
            </w:r>
            <w:proofErr w:type="gramEnd"/>
            <w:r w:rsidRPr="0059752C">
              <w:rPr>
                <w:sz w:val="28"/>
                <w:szCs w:val="28"/>
              </w:rPr>
              <w:t xml:space="preserve"> 9 = 0 (</w:t>
            </w:r>
            <w:proofErr w:type="spellStart"/>
            <w:r w:rsidRPr="0059752C">
              <w:rPr>
                <w:sz w:val="28"/>
                <w:szCs w:val="28"/>
              </w:rPr>
              <w:t>dư</w:t>
            </w:r>
            <w:proofErr w:type="spellEnd"/>
            <w:r w:rsidRPr="0059752C">
              <w:rPr>
                <w:sz w:val="28"/>
                <w:szCs w:val="28"/>
              </w:rPr>
              <w:t xml:space="preserve"> 6)</w:t>
            </w:r>
          </w:p>
          <w:p w14:paraId="41281EB8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B2F48B8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20058673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0F03A7D2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1A49E60E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200B547F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6DB54275" w14:textId="77777777" w:rsidR="001445CC" w:rsidRPr="0059752C" w:rsidRDefault="001445CC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Khi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bé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thì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thương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bằng</w:t>
            </w:r>
            <w:proofErr w:type="spellEnd"/>
            <w:r w:rsidRPr="0059752C">
              <w:rPr>
                <w:sz w:val="28"/>
                <w:szCs w:val="28"/>
              </w:rPr>
              <w:t xml:space="preserve"> 0</w:t>
            </w:r>
          </w:p>
          <w:p w14:paraId="5DC376CB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  <w:lang w:val="vi-VN"/>
              </w:rPr>
            </w:pPr>
          </w:p>
          <w:p w14:paraId="2EB11FFD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- 3 – 4 HS đọc đề bài toán.</w:t>
            </w:r>
          </w:p>
          <w:p w14:paraId="5C25095F" w14:textId="77777777" w:rsidR="001445CC" w:rsidRPr="0059752C" w:rsidRDefault="001445CC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 </w:t>
            </w:r>
            <w:proofErr w:type="gramStart"/>
            <w:r w:rsidRPr="0059752C">
              <w:rPr>
                <w:sz w:val="28"/>
                <w:szCs w:val="28"/>
              </w:rPr>
              <w:t>5236 :</w:t>
            </w:r>
            <w:proofErr w:type="gramEnd"/>
            <w:r w:rsidRPr="0059752C">
              <w:rPr>
                <w:sz w:val="28"/>
                <w:szCs w:val="28"/>
              </w:rPr>
              <w:t xml:space="preserve"> 4 = ?</w:t>
            </w:r>
          </w:p>
        </w:tc>
      </w:tr>
      <w:tr w:rsidR="001445CC" w:rsidRPr="0059752C" w14:paraId="6043835C" w14:textId="77777777" w:rsidTr="00F14ED3"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</w:tcPr>
          <w:p w14:paraId="61C313CC" w14:textId="77777777" w:rsidR="001445CC" w:rsidRPr="0059752C" w:rsidRDefault="001445CC" w:rsidP="00F14ED3">
            <w:pPr>
              <w:spacing w:line="288" w:lineRule="auto"/>
              <w:ind w:right="28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32"/>
                <w:szCs w:val="28"/>
              </w:rPr>
              <w:lastRenderedPageBreak/>
              <w:t>9’</w:t>
            </w:r>
          </w:p>
        </w:tc>
        <w:tc>
          <w:tcPr>
            <w:tcW w:w="10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DB5473" w14:textId="77777777" w:rsidR="001445CC" w:rsidRPr="0059752C" w:rsidRDefault="001445CC" w:rsidP="00F14ED3">
            <w:pPr>
              <w:spacing w:line="288" w:lineRule="auto"/>
              <w:ind w:right="1412" w:firstLine="63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hình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thành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kiến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thức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mới</w:t>
            </w:r>
            <w:proofErr w:type="spellEnd"/>
            <w:r w:rsidRPr="0059752C">
              <w:rPr>
                <w:b/>
                <w:sz w:val="28"/>
                <w:szCs w:val="28"/>
              </w:rPr>
              <w:t>:</w:t>
            </w:r>
          </w:p>
        </w:tc>
      </w:tr>
      <w:tr w:rsidR="001445CC" w:rsidRPr="0059752C" w14:paraId="7722C9EC" w14:textId="77777777" w:rsidTr="00F14ED3">
        <w:tc>
          <w:tcPr>
            <w:tcW w:w="645" w:type="dxa"/>
            <w:tcBorders>
              <w:top w:val="dashed" w:sz="4" w:space="0" w:color="auto"/>
              <w:bottom w:val="nil"/>
            </w:tcBorders>
          </w:tcPr>
          <w:p w14:paraId="19135A7C" w14:textId="77777777" w:rsidR="001445CC" w:rsidRPr="0059752C" w:rsidRDefault="001445CC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19" w:type="dxa"/>
            <w:tcBorders>
              <w:top w:val="dashed" w:sz="4" w:space="0" w:color="auto"/>
              <w:bottom w:val="nil"/>
            </w:tcBorders>
          </w:tcPr>
          <w:p w14:paraId="1682F668" w14:textId="77777777" w:rsidR="001445CC" w:rsidRPr="0059752C" w:rsidRDefault="001445CC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59752C">
              <w:rPr>
                <w:b/>
                <w:sz w:val="28"/>
                <w:szCs w:val="28"/>
              </w:rPr>
              <w:t>Tính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59752C">
              <w:rPr>
                <w:b/>
                <w:sz w:val="28"/>
                <w:szCs w:val="28"/>
              </w:rPr>
              <w:t>5236 :</w:t>
            </w:r>
            <w:proofErr w:type="gramEnd"/>
            <w:r w:rsidRPr="0059752C">
              <w:rPr>
                <w:b/>
                <w:sz w:val="28"/>
                <w:szCs w:val="28"/>
              </w:rPr>
              <w:t xml:space="preserve"> 4 = ?</w:t>
            </w:r>
          </w:p>
          <w:p w14:paraId="39339F77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nhóm2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5236:4 </w:t>
            </w:r>
            <w:proofErr w:type="gramStart"/>
            <w:r w:rsidRPr="0059752C">
              <w:rPr>
                <w:sz w:val="28"/>
                <w:szCs w:val="28"/>
              </w:rPr>
              <w:t>= ?</w:t>
            </w:r>
            <w:proofErr w:type="gramEnd"/>
          </w:p>
          <w:p w14:paraId="0C796E1A" w14:textId="77777777" w:rsidR="001445CC" w:rsidRPr="0059752C" w:rsidRDefault="001445CC" w:rsidP="00F14ED3">
            <w:pPr>
              <w:spacing w:line="288" w:lineRule="auto"/>
              <w:ind w:right="-108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 xml:space="preserve">- Yêu cầu </w:t>
            </w:r>
            <w:r w:rsidRPr="0059752C">
              <w:rPr>
                <w:sz w:val="28"/>
                <w:szCs w:val="28"/>
              </w:rPr>
              <w:t xml:space="preserve">1 </w:t>
            </w:r>
            <w:r w:rsidRPr="0059752C">
              <w:rPr>
                <w:sz w:val="28"/>
                <w:szCs w:val="28"/>
                <w:lang w:val="vi-VN"/>
              </w:rPr>
              <w:t>HS xung phong lên bảng đặt tính rồi tính, lớp làm bảng con.</w:t>
            </w:r>
          </w:p>
          <w:p w14:paraId="29819511" w14:textId="77777777" w:rsidR="001445CC" w:rsidRPr="0059752C" w:rsidRDefault="001445CC" w:rsidP="00F14ED3">
            <w:pPr>
              <w:spacing w:line="288" w:lineRule="auto"/>
              <w:ind w:right="-108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>-</w:t>
            </w:r>
            <w:r w:rsidRPr="0059752C">
              <w:rPr>
                <w:sz w:val="28"/>
                <w:szCs w:val="28"/>
                <w:lang w:val="vi-VN"/>
              </w:rPr>
              <w:t xml:space="preserve"> GV</w:t>
            </w:r>
            <w:r w:rsidRPr="0059752C">
              <w:rPr>
                <w:sz w:val="28"/>
                <w:szCs w:val="28"/>
              </w:rPr>
              <w:t>- HS</w:t>
            </w:r>
            <w:r w:rsidRPr="0059752C">
              <w:rPr>
                <w:sz w:val="28"/>
                <w:szCs w:val="28"/>
                <w:lang w:val="vi-VN"/>
              </w:rPr>
              <w:t xml:space="preserve"> nhận xét.</w:t>
            </w:r>
          </w:p>
          <w:p w14:paraId="6B407ACD" w14:textId="77777777" w:rsidR="001445CC" w:rsidRPr="0059752C" w:rsidRDefault="001445CC" w:rsidP="00F14ED3">
            <w:pPr>
              <w:spacing w:line="288" w:lineRule="auto"/>
              <w:ind w:right="-108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vi-VN"/>
              </w:rPr>
              <w:t>- GV</w:t>
            </w:r>
            <w:r w:rsidRPr="0059752C">
              <w:rPr>
                <w:sz w:val="28"/>
                <w:szCs w:val="28"/>
              </w:rPr>
              <w:t xml:space="preserve"> g</w:t>
            </w:r>
            <w:r w:rsidRPr="0059752C">
              <w:rPr>
                <w:sz w:val="28"/>
                <w:szCs w:val="28"/>
                <w:lang w:val="vi-VN"/>
              </w:rPr>
              <w:t>ọi vài HS nêu lại cách đặt tính và tính</w:t>
            </w:r>
          </w:p>
          <w:p w14:paraId="23B3EB35" w14:textId="77777777" w:rsidR="001445CC" w:rsidRPr="0059752C" w:rsidRDefault="001445CC" w:rsidP="00F14ED3">
            <w:pPr>
              <w:spacing w:line="288" w:lineRule="auto"/>
              <w:ind w:right="-108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 xml:space="preserve"> ở </w:t>
            </w:r>
            <w:proofErr w:type="spellStart"/>
            <w:r w:rsidRPr="0059752C">
              <w:rPr>
                <w:sz w:val="28"/>
                <w:szCs w:val="28"/>
              </w:rPr>
              <w:t>lượt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thứ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ba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485316E9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vi-VN"/>
              </w:rPr>
              <w:t xml:space="preserve">- GV chốt lại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bước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tính</w:t>
            </w:r>
            <w:r w:rsidRPr="0059752C">
              <w:rPr>
                <w:sz w:val="28"/>
                <w:szCs w:val="28"/>
              </w:rPr>
              <w:t>:</w:t>
            </w:r>
          </w:p>
          <w:p w14:paraId="36A2CD80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Đặt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</w:p>
          <w:p w14:paraId="1EB26DB6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lượt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từ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trái</w:t>
            </w:r>
            <w:proofErr w:type="spellEnd"/>
            <w:r w:rsidRPr="0059752C">
              <w:rPr>
                <w:sz w:val="28"/>
                <w:szCs w:val="28"/>
              </w:rPr>
              <w:t xml:space="preserve"> sang </w:t>
            </w:r>
            <w:proofErr w:type="spellStart"/>
            <w:r w:rsidRPr="0059752C">
              <w:rPr>
                <w:sz w:val="28"/>
                <w:szCs w:val="28"/>
              </w:rPr>
              <w:t>phải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từ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hàng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hàng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thấp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nhất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E279A29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Viết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gramStart"/>
            <w:r w:rsidRPr="0059752C">
              <w:rPr>
                <w:sz w:val="28"/>
                <w:szCs w:val="28"/>
              </w:rPr>
              <w:t>5236 :</w:t>
            </w:r>
            <w:proofErr w:type="gramEnd"/>
            <w:r w:rsidRPr="0059752C">
              <w:rPr>
                <w:sz w:val="28"/>
                <w:szCs w:val="28"/>
              </w:rPr>
              <w:t xml:space="preserve"> 4 = 1309</w:t>
            </w:r>
          </w:p>
          <w:p w14:paraId="1051F5D5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lưu</w:t>
            </w:r>
            <w:proofErr w:type="spellEnd"/>
            <w:r w:rsidRPr="0059752C">
              <w:rPr>
                <w:sz w:val="28"/>
                <w:szCs w:val="28"/>
              </w:rPr>
              <w:t xml:space="preserve"> ý: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0 ở </w:t>
            </w:r>
            <w:proofErr w:type="spellStart"/>
            <w:r w:rsidRPr="0059752C">
              <w:rPr>
                <w:sz w:val="28"/>
                <w:szCs w:val="28"/>
              </w:rPr>
              <w:t>thương</w:t>
            </w:r>
            <w:proofErr w:type="spellEnd"/>
            <w:r w:rsidRPr="0059752C">
              <w:rPr>
                <w:sz w:val="28"/>
                <w:szCs w:val="28"/>
              </w:rPr>
              <w:t xml:space="preserve">, ta </w:t>
            </w:r>
            <w:proofErr w:type="spellStart"/>
            <w:r w:rsidRPr="0059752C">
              <w:rPr>
                <w:sz w:val="28"/>
                <w:szCs w:val="28"/>
              </w:rPr>
              <w:t>vẫn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tác</w:t>
            </w:r>
            <w:proofErr w:type="spellEnd"/>
            <w:r w:rsidRPr="0059752C">
              <w:rPr>
                <w:sz w:val="28"/>
                <w:szCs w:val="28"/>
              </w:rPr>
              <w:t xml:space="preserve"> chia, </w:t>
            </w:r>
            <w:proofErr w:type="spellStart"/>
            <w:r w:rsidRPr="0059752C">
              <w:rPr>
                <w:sz w:val="28"/>
                <w:szCs w:val="28"/>
              </w:rPr>
              <w:t>nhân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trừ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như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350A52D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gramStart"/>
            <w:r w:rsidRPr="0059752C">
              <w:rPr>
                <w:sz w:val="28"/>
                <w:szCs w:val="28"/>
              </w:rPr>
              <w:t>75455 :</w:t>
            </w:r>
            <w:proofErr w:type="gramEnd"/>
            <w:r w:rsidRPr="0059752C">
              <w:rPr>
                <w:sz w:val="28"/>
                <w:szCs w:val="28"/>
              </w:rPr>
              <w:t xml:space="preserve"> 5 = ?</w:t>
            </w:r>
          </w:p>
          <w:p w14:paraId="37DD7D0D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chốt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5040" w:type="dxa"/>
            <w:tcBorders>
              <w:top w:val="dashed" w:sz="4" w:space="0" w:color="auto"/>
              <w:bottom w:val="nil"/>
            </w:tcBorders>
          </w:tcPr>
          <w:p w14:paraId="47131D0F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434EB146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HS </w:t>
            </w:r>
            <w:proofErr w:type="spellStart"/>
            <w:r w:rsidRPr="0059752C">
              <w:rPr>
                <w:sz w:val="28"/>
                <w:szCs w:val="28"/>
              </w:rPr>
              <w:t>thảo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luận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2,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</w:p>
          <w:p w14:paraId="3CF3A8B1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chia (3) </w:t>
            </w:r>
            <w:proofErr w:type="spellStart"/>
            <w:r w:rsidRPr="0059752C">
              <w:rPr>
                <w:sz w:val="28"/>
                <w:szCs w:val="28"/>
              </w:rPr>
              <w:t>bé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chia (4), </w:t>
            </w:r>
            <w:proofErr w:type="spellStart"/>
            <w:r w:rsidRPr="0059752C">
              <w:rPr>
                <w:sz w:val="28"/>
                <w:szCs w:val="28"/>
              </w:rPr>
              <w:t>nên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thương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 xml:space="preserve"> 0</w:t>
            </w:r>
          </w:p>
          <w:p w14:paraId="6A9B551B" w14:textId="77777777" w:rsidR="001445CC" w:rsidRPr="0059752C" w:rsidRDefault="001445CC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con.</w:t>
            </w:r>
          </w:p>
          <w:p w14:paraId="641CDF99" w14:textId="77777777" w:rsidR="001445CC" w:rsidRPr="0059752C" w:rsidRDefault="001445CC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- 1-2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</w:p>
          <w:p w14:paraId="42BAD4E9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1486D0CE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1305205E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46B76C19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05BACC88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6A4541E3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7DFDA26A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064CAD81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46A8DE0B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575B1DF7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5D9981FE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651CD160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1D99437E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1BBEF6AB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0809B2F3" w14:textId="77777777" w:rsidR="001445CC" w:rsidRPr="0059752C" w:rsidRDefault="001445CC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*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: </w:t>
            </w:r>
            <w:proofErr w:type="gramStart"/>
            <w:r w:rsidRPr="0059752C">
              <w:rPr>
                <w:sz w:val="28"/>
                <w:szCs w:val="28"/>
              </w:rPr>
              <w:t>75455 :</w:t>
            </w:r>
            <w:proofErr w:type="gramEnd"/>
            <w:r w:rsidRPr="0059752C">
              <w:rPr>
                <w:sz w:val="28"/>
                <w:szCs w:val="28"/>
              </w:rPr>
              <w:t xml:space="preserve"> 5 = 15 091</w:t>
            </w:r>
          </w:p>
        </w:tc>
      </w:tr>
      <w:tr w:rsidR="001445CC" w:rsidRPr="0059752C" w14:paraId="65A4E01E" w14:textId="77777777" w:rsidTr="00F14ED3"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</w:tcPr>
          <w:p w14:paraId="0CA9650A" w14:textId="77777777" w:rsidR="001445CC" w:rsidRPr="0059752C" w:rsidRDefault="001445CC" w:rsidP="00F14ED3">
            <w:pPr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13’</w:t>
            </w:r>
          </w:p>
        </w:tc>
        <w:tc>
          <w:tcPr>
            <w:tcW w:w="10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995DF50" w14:textId="77777777" w:rsidR="001445CC" w:rsidRPr="0059752C" w:rsidRDefault="001445CC" w:rsidP="00F14ED3">
            <w:pPr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hành</w:t>
            </w:r>
            <w:proofErr w:type="spellEnd"/>
            <w:r w:rsidRPr="0059752C">
              <w:rPr>
                <w:b/>
                <w:sz w:val="28"/>
                <w:szCs w:val="28"/>
              </w:rPr>
              <w:t>:</w:t>
            </w:r>
          </w:p>
        </w:tc>
      </w:tr>
      <w:tr w:rsidR="001445CC" w:rsidRPr="0059752C" w14:paraId="08D77599" w14:textId="77777777" w:rsidTr="00F14ED3"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</w:tcPr>
          <w:p w14:paraId="0136D9DC" w14:textId="77777777" w:rsidR="001445CC" w:rsidRPr="0059752C" w:rsidRDefault="001445CC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19" w:type="dxa"/>
            <w:tcBorders>
              <w:top w:val="dashed" w:sz="4" w:space="0" w:color="auto"/>
              <w:bottom w:val="dashed" w:sz="4" w:space="0" w:color="auto"/>
            </w:tcBorders>
          </w:tcPr>
          <w:p w14:paraId="3050832C" w14:textId="77777777" w:rsidR="001445CC" w:rsidRPr="0059752C" w:rsidRDefault="001445CC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1. </w:t>
            </w:r>
            <w:proofErr w:type="spellStart"/>
            <w:r w:rsidRPr="0059752C">
              <w:rPr>
                <w:b/>
                <w:sz w:val="28"/>
                <w:szCs w:val="28"/>
              </w:rPr>
              <w:t>Tính</w:t>
            </w:r>
            <w:proofErr w:type="spellEnd"/>
            <w:r w:rsidRPr="0059752C">
              <w:rPr>
                <w:b/>
                <w:sz w:val="28"/>
                <w:szCs w:val="28"/>
              </w:rPr>
              <w:t>: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cá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nhân</w:t>
            </w:r>
            <w:proofErr w:type="spellEnd"/>
            <w:r w:rsidRPr="0059752C">
              <w:rPr>
                <w:b/>
                <w:sz w:val="28"/>
                <w:szCs w:val="28"/>
              </w:rPr>
              <w:t>)</w:t>
            </w:r>
          </w:p>
          <w:p w14:paraId="1BC4F5F2" w14:textId="77777777" w:rsidR="001445CC" w:rsidRPr="0059752C" w:rsidRDefault="001445CC" w:rsidP="00F14ED3">
            <w:pPr>
              <w:spacing w:line="288" w:lineRule="auto"/>
              <w:ind w:right="-108"/>
              <w:rPr>
                <w:sz w:val="28"/>
                <w:szCs w:val="28"/>
                <w:lang w:val="vi-VN"/>
              </w:rPr>
            </w:pPr>
            <w:r w:rsidRPr="0059752C">
              <w:rPr>
                <w:b/>
                <w:sz w:val="28"/>
                <w:szCs w:val="28"/>
              </w:rPr>
              <w:t>-</w:t>
            </w:r>
            <w:r w:rsidRPr="0059752C">
              <w:rPr>
                <w:sz w:val="28"/>
                <w:szCs w:val="28"/>
                <w:lang w:val="vi-VN"/>
              </w:rPr>
              <w:t xml:space="preserve"> Gọi HS nêu yêu cầu bài.</w:t>
            </w:r>
          </w:p>
          <w:p w14:paraId="6E1C046A" w14:textId="77777777" w:rsidR="001445CC" w:rsidRPr="0059752C" w:rsidRDefault="001445CC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vi-VN"/>
              </w:rPr>
              <w:lastRenderedPageBreak/>
              <w:t xml:space="preserve">- Yêu cầu HS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thao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tác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phụ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</w:p>
          <w:p w14:paraId="43E2413E" w14:textId="77777777" w:rsidR="001445CC" w:rsidRPr="0059752C" w:rsidRDefault="001445CC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>-</w:t>
            </w:r>
            <w:r w:rsidRPr="0059752C">
              <w:rPr>
                <w:sz w:val="28"/>
                <w:szCs w:val="28"/>
                <w:lang w:val="vi-VN"/>
              </w:rPr>
              <w:t xml:space="preserve"> GV </w:t>
            </w:r>
            <w:proofErr w:type="spellStart"/>
            <w:r w:rsidRPr="0059752C">
              <w:rPr>
                <w:sz w:val="28"/>
                <w:szCs w:val="28"/>
              </w:rPr>
              <w:t>gọi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chữa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  <w:lang w:val="vi-VN"/>
              </w:rPr>
              <w:t xml:space="preserve"> bảng </w:t>
            </w:r>
            <w:proofErr w:type="spellStart"/>
            <w:r w:rsidRPr="0059752C">
              <w:rPr>
                <w:sz w:val="28"/>
                <w:szCs w:val="28"/>
              </w:rPr>
              <w:t>phụ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</w:p>
          <w:p w14:paraId="59EDCAF4" w14:textId="77777777" w:rsidR="001445CC" w:rsidRPr="0059752C" w:rsidRDefault="001445CC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chéo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nói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Báo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28FCDE8" w14:textId="77777777" w:rsidR="001445CC" w:rsidRPr="0059752C" w:rsidRDefault="001445CC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,</w:t>
            </w:r>
            <w:r w:rsidRPr="0059752C">
              <w:rPr>
                <w:sz w:val="28"/>
                <w:szCs w:val="28"/>
                <w:lang w:val="vi-VN"/>
              </w:rPr>
              <w:t xml:space="preserve"> Tuyên dương.</w:t>
            </w:r>
          </w:p>
          <w:p w14:paraId="31DAF9E6" w14:textId="77777777" w:rsidR="001445CC" w:rsidRPr="0059752C" w:rsidRDefault="001445CC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2: </w:t>
            </w:r>
            <w:proofErr w:type="spellStart"/>
            <w:r w:rsidRPr="0059752C">
              <w:rPr>
                <w:b/>
                <w:sz w:val="28"/>
                <w:szCs w:val="28"/>
              </w:rPr>
              <w:t>Đặt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tính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rồi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tính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cá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nhân</w:t>
            </w:r>
            <w:proofErr w:type="spellEnd"/>
            <w:r w:rsidRPr="0059752C">
              <w:rPr>
                <w:b/>
                <w:sz w:val="28"/>
                <w:szCs w:val="28"/>
              </w:rPr>
              <w:t>)</w:t>
            </w:r>
          </w:p>
          <w:p w14:paraId="38B1C45F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</w:p>
          <w:p w14:paraId="16C745DC" w14:textId="77777777" w:rsidR="001445CC" w:rsidRPr="0059752C" w:rsidRDefault="001445CC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  <w:lang w:val="vi-VN"/>
              </w:rPr>
            </w:pPr>
            <w:r w:rsidRPr="0059752C">
              <w:rPr>
                <w:b/>
                <w:sz w:val="28"/>
                <w:szCs w:val="28"/>
                <w:lang w:val="vi-VN"/>
              </w:rPr>
              <w:t xml:space="preserve"> ? </w:t>
            </w:r>
            <w:r w:rsidRPr="0059752C">
              <w:rPr>
                <w:sz w:val="28"/>
                <w:szCs w:val="28"/>
                <w:lang w:val="vi-VN"/>
              </w:rPr>
              <w:t>Bài này yêu cầu các em làm gì ?</w:t>
            </w:r>
            <w:r w:rsidRPr="0059752C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59752C">
              <w:rPr>
                <w:sz w:val="28"/>
                <w:szCs w:val="28"/>
                <w:lang w:val="vi-VN"/>
              </w:rPr>
              <w:t>Bài này gồm mấy yêu cầu? Yêu cầu thứ nhất làm gì? Yêu cầu thứ hai làm gì ?</w:t>
            </w:r>
          </w:p>
          <w:p w14:paraId="75CFB820" w14:textId="77777777" w:rsidR="001445CC" w:rsidRPr="0059752C" w:rsidRDefault="001445CC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  <w:lang w:val="vi-VN"/>
              </w:rPr>
              <w:t>- Yêu cầu HS làm vào phiếu bài tập. Sau đó cho HS đổi chéo (cặp đôi ) để chữa bài cho nhau.</w:t>
            </w:r>
          </w:p>
          <w:p w14:paraId="3CD78E19" w14:textId="77777777" w:rsidR="001445CC" w:rsidRPr="0059752C" w:rsidRDefault="001445CC" w:rsidP="00F14ED3">
            <w:pPr>
              <w:pStyle w:val="ListParagraph"/>
              <w:spacing w:line="288" w:lineRule="auto"/>
              <w:ind w:left="0" w:right="-108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  <w:lang w:val="vi-VN"/>
              </w:rPr>
              <w:t xml:space="preserve">- GV theo dõi </w:t>
            </w:r>
            <w:proofErr w:type="spellStart"/>
            <w:r w:rsidRPr="0059752C">
              <w:rPr>
                <w:sz w:val="28"/>
                <w:szCs w:val="28"/>
              </w:rPr>
              <w:t>giúp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đỡ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còn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lúng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túng</w:t>
            </w:r>
            <w:proofErr w:type="spellEnd"/>
          </w:p>
          <w:p w14:paraId="34733345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chữa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2829DE8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Qua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thấy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0 ở </w:t>
            </w:r>
            <w:proofErr w:type="spellStart"/>
            <w:r w:rsidRPr="0059752C">
              <w:rPr>
                <w:sz w:val="28"/>
                <w:szCs w:val="28"/>
              </w:rPr>
              <w:t>thương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xuất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14:paraId="27F09DD5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</w:p>
          <w:p w14:paraId="54E3B1F8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1</w:t>
            </w:r>
          </w:p>
          <w:p w14:paraId="3E2F5CC6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- 2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phụ</w:t>
            </w:r>
            <w:proofErr w:type="spellEnd"/>
            <w:r w:rsidRPr="0059752C">
              <w:rPr>
                <w:sz w:val="28"/>
                <w:szCs w:val="28"/>
              </w:rPr>
              <w:t xml:space="preserve"> -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</w:p>
          <w:p w14:paraId="3A06DE10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3481E641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766B084D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032A7720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0F28B190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273097DD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E3ECCC2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A41EF4B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E85C84A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D61B9FE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9290988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- 1-2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</w:p>
          <w:p w14:paraId="465F9274" w14:textId="77777777" w:rsidR="001445CC" w:rsidRPr="0059752C" w:rsidRDefault="001445CC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Đặt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rồi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</w:p>
          <w:p w14:paraId="5B824322" w14:textId="77777777" w:rsidR="001445CC" w:rsidRPr="0059752C" w:rsidRDefault="001445CC" w:rsidP="00F14ED3">
            <w:pPr>
              <w:rPr>
                <w:sz w:val="28"/>
                <w:szCs w:val="28"/>
                <w:lang w:val="vi-VN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  <w:lang w:val="vi-VN"/>
              </w:rPr>
              <w:t>Bài gồm 2 yêu cầu. Yêu cầu thứ nhất đặt tính, yêu cầu thứ hai tính.</w:t>
            </w:r>
          </w:p>
          <w:p w14:paraId="2F5644C5" w14:textId="77777777" w:rsidR="001445CC" w:rsidRPr="0059752C" w:rsidRDefault="001445CC" w:rsidP="00F14ED3">
            <w:pPr>
              <w:rPr>
                <w:sz w:val="28"/>
                <w:szCs w:val="28"/>
              </w:rPr>
            </w:pPr>
          </w:p>
          <w:p w14:paraId="1B99161B" w14:textId="77777777" w:rsidR="001445CC" w:rsidRPr="0059752C" w:rsidRDefault="001445CC" w:rsidP="00F14ED3">
            <w:pPr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phiếu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AF1C9CC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 -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0 ở </w:t>
            </w:r>
            <w:proofErr w:type="spellStart"/>
            <w:r w:rsidRPr="0059752C">
              <w:rPr>
                <w:sz w:val="28"/>
                <w:szCs w:val="28"/>
              </w:rPr>
              <w:t>thương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xuất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lượt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bé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chia</w:t>
            </w:r>
          </w:p>
        </w:tc>
      </w:tr>
      <w:tr w:rsidR="001445CC" w:rsidRPr="0059752C" w14:paraId="1B64B4EC" w14:textId="77777777" w:rsidTr="00F14ED3">
        <w:tc>
          <w:tcPr>
            <w:tcW w:w="645" w:type="dxa"/>
            <w:tcBorders>
              <w:top w:val="dashed" w:sz="4" w:space="0" w:color="auto"/>
              <w:bottom w:val="dashed" w:sz="4" w:space="0" w:color="auto"/>
            </w:tcBorders>
          </w:tcPr>
          <w:p w14:paraId="4CC723EE" w14:textId="77777777" w:rsidR="001445CC" w:rsidRPr="0059752C" w:rsidRDefault="001445CC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055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EBA47E4" w14:textId="77777777" w:rsidR="001445CC" w:rsidRPr="0059752C" w:rsidRDefault="001445CC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</w:tr>
      <w:tr w:rsidR="001445CC" w:rsidRPr="0059752C" w14:paraId="6C16C18D" w14:textId="77777777" w:rsidTr="00F14ED3">
        <w:tc>
          <w:tcPr>
            <w:tcW w:w="645" w:type="dxa"/>
            <w:tcBorders>
              <w:top w:val="dashed" w:sz="4" w:space="0" w:color="auto"/>
              <w:bottom w:val="single" w:sz="4" w:space="0" w:color="auto"/>
            </w:tcBorders>
          </w:tcPr>
          <w:p w14:paraId="017D72F7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4B02E2B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5E8098E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1C35B0A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E8848ED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629214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98AC4E9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BB0E89A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CD81A22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96F816A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5C48B1D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0199593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08C1187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8893BD1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>3’</w:t>
            </w:r>
          </w:p>
        </w:tc>
        <w:tc>
          <w:tcPr>
            <w:tcW w:w="5519" w:type="dxa"/>
            <w:tcBorders>
              <w:top w:val="dashed" w:sz="4" w:space="0" w:color="auto"/>
              <w:bottom w:val="single" w:sz="4" w:space="0" w:color="auto"/>
            </w:tcBorders>
          </w:tcPr>
          <w:p w14:paraId="33C87740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“Rung </w:t>
            </w:r>
            <w:proofErr w:type="spellStart"/>
            <w:r w:rsidRPr="0059752C">
              <w:rPr>
                <w:sz w:val="28"/>
                <w:szCs w:val="28"/>
              </w:rPr>
              <w:t>chuông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vàng</w:t>
            </w:r>
            <w:proofErr w:type="spellEnd"/>
            <w:r w:rsidRPr="0059752C">
              <w:rPr>
                <w:sz w:val="28"/>
                <w:szCs w:val="28"/>
              </w:rPr>
              <w:t>”.</w:t>
            </w:r>
          </w:p>
          <w:p w14:paraId="2C93A02D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*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chọn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đáp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đúng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nhất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829"/>
            </w:tblGrid>
            <w:tr w:rsidR="001445CC" w:rsidRPr="0059752C" w14:paraId="7210BFCF" w14:textId="77777777" w:rsidTr="00F14ED3">
              <w:tc>
                <w:tcPr>
                  <w:tcW w:w="1994" w:type="dxa"/>
                  <w:shd w:val="clear" w:color="auto" w:fill="auto"/>
                </w:tcPr>
                <w:p w14:paraId="3674B497" w14:textId="77777777" w:rsidR="001445CC" w:rsidRPr="0059752C" w:rsidRDefault="001445CC" w:rsidP="00F14ED3">
                  <w:pPr>
                    <w:spacing w:line="288" w:lineRule="auto"/>
                    <w:rPr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  <w:lang w:val="vi-VN"/>
                    </w:rPr>
                    <w:t>20</w:t>
                  </w: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  <w:r w:rsidRPr="0059752C">
                    <w:rPr>
                      <w:bCs/>
                      <w:kern w:val="24"/>
                      <w:sz w:val="28"/>
                      <w:szCs w:val="28"/>
                      <w:lang w:val="vi-VN"/>
                    </w:rPr>
                    <w:t>202 : 2 = ?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3640E151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 xml:space="preserve">35 </w:t>
                  </w:r>
                  <w:proofErr w:type="gramStart"/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055 :</w:t>
                  </w:r>
                  <w:proofErr w:type="gramEnd"/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 xml:space="preserve"> 5 = ?</w:t>
                  </w:r>
                </w:p>
              </w:tc>
            </w:tr>
            <w:tr w:rsidR="001445CC" w:rsidRPr="0059752C" w14:paraId="4C212DEF" w14:textId="77777777" w:rsidTr="00F14ED3">
              <w:tc>
                <w:tcPr>
                  <w:tcW w:w="1994" w:type="dxa"/>
                  <w:shd w:val="clear" w:color="auto" w:fill="auto"/>
                </w:tcPr>
                <w:p w14:paraId="079B4ACF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/>
                      <w:bCs/>
                      <w:kern w:val="24"/>
                      <w:sz w:val="28"/>
                      <w:szCs w:val="28"/>
                    </w:rPr>
                    <w:t>A-</w:t>
                  </w: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 xml:space="preserve"> 10101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6B919C2C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A- 70 777</w:t>
                  </w:r>
                </w:p>
              </w:tc>
            </w:tr>
            <w:tr w:rsidR="001445CC" w:rsidRPr="0059752C" w14:paraId="4CACD819" w14:textId="77777777" w:rsidTr="00F14ED3">
              <w:tc>
                <w:tcPr>
                  <w:tcW w:w="1994" w:type="dxa"/>
                  <w:shd w:val="clear" w:color="auto" w:fill="auto"/>
                </w:tcPr>
                <w:p w14:paraId="2FEBFDAC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B- 10100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0B6F6CC7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/>
                      <w:bCs/>
                      <w:kern w:val="24"/>
                      <w:sz w:val="28"/>
                      <w:szCs w:val="28"/>
                    </w:rPr>
                    <w:t>B-</w:t>
                  </w: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 xml:space="preserve"> 7011</w:t>
                  </w:r>
                </w:p>
              </w:tc>
            </w:tr>
            <w:tr w:rsidR="001445CC" w:rsidRPr="0059752C" w14:paraId="152348E0" w14:textId="77777777" w:rsidTr="00F14ED3">
              <w:tc>
                <w:tcPr>
                  <w:tcW w:w="1994" w:type="dxa"/>
                  <w:shd w:val="clear" w:color="auto" w:fill="auto"/>
                </w:tcPr>
                <w:p w14:paraId="1DEB0DB4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C- 10010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5D7964F7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C- 70 111</w:t>
                  </w:r>
                </w:p>
              </w:tc>
            </w:tr>
          </w:tbl>
          <w:p w14:paraId="05AF777F" w14:textId="77777777" w:rsidR="001445CC" w:rsidRPr="0059752C" w:rsidRDefault="001445CC" w:rsidP="00F14ED3">
            <w:pPr>
              <w:spacing w:line="28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1829"/>
            </w:tblGrid>
            <w:tr w:rsidR="001445CC" w:rsidRPr="0059752C" w14:paraId="43A728A7" w14:textId="77777777" w:rsidTr="00F14ED3">
              <w:tc>
                <w:tcPr>
                  <w:tcW w:w="1994" w:type="dxa"/>
                  <w:shd w:val="clear" w:color="auto" w:fill="auto"/>
                </w:tcPr>
                <w:p w14:paraId="3787E681" w14:textId="77777777" w:rsidR="001445CC" w:rsidRPr="0059752C" w:rsidRDefault="001445CC" w:rsidP="00F14ED3">
                  <w:pPr>
                    <w:spacing w:line="288" w:lineRule="auto"/>
                    <w:rPr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 xml:space="preserve">84 </w:t>
                  </w:r>
                  <w:proofErr w:type="gramStart"/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044</w:t>
                  </w:r>
                  <w:r w:rsidRPr="0059752C">
                    <w:rPr>
                      <w:bCs/>
                      <w:kern w:val="24"/>
                      <w:sz w:val="28"/>
                      <w:szCs w:val="28"/>
                      <w:lang w:val="vi-VN"/>
                    </w:rPr>
                    <w:t xml:space="preserve"> :</w:t>
                  </w:r>
                  <w:proofErr w:type="gramEnd"/>
                  <w:r w:rsidRPr="0059752C">
                    <w:rPr>
                      <w:bCs/>
                      <w:kern w:val="24"/>
                      <w:sz w:val="28"/>
                      <w:szCs w:val="28"/>
                      <w:lang w:val="vi-VN"/>
                    </w:rPr>
                    <w:t xml:space="preserve"> </w:t>
                  </w: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4</w:t>
                  </w:r>
                  <w:r w:rsidRPr="0059752C">
                    <w:rPr>
                      <w:bCs/>
                      <w:kern w:val="24"/>
                      <w:sz w:val="28"/>
                      <w:szCs w:val="28"/>
                      <w:lang w:val="vi-VN"/>
                    </w:rPr>
                    <w:t xml:space="preserve"> = ?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73A2B282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 xml:space="preserve">99 </w:t>
                  </w:r>
                  <w:proofErr w:type="gramStart"/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909 :</w:t>
                  </w:r>
                  <w:proofErr w:type="gramEnd"/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 xml:space="preserve"> 9 = ?</w:t>
                  </w:r>
                </w:p>
              </w:tc>
            </w:tr>
            <w:tr w:rsidR="001445CC" w:rsidRPr="0059752C" w14:paraId="29B73367" w14:textId="77777777" w:rsidTr="00F14ED3">
              <w:tc>
                <w:tcPr>
                  <w:tcW w:w="1994" w:type="dxa"/>
                  <w:shd w:val="clear" w:color="auto" w:fill="auto"/>
                </w:tcPr>
                <w:p w14:paraId="7ECF5938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A- 21 021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739EAF47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A- 33 303</w:t>
                  </w:r>
                </w:p>
              </w:tc>
            </w:tr>
            <w:tr w:rsidR="001445CC" w:rsidRPr="0059752C" w14:paraId="61DCE6E3" w14:textId="77777777" w:rsidTr="00F14ED3">
              <w:tc>
                <w:tcPr>
                  <w:tcW w:w="1994" w:type="dxa"/>
                  <w:shd w:val="clear" w:color="auto" w:fill="auto"/>
                </w:tcPr>
                <w:p w14:paraId="743BAC97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/>
                      <w:bCs/>
                      <w:kern w:val="24"/>
                      <w:sz w:val="28"/>
                      <w:szCs w:val="28"/>
                    </w:rPr>
                    <w:t>B</w:t>
                  </w: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- 21 011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30590335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B- 22 202</w:t>
                  </w:r>
                </w:p>
              </w:tc>
            </w:tr>
            <w:tr w:rsidR="001445CC" w:rsidRPr="0059752C" w14:paraId="1CFC7320" w14:textId="77777777" w:rsidTr="00F14ED3">
              <w:tc>
                <w:tcPr>
                  <w:tcW w:w="1994" w:type="dxa"/>
                  <w:shd w:val="clear" w:color="auto" w:fill="auto"/>
                </w:tcPr>
                <w:p w14:paraId="72927C1C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>C- 22 012</w:t>
                  </w:r>
                </w:p>
              </w:tc>
              <w:tc>
                <w:tcPr>
                  <w:tcW w:w="1829" w:type="dxa"/>
                  <w:shd w:val="clear" w:color="auto" w:fill="auto"/>
                </w:tcPr>
                <w:p w14:paraId="78B042B8" w14:textId="77777777" w:rsidR="001445CC" w:rsidRPr="0059752C" w:rsidRDefault="001445CC" w:rsidP="00F14ED3">
                  <w:pPr>
                    <w:spacing w:line="288" w:lineRule="auto"/>
                    <w:rPr>
                      <w:bCs/>
                      <w:kern w:val="24"/>
                      <w:sz w:val="28"/>
                      <w:szCs w:val="28"/>
                    </w:rPr>
                  </w:pPr>
                  <w:r w:rsidRPr="0059752C">
                    <w:rPr>
                      <w:b/>
                      <w:bCs/>
                      <w:kern w:val="24"/>
                      <w:sz w:val="28"/>
                      <w:szCs w:val="28"/>
                    </w:rPr>
                    <w:t>C-</w:t>
                  </w:r>
                  <w:r w:rsidRPr="0059752C">
                    <w:rPr>
                      <w:bCs/>
                      <w:kern w:val="24"/>
                      <w:sz w:val="28"/>
                      <w:szCs w:val="28"/>
                    </w:rPr>
                    <w:t xml:space="preserve"> 11 101</w:t>
                  </w:r>
                </w:p>
              </w:tc>
            </w:tr>
          </w:tbl>
          <w:p w14:paraId="1BD943DB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khen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thưởng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nhanh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90CE8FE" w14:textId="77777777" w:rsidR="001445CC" w:rsidRPr="0059752C" w:rsidRDefault="001445CC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5. 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7F536091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Qua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hôm</w:t>
            </w:r>
            <w:proofErr w:type="spellEnd"/>
            <w:r w:rsidRPr="0059752C">
              <w:rPr>
                <w:sz w:val="28"/>
                <w:szCs w:val="28"/>
              </w:rPr>
              <w:t xml:space="preserve"> nay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thêm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3CAC841A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Khi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nhắc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lưu</w:t>
            </w:r>
            <w:proofErr w:type="spellEnd"/>
            <w:r w:rsidRPr="0059752C">
              <w:rPr>
                <w:sz w:val="28"/>
                <w:szCs w:val="28"/>
              </w:rPr>
              <w:t xml:space="preserve"> ý </w:t>
            </w:r>
            <w:proofErr w:type="spellStart"/>
            <w:proofErr w:type="gram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proofErr w:type="gramEnd"/>
            <w:r w:rsidRPr="0059752C">
              <w:rPr>
                <w:sz w:val="28"/>
                <w:szCs w:val="28"/>
              </w:rPr>
              <w:t>?</w:t>
            </w:r>
          </w:p>
          <w:p w14:paraId="4154A2CD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Dặn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em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hãy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liên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đặt</w:t>
            </w:r>
            <w:proofErr w:type="spellEnd"/>
            <w:r w:rsidRPr="0059752C">
              <w:rPr>
                <w:sz w:val="28"/>
                <w:szCs w:val="28"/>
              </w:rPr>
              <w:t xml:space="preserve"> ra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đó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giờ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sau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dashed" w:sz="4" w:space="0" w:color="auto"/>
              <w:bottom w:val="single" w:sz="4" w:space="0" w:color="auto"/>
            </w:tcBorders>
          </w:tcPr>
          <w:p w14:paraId="66F665A4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5A6363F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47BD76B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nhân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ghi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đúng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con (HS </w:t>
            </w:r>
            <w:proofErr w:type="spellStart"/>
            <w:r w:rsidRPr="0059752C">
              <w:rPr>
                <w:sz w:val="28"/>
                <w:szCs w:val="28"/>
              </w:rPr>
              <w:t>sai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dừng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cuộc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>)</w:t>
            </w:r>
          </w:p>
          <w:p w14:paraId="3E03F71E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92C0C2C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9DBB864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D3DCE50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720A1D0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9EC7EBA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0C6A16E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F2BB62D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AF8C58D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4BF7210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nhiều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phạm</w:t>
            </w:r>
            <w:proofErr w:type="spellEnd"/>
            <w:r w:rsidRPr="0059752C">
              <w:rPr>
                <w:sz w:val="28"/>
                <w:szCs w:val="28"/>
              </w:rPr>
              <w:t xml:space="preserve"> vi 100 000 (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0 ở </w:t>
            </w:r>
            <w:proofErr w:type="spellStart"/>
            <w:r w:rsidRPr="0059752C">
              <w:rPr>
                <w:sz w:val="28"/>
                <w:szCs w:val="28"/>
              </w:rPr>
              <w:t>thương</w:t>
            </w:r>
            <w:proofErr w:type="spellEnd"/>
            <w:r w:rsidRPr="0059752C">
              <w:rPr>
                <w:sz w:val="28"/>
                <w:szCs w:val="28"/>
              </w:rPr>
              <w:t>).</w:t>
            </w:r>
          </w:p>
          <w:p w14:paraId="5F87A05C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Khi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bé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chia, </w:t>
            </w:r>
            <w:proofErr w:type="spellStart"/>
            <w:r w:rsidRPr="0059752C">
              <w:rPr>
                <w:sz w:val="28"/>
                <w:szCs w:val="28"/>
              </w:rPr>
              <w:t>thương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 xml:space="preserve"> 0</w:t>
            </w:r>
          </w:p>
          <w:p w14:paraId="711FCD60" w14:textId="77777777" w:rsidR="001445CC" w:rsidRPr="0059752C" w:rsidRDefault="001445CC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</w:tbl>
    <w:p w14:paraId="400C2ACB" w14:textId="77777777" w:rsidR="001445CC" w:rsidRPr="0059752C" w:rsidRDefault="001445CC" w:rsidP="001445CC">
      <w:pPr>
        <w:pStyle w:val="TableParagraph"/>
        <w:spacing w:before="55"/>
        <w:ind w:left="62" w:right="108"/>
        <w:jc w:val="center"/>
        <w:rPr>
          <w:color w:val="000000" w:themeColor="text1"/>
          <w:sz w:val="30"/>
        </w:rPr>
      </w:pPr>
    </w:p>
    <w:p w14:paraId="2DD28F3B" w14:textId="77777777" w:rsidR="001445CC" w:rsidRPr="0059752C" w:rsidRDefault="001445CC" w:rsidP="001445CC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01CD89FA" w14:textId="77777777" w:rsidR="001445CC" w:rsidRPr="0059752C" w:rsidRDefault="001445CC" w:rsidP="001445CC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4532F07F" w14:textId="77777777" w:rsidR="001445CC" w:rsidRPr="0059752C" w:rsidRDefault="001445CC" w:rsidP="001445CC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410637" w14:textId="77777777" w:rsidR="001445CC" w:rsidRPr="0059752C" w:rsidRDefault="001445CC" w:rsidP="001445CC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5E92AD34" w14:textId="2F9840CD" w:rsidR="005244CA" w:rsidRDefault="001445CC" w:rsidP="001445CC"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CC"/>
    <w:rsid w:val="001445CC"/>
    <w:rsid w:val="005244CA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66B32"/>
  <w15:chartTrackingRefBased/>
  <w15:docId w15:val="{33525CD1-D825-41C4-B551-D9553F82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5C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1445C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445CC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1445CC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2025-05-05T06:19:00Z</dcterms:created>
  <dcterms:modified xsi:type="dcterms:W3CDTF">2025-05-05T06:19:00Z</dcterms:modified>
</cp:coreProperties>
</file>