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9DBB" w14:textId="77777777" w:rsidR="008B67C7" w:rsidRPr="0097566A" w:rsidRDefault="008B67C7" w:rsidP="008B67C7">
      <w:pPr>
        <w:widowControl w:val="0"/>
        <w:jc w:val="center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u w:val="single"/>
          <w:lang w:val="nl-NL"/>
        </w:rPr>
        <w:t>TIẾT 136</w:t>
      </w:r>
      <w:r w:rsidRPr="0097566A">
        <w:rPr>
          <w:rFonts w:cs="Times New Roman"/>
          <w:b/>
          <w:sz w:val="28"/>
          <w:szCs w:val="28"/>
          <w:lang w:val="nl-NL"/>
        </w:rPr>
        <w:t>:      TIẾNG VIỆT:</w:t>
      </w:r>
      <w:r w:rsidRPr="0097566A">
        <w:rPr>
          <w:rFonts w:cs="Times New Roman"/>
          <w:sz w:val="28"/>
          <w:szCs w:val="28"/>
          <w:lang w:val="nl-NL"/>
        </w:rPr>
        <w:t xml:space="preserve">  </w:t>
      </w:r>
      <w:r w:rsidRPr="0097566A">
        <w:rPr>
          <w:rFonts w:eastAsia="Arial" w:cs="Times New Roman"/>
          <w:sz w:val="28"/>
          <w:szCs w:val="28"/>
          <w:shd w:val="clear" w:color="auto" w:fill="FFFFFF"/>
          <w:lang w:val="nl-NL"/>
        </w:rPr>
        <w:t xml:space="preserve"> </w:t>
      </w:r>
      <w:r w:rsidRPr="0097566A">
        <w:rPr>
          <w:rFonts w:cs="Times New Roman"/>
          <w:b/>
          <w:sz w:val="28"/>
          <w:szCs w:val="28"/>
          <w:lang w:val="nl-NL"/>
        </w:rPr>
        <w:t xml:space="preserve">BÀI VIẾT 3: LUYỆN TẬP VIẾT THƯ THĂM HỎI </w:t>
      </w:r>
    </w:p>
    <w:p w14:paraId="6EDBB90A" w14:textId="77777777" w:rsidR="008B67C7" w:rsidRPr="0097566A" w:rsidRDefault="008B67C7" w:rsidP="008B67C7">
      <w:pPr>
        <w:widowControl w:val="0"/>
        <w:jc w:val="center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(Thực hành viết) (1 tiết)</w:t>
      </w:r>
    </w:p>
    <w:p w14:paraId="7E56B7FB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I. Yêu cầu cần đạt</w:t>
      </w:r>
    </w:p>
    <w:p w14:paraId="5FDD020E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1. Kiến thức, kĩ năng</w:t>
      </w:r>
    </w:p>
    <w:p w14:paraId="3CA4C640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Dựa trên dàn ý đã lập và kết quả luyện tập ở các tiết học trước, HS viết được bức thư thăm hỏi người thân (hoặc thầy cô, bạn bè, một người khác). Bức thư có cấu tạo hợp lí; chữ viết rõ ràng, đúng chính tả; câu văn đúng ngữ pháp.</w:t>
      </w:r>
    </w:p>
    <w:p w14:paraId="1856660F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Thể hiện được tình cảm của bản thân dành cho người nhận thư qua cách sử dụng từ xưng hô, lời chào, lời chúc, lời hẹn…</w:t>
      </w:r>
    </w:p>
    <w:p w14:paraId="45961B00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2. Năng lực</w:t>
      </w:r>
    </w:p>
    <w:p w14:paraId="2A96A8C4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Phát triển năng lực tự chủ và tự học: tự giải quyết nhiệm vụ học tập.</w:t>
      </w:r>
    </w:p>
    <w:p w14:paraId="70D531E7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Phát triển NL giao tiếp: biết cách giao tiép qua bức thư.</w:t>
      </w:r>
    </w:p>
    <w:p w14:paraId="3DE86ECB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>3. Phẩm chất</w:t>
      </w:r>
    </w:p>
    <w:p w14:paraId="18EF2F99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Bồi dưỡng phẩm chất nhân ái (biết yêu thương, chia sẻ, động viên…) và đức tính khiêm tốn (nói về mình một cách đúng mực)</w:t>
      </w:r>
    </w:p>
    <w:p w14:paraId="2B01CFDC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II. Đồ dùng dạy học </w:t>
      </w:r>
    </w:p>
    <w:p w14:paraId="7F8FE523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  <w:lang w:val="nl-NL"/>
        </w:rPr>
      </w:pPr>
      <w:r w:rsidRPr="0097566A">
        <w:rPr>
          <w:rFonts w:cs="Times New Roman"/>
          <w:sz w:val="28"/>
          <w:szCs w:val="28"/>
          <w:lang w:val="nl-NL"/>
        </w:rPr>
        <w:t>- SGK, vở viết, bảng phụ viết dàn ý của bài văn viết thư.</w:t>
      </w:r>
    </w:p>
    <w:p w14:paraId="4E567516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  <w:lang w:val="nl-NL"/>
        </w:rPr>
      </w:pPr>
      <w:r w:rsidRPr="0097566A">
        <w:rPr>
          <w:rFonts w:cs="Times New Roman"/>
          <w:b/>
          <w:sz w:val="28"/>
          <w:szCs w:val="28"/>
          <w:lang w:val="nl-NL"/>
        </w:rPr>
        <w:t xml:space="preserve">III. Các hoạt động dạy - học chủ yếu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266"/>
        <w:gridCol w:w="3801"/>
      </w:tblGrid>
      <w:tr w:rsidR="008B67C7" w:rsidRPr="0097566A" w14:paraId="20274717" w14:textId="77777777" w:rsidTr="00BF7D33"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31E" w14:textId="77777777" w:rsidR="008B67C7" w:rsidRPr="0097566A" w:rsidRDefault="008B67C7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5D7" w14:textId="77777777" w:rsidR="008B67C7" w:rsidRPr="0097566A" w:rsidRDefault="008B67C7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GIÁO VIÊN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FA12F" w14:textId="77777777" w:rsidR="008B67C7" w:rsidRPr="0097566A" w:rsidRDefault="008B67C7" w:rsidP="00BF7D33">
            <w:pPr>
              <w:pStyle w:val="Heading1"/>
              <w:jc w:val="center"/>
              <w:outlineLvl w:val="0"/>
              <w:rPr>
                <w:rFonts w:eastAsia="Arial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566A"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  <w:t>HOẠT ĐỘNG CỦA HỌC SINH</w:t>
            </w:r>
          </w:p>
        </w:tc>
      </w:tr>
      <w:tr w:rsidR="008B67C7" w:rsidRPr="0097566A" w14:paraId="06C700CE" w14:textId="77777777" w:rsidTr="00BF7D33"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14:paraId="1DDF0DFB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</w:tcPr>
          <w:p w14:paraId="11281AB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4A96CC94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</w:tcPr>
          <w:p w14:paraId="163336A4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45C3E22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8B67C7" w:rsidRPr="0097566A" w14:paraId="0E2C8098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1B76992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2FDD6CF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HS. </w:t>
            </w:r>
          </w:p>
          <w:p w14:paraId="5CAA21BC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05DD199E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B67C7" w:rsidRPr="0097566A" w14:paraId="0080AD49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5C4DF18D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3538A01D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586355F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bị</w:t>
            </w:r>
            <w:proofErr w:type="spellEnd"/>
          </w:p>
          <w:p w14:paraId="75E5F856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1274F501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2BE7E149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9BA70A7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- 2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to,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</w:tc>
      </w:tr>
      <w:tr w:rsidR="008B67C7" w:rsidRPr="0097566A" w14:paraId="55D3D511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63846B4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A15B2D4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5D7A615B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ai?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3AF5C0F1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:</w:t>
            </w:r>
          </w:p>
          <w:p w14:paraId="00F7B213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cô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r w:rsidRPr="0097566A">
              <w:rPr>
                <w:rFonts w:cs="Times New Roman"/>
                <w:sz w:val="28"/>
                <w:szCs w:val="28"/>
              </w:rPr>
              <w:lastRenderedPageBreak/>
              <w:t xml:space="preserve">ở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3977322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2CCD002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cũ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khác</w:t>
            </w:r>
            <w:proofErr w:type="spellEnd"/>
          </w:p>
          <w:p w14:paraId="4F8BBD9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khăn</w:t>
            </w:r>
            <w:proofErr w:type="spellEnd"/>
          </w:p>
          <w:p w14:paraId="3EF6545A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đảo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  <w:p w14:paraId="0B0EE780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>….</w:t>
            </w:r>
          </w:p>
        </w:tc>
      </w:tr>
      <w:tr w:rsidR="008B67C7" w:rsidRPr="0097566A" w14:paraId="41D218A7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3AA1D687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DAFBB5A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09B36263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thăm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chia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buồn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quen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8B67C7" w:rsidRPr="0097566A" w14:paraId="6D4C8FD0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34088A59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46B03D57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bày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722E179B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- 1 – 2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8B67C7" w:rsidRPr="0097566A" w14:paraId="5FB4DDB2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2D361E2B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103017FD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nhở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gạch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sung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lỗi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2014F983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8B67C7" w:rsidRPr="0097566A" w14:paraId="11AAF9BB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38A9DDF7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7B52093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*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</w:p>
          <w:p w14:paraId="2AAF8B0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2B768841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7D55FC3A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66BA3C5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lỗi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8B67C7" w:rsidRPr="0097566A" w14:paraId="4A2FCB4D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673B4004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6713C56C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dõi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(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7C89B69E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B67C7" w:rsidRPr="0097566A" w14:paraId="054D7028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26972536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0F7B5319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HS. 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092FAEB1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  <w:tr w:rsidR="008B67C7" w:rsidRPr="0097566A" w14:paraId="28FF6374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06D4565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1B004C93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9756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7586737F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4209D60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  <w:p w14:paraId="0E63E2C5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- 1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.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bổ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sung.</w:t>
            </w:r>
          </w:p>
        </w:tc>
      </w:tr>
      <w:tr w:rsidR="008B67C7" w:rsidRPr="0097566A" w14:paraId="6DA8C57C" w14:textId="77777777" w:rsidTr="00BF7D33">
        <w:tc>
          <w:tcPr>
            <w:tcW w:w="985" w:type="dxa"/>
            <w:tcBorders>
              <w:right w:val="single" w:sz="4" w:space="0" w:color="auto"/>
            </w:tcBorders>
          </w:tcPr>
          <w:p w14:paraId="6897225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14:paraId="090D759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14:paraId="64640F3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B67C7" w:rsidRPr="0097566A" w14:paraId="1E4425D5" w14:textId="77777777" w:rsidTr="00BF7D33"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7EAD26B2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53B27638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dò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Trái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tim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”.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</w:tcBorders>
          </w:tcPr>
          <w:p w14:paraId="006E306B" w14:textId="77777777" w:rsidR="008B67C7" w:rsidRPr="0097566A" w:rsidRDefault="008B67C7" w:rsidP="00BF7D33">
            <w:pPr>
              <w:widowControl w:val="0"/>
              <w:jc w:val="both"/>
              <w:rPr>
                <w:rFonts w:cs="Times New Roman"/>
                <w:sz w:val="28"/>
                <w:szCs w:val="28"/>
              </w:rPr>
            </w:pPr>
            <w:r w:rsidRPr="0097566A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7566A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97566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76C0F42" w14:textId="77777777" w:rsidR="008B67C7" w:rsidRPr="0097566A" w:rsidRDefault="008B67C7" w:rsidP="008B67C7">
      <w:pPr>
        <w:widowControl w:val="0"/>
        <w:jc w:val="both"/>
        <w:rPr>
          <w:rFonts w:cs="Times New Roman"/>
          <w:b/>
          <w:sz w:val="28"/>
          <w:szCs w:val="28"/>
        </w:rPr>
      </w:pPr>
      <w:r w:rsidRPr="0097566A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97566A">
        <w:rPr>
          <w:rFonts w:cs="Times New Roman"/>
          <w:b/>
          <w:sz w:val="28"/>
          <w:szCs w:val="28"/>
        </w:rPr>
        <w:t>Điều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chỉnh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sau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bài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  <w:proofErr w:type="spellStart"/>
      <w:r w:rsidRPr="0097566A">
        <w:rPr>
          <w:rFonts w:cs="Times New Roman"/>
          <w:b/>
          <w:sz w:val="28"/>
          <w:szCs w:val="28"/>
        </w:rPr>
        <w:t>dạy</w:t>
      </w:r>
      <w:proofErr w:type="spellEnd"/>
      <w:r w:rsidRPr="0097566A">
        <w:rPr>
          <w:rFonts w:cs="Times New Roman"/>
          <w:b/>
          <w:sz w:val="28"/>
          <w:szCs w:val="28"/>
        </w:rPr>
        <w:t xml:space="preserve"> </w:t>
      </w:r>
    </w:p>
    <w:p w14:paraId="479222C4" w14:textId="77777777" w:rsidR="008B67C7" w:rsidRPr="0097566A" w:rsidRDefault="008B67C7" w:rsidP="008B67C7">
      <w:pPr>
        <w:widowControl w:val="0"/>
        <w:jc w:val="both"/>
        <w:rPr>
          <w:rFonts w:cs="Times New Roman"/>
          <w:sz w:val="28"/>
          <w:szCs w:val="28"/>
        </w:rPr>
      </w:pPr>
      <w:r w:rsidRPr="0097566A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66422E" w14:textId="77777777" w:rsidR="000866A8" w:rsidRDefault="000866A8"/>
    <w:sectPr w:rsidR="000866A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C7"/>
    <w:rsid w:val="000866A8"/>
    <w:rsid w:val="008B67C7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5DED"/>
  <w15:chartTrackingRefBased/>
  <w15:docId w15:val="{6660E3C5-A126-4816-9372-BC80EB1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C7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8B67C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7C7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8B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2025-02-28T08:19:00Z</dcterms:created>
  <dcterms:modified xsi:type="dcterms:W3CDTF">2025-02-28T08:19:00Z</dcterms:modified>
</cp:coreProperties>
</file>