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B26C" w14:textId="77777777" w:rsidR="0028260A" w:rsidRPr="004330B1" w:rsidRDefault="0028260A" w:rsidP="0028260A">
      <w:pPr>
        <w:jc w:val="both"/>
        <w:rPr>
          <w:rFonts w:ascii="Times New Roman" w:hAnsi="Times New Roman"/>
          <w:iCs/>
          <w:lang w:val="nl-NL"/>
        </w:rPr>
      </w:pPr>
      <w:bookmarkStart w:id="0" w:name="_Hlk146079711"/>
      <w:r w:rsidRPr="004330B1">
        <w:rPr>
          <w:rFonts w:ascii="Times New Roman" w:hAnsi="Times New Roman"/>
          <w:b/>
          <w:i/>
          <w:iCs/>
          <w:u w:val="single"/>
          <w:lang w:val="nl-NL"/>
        </w:rPr>
        <w:t>Ngày soạn</w:t>
      </w:r>
      <w:r w:rsidRPr="004330B1">
        <w:rPr>
          <w:rFonts w:ascii="Times New Roman" w:hAnsi="Times New Roman"/>
          <w:b/>
          <w:iCs/>
          <w:lang w:val="nl-NL"/>
        </w:rPr>
        <w:t xml:space="preserve">:    </w:t>
      </w:r>
      <w:r>
        <w:rPr>
          <w:rFonts w:ascii="Times New Roman" w:hAnsi="Times New Roman"/>
          <w:bCs/>
          <w:iCs/>
          <w:lang w:val="nl-NL"/>
        </w:rPr>
        <w:t>9</w:t>
      </w:r>
      <w:r w:rsidRPr="004330B1">
        <w:rPr>
          <w:rFonts w:ascii="Times New Roman" w:hAnsi="Times New Roman"/>
          <w:iCs/>
          <w:lang w:val="nl-NL"/>
        </w:rPr>
        <w:t>/</w:t>
      </w:r>
      <w:r>
        <w:rPr>
          <w:rFonts w:ascii="Times New Roman" w:hAnsi="Times New Roman"/>
          <w:iCs/>
          <w:lang w:val="nl-NL"/>
        </w:rPr>
        <w:t>10</w:t>
      </w:r>
      <w:r w:rsidRPr="004330B1">
        <w:rPr>
          <w:rFonts w:ascii="Times New Roman" w:hAnsi="Times New Roman"/>
          <w:iCs/>
          <w:lang w:val="nl-NL"/>
        </w:rPr>
        <w:t>/202</w:t>
      </w:r>
      <w:r>
        <w:rPr>
          <w:rFonts w:ascii="Times New Roman" w:hAnsi="Times New Roman"/>
          <w:iCs/>
          <w:lang w:val="nl-NL"/>
        </w:rPr>
        <w:t>4</w:t>
      </w:r>
      <w:r w:rsidRPr="004330B1">
        <w:rPr>
          <w:rFonts w:ascii="Times New Roman" w:hAnsi="Times New Roman"/>
          <w:iCs/>
          <w:lang w:val="nl-NL"/>
        </w:rPr>
        <w:t>.</w:t>
      </w:r>
    </w:p>
    <w:p w14:paraId="4D0180D5" w14:textId="77777777" w:rsidR="0028260A" w:rsidRDefault="0028260A" w:rsidP="0028260A">
      <w:pPr>
        <w:jc w:val="both"/>
        <w:rPr>
          <w:rFonts w:ascii="Times New Roman" w:hAnsi="Times New Roman"/>
          <w:i/>
          <w:lang w:val="nl-NL"/>
        </w:rPr>
      </w:pPr>
      <w:r w:rsidRPr="004330B1">
        <w:rPr>
          <w:rFonts w:ascii="Times New Roman" w:hAnsi="Times New Roman"/>
          <w:i/>
          <w:u w:val="single"/>
          <w:lang w:val="nl-NL"/>
        </w:rPr>
        <w:t>Ngày dạy</w:t>
      </w:r>
      <w:r w:rsidRPr="004330B1">
        <w:rPr>
          <w:rFonts w:ascii="Times New Roman" w:hAnsi="Times New Roman"/>
          <w:i/>
          <w:lang w:val="nl-NL"/>
        </w:rPr>
        <w:t>:</w:t>
      </w:r>
      <w:r w:rsidRPr="004330B1">
        <w:rPr>
          <w:rFonts w:ascii="Times New Roman" w:hAnsi="Times New Roman"/>
          <w:lang w:val="nl-NL"/>
        </w:rPr>
        <w:t xml:space="preserve">   </w:t>
      </w:r>
      <w:r w:rsidRPr="004330B1">
        <w:rPr>
          <w:rFonts w:ascii="Times New Roman" w:hAnsi="Times New Roman"/>
          <w:i/>
          <w:lang w:val="nl-NL"/>
        </w:rPr>
        <w:t xml:space="preserve">Thứ </w:t>
      </w:r>
      <w:r>
        <w:rPr>
          <w:rFonts w:ascii="Times New Roman" w:hAnsi="Times New Roman"/>
          <w:i/>
          <w:lang w:val="nl-NL"/>
        </w:rPr>
        <w:t>Năm</w:t>
      </w:r>
      <w:r w:rsidRPr="004330B1">
        <w:rPr>
          <w:rFonts w:ascii="Times New Roman" w:hAnsi="Times New Roman"/>
          <w:i/>
          <w:lang w:val="nl-NL"/>
        </w:rPr>
        <w:t xml:space="preserve"> ngày  </w:t>
      </w:r>
      <w:r>
        <w:rPr>
          <w:rFonts w:ascii="Times New Roman" w:hAnsi="Times New Roman"/>
          <w:bCs/>
          <w:i/>
          <w:lang w:val="nl-NL"/>
        </w:rPr>
        <w:t>10</w:t>
      </w:r>
      <w:r w:rsidRPr="004330B1">
        <w:rPr>
          <w:rFonts w:ascii="Times New Roman" w:hAnsi="Times New Roman"/>
          <w:i/>
          <w:lang w:val="nl-NL"/>
        </w:rPr>
        <w:t xml:space="preserve"> tháng 10 năm 202</w:t>
      </w:r>
      <w:r>
        <w:rPr>
          <w:rFonts w:ascii="Times New Roman" w:hAnsi="Times New Roman"/>
          <w:i/>
          <w:lang w:val="nl-NL"/>
        </w:rPr>
        <w:t>4</w:t>
      </w:r>
    </w:p>
    <w:p w14:paraId="4DB85849" w14:textId="77777777" w:rsidR="0028260A" w:rsidRPr="00467839" w:rsidRDefault="0028260A" w:rsidP="0028260A">
      <w:pPr>
        <w:jc w:val="center"/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  <w:i/>
          <w:lang w:val="nl-NL"/>
        </w:rPr>
        <w:t>KẾ HOẠCH DẠY HỌC</w:t>
      </w:r>
    </w:p>
    <w:bookmarkEnd w:id="0"/>
    <w:p w14:paraId="341FD611" w14:textId="77777777" w:rsidR="0028260A" w:rsidRPr="004330B1" w:rsidRDefault="0028260A" w:rsidP="0028260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TIẾT 34:     TIẾNG VIỆT               </w:t>
      </w:r>
      <w:proofErr w:type="spellStart"/>
      <w:r w:rsidRPr="004330B1">
        <w:rPr>
          <w:rFonts w:ascii="Times New Roman" w:hAnsi="Times New Roman"/>
          <w:b/>
        </w:rPr>
        <w:t>Luyện</w:t>
      </w:r>
      <w:proofErr w:type="spellEnd"/>
      <w:r w:rsidRPr="004330B1">
        <w:rPr>
          <w:rFonts w:ascii="Times New Roman" w:hAnsi="Times New Roman"/>
          <w:b/>
        </w:rPr>
        <w:t xml:space="preserve"> </w:t>
      </w:r>
      <w:proofErr w:type="spellStart"/>
      <w:r w:rsidRPr="004330B1">
        <w:rPr>
          <w:rFonts w:ascii="Times New Roman" w:hAnsi="Times New Roman"/>
          <w:b/>
        </w:rPr>
        <w:t>từ</w:t>
      </w:r>
      <w:proofErr w:type="spellEnd"/>
      <w:r w:rsidRPr="004330B1">
        <w:rPr>
          <w:rFonts w:ascii="Times New Roman" w:hAnsi="Times New Roman"/>
          <w:b/>
        </w:rPr>
        <w:t xml:space="preserve"> </w:t>
      </w:r>
      <w:proofErr w:type="spellStart"/>
      <w:r w:rsidRPr="004330B1">
        <w:rPr>
          <w:rFonts w:ascii="Times New Roman" w:hAnsi="Times New Roman"/>
          <w:b/>
        </w:rPr>
        <w:t>và</w:t>
      </w:r>
      <w:proofErr w:type="spellEnd"/>
      <w:r w:rsidRPr="004330B1">
        <w:rPr>
          <w:rFonts w:ascii="Times New Roman" w:hAnsi="Times New Roman"/>
          <w:b/>
        </w:rPr>
        <w:t xml:space="preserve"> </w:t>
      </w:r>
      <w:proofErr w:type="spellStart"/>
      <w:r w:rsidRPr="004330B1">
        <w:rPr>
          <w:rFonts w:ascii="Times New Roman" w:hAnsi="Times New Roman"/>
          <w:b/>
        </w:rPr>
        <w:t>câu</w:t>
      </w:r>
      <w:proofErr w:type="spellEnd"/>
      <w:r w:rsidRPr="004330B1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   </w:t>
      </w:r>
      <w:r w:rsidRPr="004330B1">
        <w:rPr>
          <w:rFonts w:ascii="Times New Roman" w:hAnsi="Times New Roman"/>
          <w:b/>
        </w:rPr>
        <w:t>NHÂN HÓA</w:t>
      </w:r>
    </w:p>
    <w:p w14:paraId="44641315" w14:textId="77777777" w:rsidR="0028260A" w:rsidRPr="004330B1" w:rsidRDefault="0028260A" w:rsidP="0028260A">
      <w:pPr>
        <w:jc w:val="both"/>
        <w:rPr>
          <w:rFonts w:ascii="Times New Roman" w:hAnsi="Times New Roman"/>
          <w:b/>
          <w:bCs/>
        </w:rPr>
      </w:pPr>
      <w:r w:rsidRPr="004330B1">
        <w:rPr>
          <w:rFonts w:ascii="Times New Roman" w:hAnsi="Times New Roman"/>
          <w:b/>
          <w:bCs/>
        </w:rPr>
        <w:t xml:space="preserve">I. </w:t>
      </w:r>
      <w:r w:rsidRPr="004330B1">
        <w:rPr>
          <w:rFonts w:ascii="Times New Roman" w:hAnsi="Times New Roman"/>
          <w:b/>
          <w:bCs/>
          <w:u w:val="single"/>
        </w:rPr>
        <w:t>YÊU CẦU CẦN ĐẠT</w:t>
      </w:r>
    </w:p>
    <w:p w14:paraId="4E3CDC5A" w14:textId="77777777" w:rsidR="0028260A" w:rsidRPr="004330B1" w:rsidRDefault="0028260A" w:rsidP="0028260A">
      <w:pPr>
        <w:jc w:val="both"/>
        <w:rPr>
          <w:rFonts w:ascii="Times New Roman" w:hAnsi="Times New Roman"/>
        </w:rPr>
      </w:pPr>
      <w:r w:rsidRPr="004330B1">
        <w:rPr>
          <w:rFonts w:ascii="Times New Roman" w:hAnsi="Times New Roman"/>
        </w:rPr>
        <w:t xml:space="preserve">Sau </w:t>
      </w:r>
      <w:proofErr w:type="spellStart"/>
      <w:r w:rsidRPr="004330B1">
        <w:rPr>
          <w:rFonts w:ascii="Times New Roman" w:hAnsi="Times New Roman"/>
        </w:rPr>
        <w:t>bài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học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này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học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sinh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sẽ</w:t>
      </w:r>
      <w:proofErr w:type="spellEnd"/>
      <w:r w:rsidRPr="004330B1">
        <w:rPr>
          <w:rFonts w:ascii="Times New Roman" w:hAnsi="Times New Roman"/>
        </w:rPr>
        <w:t xml:space="preserve">: </w:t>
      </w:r>
    </w:p>
    <w:p w14:paraId="0FDE4CBA" w14:textId="77777777" w:rsidR="0028260A" w:rsidRPr="004330B1" w:rsidRDefault="0028260A" w:rsidP="0028260A">
      <w:pPr>
        <w:jc w:val="both"/>
        <w:rPr>
          <w:rFonts w:ascii="Times New Roman" w:hAnsi="Times New Roman"/>
        </w:rPr>
      </w:pPr>
      <w:r w:rsidRPr="004330B1">
        <w:rPr>
          <w:rFonts w:ascii="Times New Roman" w:hAnsi="Times New Roman"/>
          <w:lang w:val="vi"/>
        </w:rPr>
        <w:t xml:space="preserve">- </w:t>
      </w:r>
      <w:proofErr w:type="spellStart"/>
      <w:r w:rsidRPr="004330B1">
        <w:rPr>
          <w:rFonts w:ascii="Times New Roman" w:hAnsi="Times New Roman"/>
        </w:rPr>
        <w:t>Hiểu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biện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pháp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tu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từ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nhân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hóa</w:t>
      </w:r>
      <w:proofErr w:type="spellEnd"/>
      <w:r w:rsidRPr="004330B1">
        <w:rPr>
          <w:rFonts w:ascii="Times New Roman" w:hAnsi="Times New Roman"/>
        </w:rPr>
        <w:t xml:space="preserve">. </w:t>
      </w:r>
      <w:proofErr w:type="spellStart"/>
      <w:r w:rsidRPr="004330B1">
        <w:rPr>
          <w:rFonts w:ascii="Times New Roman" w:hAnsi="Times New Roman"/>
        </w:rPr>
        <w:t>Nhận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biết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các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biện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pháp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nhân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hóa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trong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các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bài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văn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bài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thơ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câu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chuyện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vở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proofErr w:type="gramStart"/>
      <w:r w:rsidRPr="004330B1">
        <w:rPr>
          <w:rFonts w:ascii="Times New Roman" w:hAnsi="Times New Roman"/>
        </w:rPr>
        <w:t>kịch</w:t>
      </w:r>
      <w:proofErr w:type="spellEnd"/>
      <w:r w:rsidRPr="004330B1">
        <w:rPr>
          <w:rFonts w:ascii="Times New Roman" w:hAnsi="Times New Roman"/>
        </w:rPr>
        <w:t>,…</w:t>
      </w:r>
      <w:proofErr w:type="spellStart"/>
      <w:proofErr w:type="gramEnd"/>
      <w:r w:rsidRPr="004330B1">
        <w:rPr>
          <w:rFonts w:ascii="Times New Roman" w:hAnsi="Times New Roman"/>
        </w:rPr>
        <w:t>Biết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các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câu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văn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có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sử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dụng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biện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pháp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nhân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hóa</w:t>
      </w:r>
      <w:proofErr w:type="spellEnd"/>
      <w:r w:rsidRPr="004330B1">
        <w:rPr>
          <w:rFonts w:ascii="Times New Roman" w:hAnsi="Times New Roman"/>
        </w:rPr>
        <w:t>.</w:t>
      </w:r>
    </w:p>
    <w:p w14:paraId="5E3241DA" w14:textId="77777777" w:rsidR="0028260A" w:rsidRPr="004330B1" w:rsidRDefault="0028260A" w:rsidP="0028260A">
      <w:pPr>
        <w:jc w:val="both"/>
        <w:rPr>
          <w:rFonts w:ascii="Times New Roman" w:hAnsi="Times New Roman"/>
        </w:rPr>
      </w:pPr>
      <w:r w:rsidRPr="004330B1">
        <w:rPr>
          <w:rFonts w:ascii="Times New Roman" w:hAnsi="Times New Roman"/>
        </w:rPr>
        <w:t xml:space="preserve">   </w:t>
      </w:r>
      <w:proofErr w:type="spellStart"/>
      <w:r w:rsidRPr="004330B1">
        <w:rPr>
          <w:rFonts w:ascii="Times New Roman" w:hAnsi="Times New Roman"/>
        </w:rPr>
        <w:t>Nhận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biết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tác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dụng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của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biện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pháp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nhân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hóa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trong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việc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tăng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tính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gợi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hình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gợi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tả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cho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bài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văn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bài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thơ</w:t>
      </w:r>
      <w:proofErr w:type="spellEnd"/>
      <w:r w:rsidRPr="004330B1">
        <w:rPr>
          <w:rFonts w:ascii="Times New Roman" w:hAnsi="Times New Roman"/>
        </w:rPr>
        <w:t xml:space="preserve">. </w:t>
      </w:r>
      <w:proofErr w:type="spellStart"/>
      <w:r w:rsidRPr="004330B1">
        <w:rPr>
          <w:rFonts w:ascii="Times New Roman" w:hAnsi="Times New Roman"/>
        </w:rPr>
        <w:t>Biết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sử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dụng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từ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ngữ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nhân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hóa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để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đặt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câu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tả</w:t>
      </w:r>
      <w:proofErr w:type="spellEnd"/>
      <w:r w:rsidRPr="004330B1">
        <w:rPr>
          <w:rFonts w:ascii="Times New Roman" w:hAnsi="Times New Roman"/>
        </w:rPr>
        <w:t xml:space="preserve"> con </w:t>
      </w:r>
      <w:proofErr w:type="spellStart"/>
      <w:r w:rsidRPr="004330B1">
        <w:rPr>
          <w:rFonts w:ascii="Times New Roman" w:hAnsi="Times New Roman"/>
        </w:rPr>
        <w:t>vật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cây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cối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một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cách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gợi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tả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giàu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hình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ảnh</w:t>
      </w:r>
      <w:proofErr w:type="spellEnd"/>
      <w:r w:rsidRPr="004330B1">
        <w:rPr>
          <w:rFonts w:ascii="Times New Roman" w:hAnsi="Times New Roman"/>
        </w:rPr>
        <w:t>.</w:t>
      </w:r>
    </w:p>
    <w:p w14:paraId="49153092" w14:textId="77777777" w:rsidR="0028260A" w:rsidRPr="004330B1" w:rsidRDefault="0028260A" w:rsidP="0028260A">
      <w:pPr>
        <w:jc w:val="both"/>
        <w:rPr>
          <w:rFonts w:ascii="Times New Roman" w:hAnsi="Times New Roman"/>
        </w:rPr>
      </w:pPr>
      <w:r w:rsidRPr="004330B1">
        <w:rPr>
          <w:rFonts w:ascii="Times New Roman" w:hAnsi="Times New Roman"/>
        </w:rPr>
        <w:t xml:space="preserve">- </w:t>
      </w:r>
      <w:proofErr w:type="spellStart"/>
      <w:r w:rsidRPr="004330B1">
        <w:rPr>
          <w:rFonts w:ascii="Times New Roman" w:hAnsi="Times New Roman"/>
        </w:rPr>
        <w:t>Năng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lực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tự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chủ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tự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học</w:t>
      </w:r>
      <w:proofErr w:type="spellEnd"/>
      <w:r w:rsidRPr="004330B1">
        <w:rPr>
          <w:rFonts w:ascii="Times New Roman" w:hAnsi="Times New Roman"/>
        </w:rPr>
        <w:t xml:space="preserve">: </w:t>
      </w:r>
      <w:proofErr w:type="spellStart"/>
      <w:r w:rsidRPr="004330B1">
        <w:rPr>
          <w:rFonts w:ascii="Times New Roman" w:hAnsi="Times New Roman"/>
        </w:rPr>
        <w:t>Biết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chủ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động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suy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nghĩ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để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đưa</w:t>
      </w:r>
      <w:proofErr w:type="spellEnd"/>
      <w:r w:rsidRPr="004330B1">
        <w:rPr>
          <w:rFonts w:ascii="Times New Roman" w:hAnsi="Times New Roman"/>
        </w:rPr>
        <w:t xml:space="preserve"> ra </w:t>
      </w:r>
      <w:proofErr w:type="spellStart"/>
      <w:r w:rsidRPr="004330B1">
        <w:rPr>
          <w:rFonts w:ascii="Times New Roman" w:hAnsi="Times New Roman"/>
        </w:rPr>
        <w:t>câu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trả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lời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theo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quan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điểm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cá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nhân</w:t>
      </w:r>
      <w:proofErr w:type="spellEnd"/>
      <w:r w:rsidRPr="004330B1">
        <w:rPr>
          <w:rFonts w:ascii="Times New Roman" w:hAnsi="Times New Roman"/>
        </w:rPr>
        <w:t>.</w:t>
      </w:r>
    </w:p>
    <w:p w14:paraId="4CF52BDA" w14:textId="77777777" w:rsidR="0028260A" w:rsidRPr="004330B1" w:rsidRDefault="0028260A" w:rsidP="0028260A">
      <w:pPr>
        <w:jc w:val="both"/>
        <w:rPr>
          <w:rFonts w:ascii="Times New Roman" w:hAnsi="Times New Roman"/>
        </w:rPr>
      </w:pPr>
      <w:r w:rsidRPr="004330B1">
        <w:rPr>
          <w:rFonts w:ascii="Times New Roman" w:hAnsi="Times New Roman"/>
        </w:rPr>
        <w:t xml:space="preserve">- </w:t>
      </w:r>
      <w:proofErr w:type="spellStart"/>
      <w:r w:rsidRPr="004330B1">
        <w:rPr>
          <w:rFonts w:ascii="Times New Roman" w:hAnsi="Times New Roman"/>
        </w:rPr>
        <w:t>Năng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lực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giải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quyết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vấn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đề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và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sáng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tạo</w:t>
      </w:r>
      <w:proofErr w:type="spellEnd"/>
      <w:r w:rsidRPr="004330B1">
        <w:rPr>
          <w:rFonts w:ascii="Times New Roman" w:hAnsi="Times New Roman"/>
        </w:rPr>
        <w:t xml:space="preserve">: </w:t>
      </w:r>
      <w:proofErr w:type="spellStart"/>
      <w:r w:rsidRPr="004330B1">
        <w:rPr>
          <w:rFonts w:ascii="Times New Roman" w:hAnsi="Times New Roman"/>
        </w:rPr>
        <w:t>tham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gia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trò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chơi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vận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dụng</w:t>
      </w:r>
      <w:proofErr w:type="spellEnd"/>
      <w:r w:rsidRPr="004330B1">
        <w:rPr>
          <w:rFonts w:ascii="Times New Roman" w:hAnsi="Times New Roman"/>
        </w:rPr>
        <w:t>.</w:t>
      </w:r>
    </w:p>
    <w:p w14:paraId="74A029BA" w14:textId="77777777" w:rsidR="0028260A" w:rsidRPr="004330B1" w:rsidRDefault="0028260A" w:rsidP="0028260A">
      <w:pPr>
        <w:jc w:val="both"/>
        <w:rPr>
          <w:rFonts w:ascii="Times New Roman" w:hAnsi="Times New Roman"/>
        </w:rPr>
      </w:pPr>
      <w:r w:rsidRPr="004330B1">
        <w:rPr>
          <w:rFonts w:ascii="Times New Roman" w:hAnsi="Times New Roman"/>
        </w:rPr>
        <w:t xml:space="preserve">- </w:t>
      </w:r>
      <w:proofErr w:type="spellStart"/>
      <w:r w:rsidRPr="004330B1">
        <w:rPr>
          <w:rFonts w:ascii="Times New Roman" w:hAnsi="Times New Roman"/>
        </w:rPr>
        <w:t>Năng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lực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giao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tiếp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và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hợp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tác</w:t>
      </w:r>
      <w:proofErr w:type="spellEnd"/>
      <w:r w:rsidRPr="004330B1">
        <w:rPr>
          <w:rFonts w:ascii="Times New Roman" w:hAnsi="Times New Roman"/>
        </w:rPr>
        <w:t xml:space="preserve">: </w:t>
      </w:r>
      <w:proofErr w:type="spellStart"/>
      <w:r w:rsidRPr="004330B1">
        <w:rPr>
          <w:rFonts w:ascii="Times New Roman" w:hAnsi="Times New Roman"/>
        </w:rPr>
        <w:t>Biết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nhận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xét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trao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đổi</w:t>
      </w:r>
      <w:proofErr w:type="spellEnd"/>
      <w:r w:rsidRPr="004330B1">
        <w:rPr>
          <w:rFonts w:ascii="Times New Roman" w:hAnsi="Times New Roman"/>
        </w:rPr>
        <w:t xml:space="preserve"> ý </w:t>
      </w:r>
      <w:proofErr w:type="spellStart"/>
      <w:r w:rsidRPr="004330B1">
        <w:rPr>
          <w:rFonts w:ascii="Times New Roman" w:hAnsi="Times New Roman"/>
        </w:rPr>
        <w:t>kiến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với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các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bạn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tự</w:t>
      </w:r>
      <w:proofErr w:type="spellEnd"/>
      <w:r w:rsidRPr="004330B1">
        <w:rPr>
          <w:rFonts w:ascii="Times New Roman" w:hAnsi="Times New Roman"/>
        </w:rPr>
        <w:t xml:space="preserve"> tin </w:t>
      </w:r>
      <w:proofErr w:type="spellStart"/>
      <w:r w:rsidRPr="004330B1">
        <w:rPr>
          <w:rFonts w:ascii="Times New Roman" w:hAnsi="Times New Roman"/>
        </w:rPr>
        <w:t>trong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giao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tiếp</w:t>
      </w:r>
      <w:proofErr w:type="spellEnd"/>
    </w:p>
    <w:p w14:paraId="3F6DB51D" w14:textId="77777777" w:rsidR="0028260A" w:rsidRPr="004330B1" w:rsidRDefault="0028260A" w:rsidP="0028260A">
      <w:pPr>
        <w:jc w:val="both"/>
        <w:rPr>
          <w:rFonts w:ascii="Times New Roman" w:hAnsi="Times New Roman"/>
          <w:bCs/>
        </w:rPr>
      </w:pPr>
      <w:r w:rsidRPr="004330B1">
        <w:rPr>
          <w:rFonts w:ascii="Times New Roman" w:hAnsi="Times New Roman"/>
          <w:bCs/>
        </w:rPr>
        <w:t xml:space="preserve">- </w:t>
      </w:r>
      <w:proofErr w:type="spellStart"/>
      <w:r w:rsidRPr="004330B1">
        <w:rPr>
          <w:rFonts w:ascii="Times New Roman" w:hAnsi="Times New Roman"/>
          <w:bCs/>
        </w:rPr>
        <w:t>Chăm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chỉ</w:t>
      </w:r>
      <w:proofErr w:type="spellEnd"/>
      <w:r w:rsidRPr="004330B1">
        <w:rPr>
          <w:rFonts w:ascii="Times New Roman" w:hAnsi="Times New Roman"/>
          <w:bCs/>
        </w:rPr>
        <w:t xml:space="preserve">: </w:t>
      </w:r>
      <w:proofErr w:type="spellStart"/>
      <w:r w:rsidRPr="004330B1">
        <w:rPr>
          <w:rFonts w:ascii="Times New Roman" w:hAnsi="Times New Roman"/>
          <w:bCs/>
        </w:rPr>
        <w:t>Chăm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chỉ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làm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bài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tập</w:t>
      </w:r>
      <w:proofErr w:type="spellEnd"/>
      <w:r w:rsidRPr="004330B1">
        <w:rPr>
          <w:rFonts w:ascii="Times New Roman" w:hAnsi="Times New Roman"/>
          <w:bCs/>
        </w:rPr>
        <w:t xml:space="preserve">, </w:t>
      </w:r>
      <w:proofErr w:type="spellStart"/>
      <w:r w:rsidRPr="004330B1">
        <w:rPr>
          <w:rFonts w:ascii="Times New Roman" w:hAnsi="Times New Roman"/>
          <w:bCs/>
        </w:rPr>
        <w:t>trả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lời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các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câu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hỏi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trong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bài</w:t>
      </w:r>
      <w:proofErr w:type="spellEnd"/>
    </w:p>
    <w:p w14:paraId="6EC9ECC7" w14:textId="77777777" w:rsidR="0028260A" w:rsidRPr="004330B1" w:rsidRDefault="0028260A" w:rsidP="0028260A">
      <w:pPr>
        <w:jc w:val="both"/>
        <w:rPr>
          <w:rFonts w:ascii="Times New Roman" w:hAnsi="Times New Roman"/>
          <w:bCs/>
        </w:rPr>
      </w:pPr>
      <w:r w:rsidRPr="004330B1">
        <w:rPr>
          <w:rFonts w:ascii="Times New Roman" w:hAnsi="Times New Roman"/>
          <w:bCs/>
        </w:rPr>
        <w:t xml:space="preserve">- </w:t>
      </w:r>
      <w:proofErr w:type="spellStart"/>
      <w:r w:rsidRPr="004330B1">
        <w:rPr>
          <w:rFonts w:ascii="Times New Roman" w:hAnsi="Times New Roman"/>
          <w:bCs/>
        </w:rPr>
        <w:t>Trách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nhiệm</w:t>
      </w:r>
      <w:proofErr w:type="spellEnd"/>
      <w:r w:rsidRPr="004330B1">
        <w:rPr>
          <w:rFonts w:ascii="Times New Roman" w:hAnsi="Times New Roman"/>
          <w:bCs/>
        </w:rPr>
        <w:t xml:space="preserve">: </w:t>
      </w:r>
      <w:proofErr w:type="spellStart"/>
      <w:r w:rsidRPr="004330B1">
        <w:rPr>
          <w:rFonts w:ascii="Times New Roman" w:hAnsi="Times New Roman"/>
          <w:bCs/>
        </w:rPr>
        <w:t>Hoàn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thành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nhiệm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vụ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học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tập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theo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yêu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cầu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của</w:t>
      </w:r>
      <w:proofErr w:type="spellEnd"/>
      <w:r w:rsidRPr="004330B1">
        <w:rPr>
          <w:rFonts w:ascii="Times New Roman" w:hAnsi="Times New Roman"/>
          <w:bCs/>
        </w:rPr>
        <w:t xml:space="preserve"> GV: </w:t>
      </w:r>
      <w:proofErr w:type="spellStart"/>
      <w:r w:rsidRPr="004330B1">
        <w:rPr>
          <w:rFonts w:ascii="Times New Roman" w:hAnsi="Times New Roman"/>
          <w:bCs/>
        </w:rPr>
        <w:t>nhận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xét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ngữ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liệu</w:t>
      </w:r>
      <w:proofErr w:type="spellEnd"/>
      <w:r w:rsidRPr="004330B1">
        <w:rPr>
          <w:rFonts w:ascii="Times New Roman" w:hAnsi="Times New Roman"/>
          <w:bCs/>
        </w:rPr>
        <w:t xml:space="preserve">, </w:t>
      </w:r>
      <w:proofErr w:type="spellStart"/>
      <w:r w:rsidRPr="004330B1">
        <w:rPr>
          <w:rFonts w:ascii="Times New Roman" w:hAnsi="Times New Roman"/>
          <w:bCs/>
        </w:rPr>
        <w:t>tìm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hiểu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bài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học</w:t>
      </w:r>
      <w:proofErr w:type="spellEnd"/>
      <w:r w:rsidRPr="004330B1">
        <w:rPr>
          <w:rFonts w:ascii="Times New Roman" w:hAnsi="Times New Roman"/>
          <w:bCs/>
        </w:rPr>
        <w:t xml:space="preserve">, </w:t>
      </w:r>
      <w:proofErr w:type="spellStart"/>
      <w:r w:rsidRPr="004330B1">
        <w:rPr>
          <w:rFonts w:ascii="Times New Roman" w:hAnsi="Times New Roman"/>
          <w:bCs/>
        </w:rPr>
        <w:t>luyện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tập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vận</w:t>
      </w:r>
      <w:proofErr w:type="spellEnd"/>
      <w:r w:rsidRPr="004330B1">
        <w:rPr>
          <w:rFonts w:ascii="Times New Roman" w:hAnsi="Times New Roman"/>
          <w:bCs/>
        </w:rPr>
        <w:t xml:space="preserve"> </w:t>
      </w:r>
      <w:proofErr w:type="spellStart"/>
      <w:r w:rsidRPr="004330B1">
        <w:rPr>
          <w:rFonts w:ascii="Times New Roman" w:hAnsi="Times New Roman"/>
          <w:bCs/>
        </w:rPr>
        <w:t>dụng</w:t>
      </w:r>
      <w:proofErr w:type="spellEnd"/>
    </w:p>
    <w:p w14:paraId="538D86ED" w14:textId="77777777" w:rsidR="0028260A" w:rsidRPr="004330B1" w:rsidRDefault="0028260A" w:rsidP="0028260A">
      <w:pPr>
        <w:jc w:val="both"/>
        <w:rPr>
          <w:rFonts w:ascii="Times New Roman" w:hAnsi="Times New Roman"/>
          <w:b/>
          <w:bCs/>
        </w:rPr>
      </w:pPr>
      <w:r w:rsidRPr="004330B1">
        <w:rPr>
          <w:rFonts w:ascii="Times New Roman" w:hAnsi="Times New Roman"/>
          <w:b/>
          <w:bCs/>
        </w:rPr>
        <w:t xml:space="preserve">II. </w:t>
      </w:r>
      <w:r w:rsidRPr="004330B1">
        <w:rPr>
          <w:rFonts w:ascii="Times New Roman" w:hAnsi="Times New Roman"/>
          <w:b/>
          <w:bCs/>
          <w:u w:val="single"/>
        </w:rPr>
        <w:t>ĐỒ DÙNG DẠY HỌC</w:t>
      </w:r>
    </w:p>
    <w:p w14:paraId="777E1D04" w14:textId="77777777" w:rsidR="0028260A" w:rsidRPr="004330B1" w:rsidRDefault="0028260A" w:rsidP="0028260A">
      <w:pPr>
        <w:jc w:val="both"/>
        <w:rPr>
          <w:rFonts w:ascii="Times New Roman" w:hAnsi="Times New Roman"/>
        </w:rPr>
      </w:pPr>
      <w:r w:rsidRPr="004330B1">
        <w:rPr>
          <w:rFonts w:ascii="Times New Roman" w:hAnsi="Times New Roman"/>
        </w:rPr>
        <w:t xml:space="preserve">– GV </w:t>
      </w:r>
      <w:proofErr w:type="spellStart"/>
      <w:r w:rsidRPr="004330B1">
        <w:rPr>
          <w:rFonts w:ascii="Times New Roman" w:hAnsi="Times New Roman"/>
        </w:rPr>
        <w:t>chuẩn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bị</w:t>
      </w:r>
      <w:proofErr w:type="spellEnd"/>
      <w:r w:rsidRPr="004330B1">
        <w:rPr>
          <w:rFonts w:ascii="Times New Roman" w:hAnsi="Times New Roman"/>
        </w:rPr>
        <w:t xml:space="preserve">: slide </w:t>
      </w:r>
      <w:proofErr w:type="spellStart"/>
      <w:r w:rsidRPr="004330B1">
        <w:rPr>
          <w:rFonts w:ascii="Times New Roman" w:hAnsi="Times New Roman"/>
        </w:rPr>
        <w:t>bài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giảng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phiếu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bài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tập</w:t>
      </w:r>
      <w:proofErr w:type="spellEnd"/>
    </w:p>
    <w:p w14:paraId="3C2C2A60" w14:textId="77777777" w:rsidR="0028260A" w:rsidRPr="004330B1" w:rsidRDefault="0028260A" w:rsidP="0028260A">
      <w:pPr>
        <w:jc w:val="both"/>
        <w:rPr>
          <w:rFonts w:ascii="Times New Roman" w:hAnsi="Times New Roman"/>
        </w:rPr>
      </w:pPr>
      <w:r w:rsidRPr="004330B1">
        <w:rPr>
          <w:rFonts w:ascii="Times New Roman" w:hAnsi="Times New Roman"/>
        </w:rPr>
        <w:t xml:space="preserve">– HS </w:t>
      </w:r>
      <w:proofErr w:type="spellStart"/>
      <w:r w:rsidRPr="004330B1">
        <w:rPr>
          <w:rFonts w:ascii="Times New Roman" w:hAnsi="Times New Roman"/>
        </w:rPr>
        <w:t>chuẩn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bị</w:t>
      </w:r>
      <w:proofErr w:type="spellEnd"/>
      <w:r w:rsidRPr="004330B1">
        <w:rPr>
          <w:rFonts w:ascii="Times New Roman" w:hAnsi="Times New Roman"/>
        </w:rPr>
        <w:t>: SGV, SBT, ...</w:t>
      </w:r>
    </w:p>
    <w:p w14:paraId="05626B89" w14:textId="77777777" w:rsidR="0028260A" w:rsidRPr="004F648E" w:rsidRDefault="0028260A" w:rsidP="0028260A">
      <w:pPr>
        <w:jc w:val="both"/>
        <w:rPr>
          <w:rFonts w:ascii="Times New Roman" w:eastAsia="Calibri" w:hAnsi="Times New Roman"/>
          <w:b/>
          <w:noProof/>
          <w:color w:val="000000"/>
        </w:rPr>
      </w:pPr>
      <w:r w:rsidRPr="004330B1">
        <w:rPr>
          <w:rFonts w:ascii="Times New Roman" w:eastAsia="Calibri" w:hAnsi="Times New Roman"/>
          <w:b/>
          <w:noProof/>
          <w:color w:val="000000"/>
          <w:lang w:val="vi-VN"/>
        </w:rPr>
        <w:t xml:space="preserve">III. </w:t>
      </w:r>
      <w:r w:rsidRPr="004330B1">
        <w:rPr>
          <w:rFonts w:ascii="Times New Roman" w:eastAsia="Calibri" w:hAnsi="Times New Roman"/>
          <w:b/>
          <w:noProof/>
          <w:color w:val="000000"/>
          <w:u w:val="single"/>
          <w:lang w:val="vi-VN"/>
        </w:rPr>
        <w:t>CÁC HOẠT ĐỘNG DẠY HỌC</w:t>
      </w:r>
      <w:r>
        <w:rPr>
          <w:rFonts w:ascii="Times New Roman" w:eastAsia="Calibri" w:hAnsi="Times New Roman"/>
          <w:b/>
          <w:noProof/>
          <w:color w:val="000000"/>
          <w:u w:val="single"/>
        </w:rPr>
        <w:t xml:space="preserve"> CHỦ YẾU: 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5040"/>
        <w:gridCol w:w="4320"/>
      </w:tblGrid>
      <w:tr w:rsidR="0028260A" w:rsidRPr="004330B1" w14:paraId="604204A3" w14:textId="77777777" w:rsidTr="00E47E70">
        <w:tc>
          <w:tcPr>
            <w:tcW w:w="895" w:type="dxa"/>
            <w:tcBorders>
              <w:bottom w:val="single" w:sz="4" w:space="0" w:color="auto"/>
            </w:tcBorders>
          </w:tcPr>
          <w:p w14:paraId="2BC42543" w14:textId="77777777" w:rsidR="0028260A" w:rsidRPr="004330B1" w:rsidRDefault="0028260A" w:rsidP="00E47E7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proofErr w:type="spellStart"/>
            <w:r w:rsidRPr="005D11C3">
              <w:rPr>
                <w:rStyle w:val="Strong"/>
              </w:rPr>
              <w:t>Thời</w:t>
            </w:r>
            <w:proofErr w:type="spellEnd"/>
            <w:r w:rsidRPr="005D11C3">
              <w:rPr>
                <w:rStyle w:val="Strong"/>
              </w:rPr>
              <w:t xml:space="preserve"> </w:t>
            </w:r>
            <w:proofErr w:type="spellStart"/>
            <w:r w:rsidRPr="005D11C3">
              <w:rPr>
                <w:rStyle w:val="Strong"/>
              </w:rPr>
              <w:t>gian</w:t>
            </w:r>
            <w:proofErr w:type="spellEnd"/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1ED6418D" w14:textId="77777777" w:rsidR="0028260A" w:rsidRPr="004330B1" w:rsidRDefault="0028260A" w:rsidP="00E47E7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4330B1">
              <w:rPr>
                <w:rFonts w:ascii="Times New Roman" w:hAnsi="Times New Roman"/>
                <w:b/>
                <w:lang w:val="nl-NL"/>
              </w:rPr>
              <w:t>Hoạt động của giáo viên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1C9D7945" w14:textId="77777777" w:rsidR="0028260A" w:rsidRPr="004330B1" w:rsidRDefault="0028260A" w:rsidP="00E47E7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4330B1">
              <w:rPr>
                <w:rFonts w:ascii="Times New Roman" w:hAnsi="Times New Roman"/>
                <w:b/>
                <w:lang w:val="nl-NL"/>
              </w:rPr>
              <w:t>Hoạt động của học sinh</w:t>
            </w:r>
          </w:p>
        </w:tc>
      </w:tr>
      <w:tr w:rsidR="0028260A" w:rsidRPr="004330B1" w14:paraId="4AF21F1A" w14:textId="77777777" w:rsidTr="00E47E70">
        <w:tc>
          <w:tcPr>
            <w:tcW w:w="895" w:type="dxa"/>
            <w:tcBorders>
              <w:bottom w:val="nil"/>
            </w:tcBorders>
          </w:tcPr>
          <w:p w14:paraId="5FB8C05F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bCs/>
                <w:lang w:val="nl-NL"/>
              </w:rPr>
            </w:pPr>
            <w:r w:rsidRPr="004330B1">
              <w:rPr>
                <w:rFonts w:ascii="Times New Roman" w:hAnsi="Times New Roman"/>
                <w:b/>
                <w:bCs/>
                <w:lang w:val="nl-NL"/>
              </w:rPr>
              <w:t>5’</w:t>
            </w:r>
          </w:p>
        </w:tc>
        <w:tc>
          <w:tcPr>
            <w:tcW w:w="9360" w:type="dxa"/>
            <w:gridSpan w:val="2"/>
            <w:tcBorders>
              <w:bottom w:val="nil"/>
            </w:tcBorders>
          </w:tcPr>
          <w:p w14:paraId="4DB8F093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Cs/>
                <w:i/>
                <w:lang w:val="nl-NL"/>
              </w:rPr>
            </w:pPr>
            <w:r w:rsidRPr="004330B1">
              <w:rPr>
                <w:rFonts w:ascii="Times New Roman" w:hAnsi="Times New Roman"/>
                <w:b/>
                <w:bCs/>
                <w:lang w:val="nl-NL"/>
              </w:rPr>
              <w:t xml:space="preserve">1. </w:t>
            </w:r>
            <w:r w:rsidRPr="004330B1">
              <w:rPr>
                <w:rFonts w:ascii="Times New Roman" w:hAnsi="Times New Roman"/>
                <w:b/>
                <w:bCs/>
                <w:u w:val="single"/>
                <w:lang w:val="nl-NL"/>
              </w:rPr>
              <w:t>Mở đầu</w:t>
            </w:r>
            <w:r w:rsidRPr="004330B1">
              <w:rPr>
                <w:rFonts w:ascii="Times New Roman" w:hAnsi="Times New Roman"/>
                <w:b/>
                <w:bCs/>
                <w:lang w:val="nl-NL"/>
              </w:rPr>
              <w:t>:</w:t>
            </w:r>
          </w:p>
        </w:tc>
      </w:tr>
      <w:tr w:rsidR="0028260A" w:rsidRPr="004330B1" w14:paraId="7AADF3DF" w14:textId="77777777" w:rsidTr="00E47E70">
        <w:tc>
          <w:tcPr>
            <w:tcW w:w="895" w:type="dxa"/>
            <w:tcBorders>
              <w:top w:val="nil"/>
              <w:bottom w:val="nil"/>
            </w:tcBorders>
          </w:tcPr>
          <w:p w14:paraId="45A01145" w14:textId="77777777" w:rsidR="0028260A" w:rsidRPr="004330B1" w:rsidRDefault="0028260A" w:rsidP="00E47E70">
            <w:pPr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28C36254" w14:textId="77777777" w:rsidR="0028260A" w:rsidRPr="004330B1" w:rsidRDefault="0028260A" w:rsidP="00E47E70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330B1">
              <w:rPr>
                <w:rFonts w:ascii="Times New Roman" w:hAnsi="Times New Roman"/>
                <w:bCs/>
                <w:lang w:val="nl-NL"/>
              </w:rPr>
              <w:t>- GV tổ chức cho HS</w:t>
            </w:r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hát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và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múa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khởi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động</w:t>
            </w:r>
            <w:proofErr w:type="spellEnd"/>
          </w:p>
          <w:p w14:paraId="6A9FF752" w14:textId="77777777" w:rsidR="0028260A" w:rsidRPr="004330B1" w:rsidRDefault="0028260A" w:rsidP="00E47E70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330B1"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Gv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giới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thiệu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bài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mới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Nhân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hóa</w:t>
            </w:r>
            <w:proofErr w:type="spellEnd"/>
          </w:p>
        </w:tc>
        <w:tc>
          <w:tcPr>
            <w:tcW w:w="4320" w:type="dxa"/>
            <w:tcBorders>
              <w:top w:val="nil"/>
              <w:bottom w:val="nil"/>
            </w:tcBorders>
          </w:tcPr>
          <w:p w14:paraId="15DFF795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- HS hát.</w:t>
            </w:r>
          </w:p>
          <w:p w14:paraId="4C29CD18" w14:textId="77777777" w:rsidR="0028260A" w:rsidRPr="004330B1" w:rsidRDefault="0028260A" w:rsidP="00E47E70">
            <w:pPr>
              <w:jc w:val="both"/>
              <w:outlineLvl w:val="0"/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 xml:space="preserve"> - HS lắng nghe.</w:t>
            </w:r>
          </w:p>
        </w:tc>
      </w:tr>
      <w:tr w:rsidR="0028260A" w:rsidRPr="004330B1" w14:paraId="649133D8" w14:textId="77777777" w:rsidTr="00E47E70">
        <w:tc>
          <w:tcPr>
            <w:tcW w:w="895" w:type="dxa"/>
            <w:tcBorders>
              <w:top w:val="nil"/>
              <w:bottom w:val="nil"/>
            </w:tcBorders>
          </w:tcPr>
          <w:p w14:paraId="7E71B043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bCs/>
                <w:iCs/>
                <w:lang w:val="nl-NL"/>
              </w:rPr>
            </w:pPr>
            <w:r w:rsidRPr="004330B1">
              <w:rPr>
                <w:rFonts w:ascii="Times New Roman" w:hAnsi="Times New Roman"/>
                <w:b/>
                <w:bCs/>
                <w:iCs/>
                <w:lang w:val="nl-NL"/>
              </w:rPr>
              <w:t>10’</w:t>
            </w:r>
          </w:p>
        </w:tc>
        <w:tc>
          <w:tcPr>
            <w:tcW w:w="9360" w:type="dxa"/>
            <w:gridSpan w:val="2"/>
            <w:tcBorders>
              <w:top w:val="nil"/>
              <w:bottom w:val="nil"/>
            </w:tcBorders>
          </w:tcPr>
          <w:p w14:paraId="6A83FD16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bCs/>
                <w:iCs/>
                <w:lang w:val="nl-NL"/>
              </w:rPr>
            </w:pPr>
            <w:r w:rsidRPr="004330B1">
              <w:rPr>
                <w:rFonts w:ascii="Times New Roman" w:hAnsi="Times New Roman"/>
                <w:b/>
                <w:bCs/>
                <w:iCs/>
                <w:lang w:val="nl-NL"/>
              </w:rPr>
              <w:t xml:space="preserve">2. </w:t>
            </w:r>
            <w:r w:rsidRPr="004330B1">
              <w:rPr>
                <w:rFonts w:ascii="Times New Roman" w:hAnsi="Times New Roman"/>
                <w:b/>
                <w:bCs/>
                <w:iCs/>
                <w:u w:val="single"/>
                <w:lang w:val="nl-NL"/>
              </w:rPr>
              <w:t>Hình</w:t>
            </w:r>
            <w:r w:rsidRPr="004330B1">
              <w:rPr>
                <w:rFonts w:ascii="Times New Roman" w:hAnsi="Times New Roman"/>
                <w:b/>
                <w:bCs/>
                <w:iCs/>
                <w:u w:val="single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bCs/>
                <w:iCs/>
                <w:u w:val="single"/>
              </w:rPr>
              <w:t>thành</w:t>
            </w:r>
            <w:proofErr w:type="spellEnd"/>
            <w:r w:rsidRPr="004330B1">
              <w:rPr>
                <w:rFonts w:ascii="Times New Roman" w:hAnsi="Times New Roman"/>
                <w:b/>
                <w:bCs/>
                <w:iCs/>
                <w:u w:val="single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bCs/>
                <w:iCs/>
                <w:u w:val="single"/>
              </w:rPr>
              <w:t>kiến</w:t>
            </w:r>
            <w:proofErr w:type="spellEnd"/>
            <w:r w:rsidRPr="004330B1">
              <w:rPr>
                <w:rFonts w:ascii="Times New Roman" w:hAnsi="Times New Roman"/>
                <w:b/>
                <w:bCs/>
                <w:iCs/>
                <w:u w:val="single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bCs/>
                <w:iCs/>
                <w:u w:val="single"/>
              </w:rPr>
              <w:t>thức</w:t>
            </w:r>
            <w:proofErr w:type="spellEnd"/>
            <w:r w:rsidRPr="004330B1">
              <w:rPr>
                <w:rFonts w:ascii="Times New Roman" w:hAnsi="Times New Roman"/>
                <w:b/>
                <w:bCs/>
                <w:iCs/>
                <w:u w:val="single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bCs/>
                <w:iCs/>
                <w:u w:val="single"/>
              </w:rPr>
              <w:t>mới</w:t>
            </w:r>
            <w:proofErr w:type="spellEnd"/>
            <w:r w:rsidRPr="004330B1">
              <w:rPr>
                <w:rFonts w:ascii="Times New Roman" w:hAnsi="Times New Roman"/>
                <w:b/>
                <w:bCs/>
                <w:iCs/>
                <w:u w:val="single"/>
              </w:rPr>
              <w:t>:</w:t>
            </w:r>
          </w:p>
        </w:tc>
      </w:tr>
      <w:tr w:rsidR="0028260A" w:rsidRPr="004330B1" w14:paraId="2BC88D39" w14:textId="77777777" w:rsidTr="00E47E70">
        <w:tc>
          <w:tcPr>
            <w:tcW w:w="895" w:type="dxa"/>
            <w:tcBorders>
              <w:top w:val="nil"/>
              <w:bottom w:val="nil"/>
            </w:tcBorders>
          </w:tcPr>
          <w:p w14:paraId="317ED32A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  <w:r w:rsidRPr="004330B1">
              <w:rPr>
                <w:rFonts w:ascii="Times New Roman" w:hAnsi="Times New Roman"/>
                <w:b/>
                <w:lang w:val="nl-NL"/>
              </w:rPr>
              <w:t>5’</w:t>
            </w:r>
          </w:p>
          <w:p w14:paraId="6977C919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336AB1EE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1F38B5E1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5DA637FA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4CBE5759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3D29CFE4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08194083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4BCC9D88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03C4503D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1D46E1DE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4353D3D8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01F2E947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  <w:r w:rsidRPr="004330B1">
              <w:rPr>
                <w:rFonts w:ascii="Times New Roman" w:hAnsi="Times New Roman"/>
                <w:b/>
                <w:lang w:val="nl-NL"/>
              </w:rPr>
              <w:t>5’</w:t>
            </w:r>
          </w:p>
          <w:p w14:paraId="5EEBFA2B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1DE9385D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1724121E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5DD7C391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39767422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105209C1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364CFCF1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42907C7F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3C04F0E6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249A7C73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55A519E6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</w:rPr>
            </w:pPr>
            <w:r w:rsidRPr="004330B1">
              <w:rPr>
                <w:rFonts w:ascii="Times New Roman" w:hAnsi="Times New Roman"/>
                <w:b/>
                <w:lang w:val="nl-NL"/>
              </w:rPr>
              <w:lastRenderedPageBreak/>
              <w:t>Hoạt động 1: Nhận xét</w:t>
            </w:r>
          </w:p>
          <w:p w14:paraId="39DF6964" w14:textId="77777777" w:rsidR="0028260A" w:rsidRPr="004330B1" w:rsidRDefault="0028260A" w:rsidP="00E47E70">
            <w:pPr>
              <w:contextualSpacing/>
              <w:jc w:val="both"/>
              <w:rPr>
                <w:rFonts w:ascii="Times New Roman" w:hAnsi="Times New Roman"/>
                <w:bCs/>
                <w:lang w:val="nl-NL"/>
              </w:rPr>
            </w:pPr>
            <w:r w:rsidRPr="004330B1">
              <w:rPr>
                <w:rFonts w:ascii="Times New Roman" w:hAnsi="Times New Roman"/>
                <w:bCs/>
              </w:rPr>
              <w:t xml:space="preserve">- </w:t>
            </w:r>
            <w:r w:rsidRPr="004330B1">
              <w:rPr>
                <w:rFonts w:ascii="Times New Roman" w:hAnsi="Times New Roman"/>
                <w:bCs/>
                <w:lang w:val="nl-NL"/>
              </w:rPr>
              <w:t>Gọi HS đọc yêu cầu bài</w:t>
            </w:r>
            <w:r w:rsidRPr="004330B1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cả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lớp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đọc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thầm</w:t>
            </w:r>
            <w:proofErr w:type="spellEnd"/>
            <w:r w:rsidRPr="004330B1">
              <w:rPr>
                <w:rFonts w:ascii="Times New Roman" w:hAnsi="Times New Roman"/>
                <w:bCs/>
              </w:rPr>
              <w:t>.</w:t>
            </w:r>
          </w:p>
          <w:p w14:paraId="4ADAFD31" w14:textId="77777777" w:rsidR="0028260A" w:rsidRPr="004330B1" w:rsidRDefault="0028260A" w:rsidP="00E47E70">
            <w:pPr>
              <w:contextualSpacing/>
              <w:jc w:val="both"/>
              <w:rPr>
                <w:rFonts w:ascii="Times New Roman" w:hAnsi="Times New Roman"/>
                <w:bCs/>
              </w:rPr>
            </w:pPr>
            <w:r w:rsidRPr="004330B1">
              <w:rPr>
                <w:rFonts w:ascii="Times New Roman" w:hAnsi="Times New Roman"/>
                <w:bCs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tổ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chức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cho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làm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việc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theo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nhóm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đôi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vào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phiếu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bài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tập</w:t>
            </w:r>
            <w:proofErr w:type="spellEnd"/>
          </w:p>
          <w:p w14:paraId="4E300ECD" w14:textId="77777777" w:rsidR="0028260A" w:rsidRPr="004330B1" w:rsidRDefault="0028260A" w:rsidP="00E47E70">
            <w:pPr>
              <w:contextualSpacing/>
              <w:jc w:val="both"/>
              <w:rPr>
                <w:rFonts w:ascii="Times New Roman" w:hAnsi="Times New Roman"/>
                <w:bCs/>
              </w:rPr>
            </w:pPr>
            <w:r w:rsidRPr="004330B1">
              <w:rPr>
                <w:rFonts w:ascii="Times New Roman" w:hAnsi="Times New Roman"/>
                <w:bCs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gọi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3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đến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4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nhóm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trình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bày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kết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quả</w:t>
            </w:r>
            <w:proofErr w:type="spellEnd"/>
          </w:p>
          <w:p w14:paraId="24B4ABAF" w14:textId="77777777" w:rsidR="0028260A" w:rsidRPr="004330B1" w:rsidRDefault="0028260A" w:rsidP="00E47E70">
            <w:pPr>
              <w:contextualSpacing/>
              <w:jc w:val="both"/>
              <w:rPr>
                <w:rFonts w:ascii="Times New Roman" w:hAnsi="Times New Roman"/>
                <w:bCs/>
              </w:rPr>
            </w:pPr>
            <w:r w:rsidRPr="004330B1">
              <w:rPr>
                <w:rFonts w:ascii="Times New Roman" w:hAnsi="Times New Roman"/>
                <w:bCs/>
              </w:rPr>
              <w:t xml:space="preserve">+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Các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sự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vật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4330B1">
              <w:rPr>
                <w:rFonts w:ascii="Times New Roman" w:hAnsi="Times New Roman"/>
                <w:bCs/>
              </w:rPr>
              <w:t xml:space="preserve">“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trời</w:t>
            </w:r>
            <w:proofErr w:type="spellEnd"/>
            <w:proofErr w:type="gramEnd"/>
            <w:r w:rsidRPr="004330B1">
              <w:rPr>
                <w:rFonts w:ascii="Times New Roman" w:hAnsi="Times New Roman"/>
                <w:bCs/>
              </w:rPr>
              <w:t>”, “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mây</w:t>
            </w:r>
            <w:proofErr w:type="spellEnd"/>
            <w:r w:rsidRPr="004330B1">
              <w:rPr>
                <w:rFonts w:ascii="Times New Roman" w:hAnsi="Times New Roman"/>
                <w:bCs/>
              </w:rPr>
              <w:t>”, “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sấm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”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được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gọi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bằng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những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từ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ngữ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nào</w:t>
            </w:r>
            <w:proofErr w:type="spellEnd"/>
            <w:r w:rsidRPr="004330B1">
              <w:rPr>
                <w:rFonts w:ascii="Times New Roman" w:hAnsi="Times New Roman"/>
                <w:bCs/>
              </w:rPr>
              <w:t>?</w:t>
            </w:r>
          </w:p>
          <w:p w14:paraId="422B30EA" w14:textId="77777777" w:rsidR="0028260A" w:rsidRPr="004330B1" w:rsidRDefault="0028260A" w:rsidP="00E47E70">
            <w:pPr>
              <w:contextualSpacing/>
              <w:jc w:val="both"/>
              <w:rPr>
                <w:rFonts w:ascii="Times New Roman" w:hAnsi="Times New Roman"/>
                <w:bCs/>
              </w:rPr>
            </w:pPr>
            <w:r w:rsidRPr="004330B1">
              <w:rPr>
                <w:rFonts w:ascii="Times New Roman" w:hAnsi="Times New Roman"/>
                <w:bCs/>
              </w:rPr>
              <w:t>+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Các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sự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vật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trên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và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“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trăng</w:t>
            </w:r>
            <w:proofErr w:type="spellEnd"/>
            <w:r w:rsidRPr="004330B1">
              <w:rPr>
                <w:rFonts w:ascii="Times New Roman" w:hAnsi="Times New Roman"/>
                <w:bCs/>
              </w:rPr>
              <w:t>”, “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sao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”, </w:t>
            </w:r>
            <w:proofErr w:type="gramStart"/>
            <w:r w:rsidRPr="004330B1">
              <w:rPr>
                <w:rFonts w:ascii="Times New Roman" w:hAnsi="Times New Roman"/>
                <w:bCs/>
              </w:rPr>
              <w:t xml:space="preserve">“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đất</w:t>
            </w:r>
            <w:proofErr w:type="spellEnd"/>
            <w:proofErr w:type="gramEnd"/>
            <w:r w:rsidRPr="004330B1">
              <w:rPr>
                <w:rFonts w:ascii="Times New Roman" w:hAnsi="Times New Roman"/>
                <w:bCs/>
              </w:rPr>
              <w:t xml:space="preserve">”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được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tả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bằng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những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từ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ngữ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nào</w:t>
            </w:r>
            <w:proofErr w:type="spellEnd"/>
            <w:r w:rsidRPr="004330B1">
              <w:rPr>
                <w:rFonts w:ascii="Times New Roman" w:hAnsi="Times New Roman"/>
                <w:bCs/>
              </w:rPr>
              <w:t>?</w:t>
            </w:r>
          </w:p>
          <w:p w14:paraId="0E0060C5" w14:textId="77777777" w:rsidR="0028260A" w:rsidRPr="004330B1" w:rsidRDefault="0028260A" w:rsidP="00E47E70">
            <w:pPr>
              <w:contextualSpacing/>
              <w:jc w:val="both"/>
              <w:rPr>
                <w:rFonts w:ascii="Times New Roman" w:hAnsi="Times New Roman"/>
                <w:bCs/>
              </w:rPr>
            </w:pPr>
          </w:p>
          <w:p w14:paraId="3F8D1E4A" w14:textId="77777777" w:rsidR="0028260A" w:rsidRPr="004330B1" w:rsidRDefault="0028260A" w:rsidP="00E47E70">
            <w:pPr>
              <w:contextualSpacing/>
              <w:jc w:val="both"/>
              <w:rPr>
                <w:rFonts w:ascii="Times New Roman" w:hAnsi="Times New Roman"/>
                <w:bCs/>
              </w:rPr>
            </w:pPr>
            <w:r w:rsidRPr="004330B1">
              <w:rPr>
                <w:rFonts w:ascii="Times New Roman" w:hAnsi="Times New Roman"/>
                <w:bCs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gọi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nhận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xét</w:t>
            </w:r>
            <w:proofErr w:type="spellEnd"/>
          </w:p>
          <w:p w14:paraId="23CFC39E" w14:textId="77777777" w:rsidR="0028260A" w:rsidRPr="004330B1" w:rsidRDefault="0028260A" w:rsidP="00E47E70">
            <w:pPr>
              <w:contextualSpacing/>
              <w:jc w:val="both"/>
              <w:rPr>
                <w:rFonts w:ascii="Times New Roman" w:hAnsi="Times New Roman"/>
                <w:bCs/>
              </w:rPr>
            </w:pPr>
            <w:r w:rsidRPr="004330B1">
              <w:rPr>
                <w:rFonts w:ascii="Times New Roman" w:hAnsi="Times New Roman"/>
                <w:bCs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nhận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xét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tuyên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dương</w:t>
            </w:r>
            <w:proofErr w:type="spellEnd"/>
          </w:p>
          <w:p w14:paraId="749049DB" w14:textId="77777777" w:rsidR="0028260A" w:rsidRPr="004330B1" w:rsidRDefault="0028260A" w:rsidP="00E47E70">
            <w:pPr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4330B1">
              <w:rPr>
                <w:rFonts w:ascii="Times New Roman" w:hAnsi="Times New Roman"/>
                <w:b/>
                <w:bCs/>
              </w:rPr>
              <w:t>Hoạt</w:t>
            </w:r>
            <w:proofErr w:type="spellEnd"/>
            <w:r w:rsidRPr="004330B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bCs/>
              </w:rPr>
              <w:t>động</w:t>
            </w:r>
            <w:proofErr w:type="spellEnd"/>
            <w:r w:rsidRPr="004330B1">
              <w:rPr>
                <w:rFonts w:ascii="Times New Roman" w:hAnsi="Times New Roman"/>
                <w:b/>
                <w:bCs/>
              </w:rPr>
              <w:t xml:space="preserve"> 2: </w:t>
            </w:r>
            <w:proofErr w:type="spellStart"/>
            <w:r w:rsidRPr="004330B1">
              <w:rPr>
                <w:rFonts w:ascii="Times New Roman" w:hAnsi="Times New Roman"/>
                <w:b/>
                <w:bCs/>
              </w:rPr>
              <w:t>Rút</w:t>
            </w:r>
            <w:proofErr w:type="spellEnd"/>
            <w:r w:rsidRPr="004330B1">
              <w:rPr>
                <w:rFonts w:ascii="Times New Roman" w:hAnsi="Times New Roman"/>
                <w:b/>
                <w:bCs/>
              </w:rPr>
              <w:t xml:space="preserve"> ra </w:t>
            </w:r>
            <w:proofErr w:type="spellStart"/>
            <w:r w:rsidRPr="004330B1">
              <w:rPr>
                <w:rFonts w:ascii="Times New Roman" w:hAnsi="Times New Roman"/>
                <w:b/>
                <w:bCs/>
              </w:rPr>
              <w:t>bài</w:t>
            </w:r>
            <w:proofErr w:type="spellEnd"/>
            <w:r w:rsidRPr="004330B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bCs/>
              </w:rPr>
              <w:t>học</w:t>
            </w:r>
            <w:proofErr w:type="spellEnd"/>
          </w:p>
          <w:p w14:paraId="5E6E3F02" w14:textId="77777777" w:rsidR="0028260A" w:rsidRPr="004330B1" w:rsidRDefault="0028260A" w:rsidP="00E47E70">
            <w:pPr>
              <w:contextualSpacing/>
              <w:jc w:val="both"/>
              <w:rPr>
                <w:rFonts w:ascii="Times New Roman" w:hAnsi="Times New Roman"/>
                <w:bCs/>
                <w:lang w:val="nl-NL"/>
              </w:rPr>
            </w:pPr>
            <w:r w:rsidRPr="004330B1">
              <w:rPr>
                <w:rFonts w:ascii="Times New Roman" w:hAnsi="Times New Roman"/>
                <w:bCs/>
              </w:rPr>
              <w:lastRenderedPageBreak/>
              <w:t xml:space="preserve">- </w:t>
            </w:r>
            <w:r w:rsidRPr="004330B1">
              <w:rPr>
                <w:rFonts w:ascii="Times New Roman" w:hAnsi="Times New Roman"/>
                <w:bCs/>
                <w:lang w:val="nl-NL"/>
              </w:rPr>
              <w:t>Gọi HS đọc to bài học.</w:t>
            </w:r>
          </w:p>
          <w:p w14:paraId="467411A8" w14:textId="77777777" w:rsidR="0028260A" w:rsidRPr="004330B1" w:rsidRDefault="0028260A" w:rsidP="00E47E70">
            <w:pPr>
              <w:contextualSpacing/>
              <w:jc w:val="both"/>
              <w:rPr>
                <w:rFonts w:ascii="Times New Roman" w:hAnsi="Times New Roman"/>
                <w:bCs/>
                <w:lang w:val="nl-NL"/>
              </w:rPr>
            </w:pPr>
            <w:r w:rsidRPr="004330B1">
              <w:rPr>
                <w:rFonts w:ascii="Times New Roman" w:hAnsi="Times New Roman"/>
                <w:bCs/>
                <w:lang w:val="nl-NL"/>
              </w:rPr>
              <w:t>- GV giải thích kĩ hơn về nội dung bài học; giúp học sinh phân biệt rõ 3 kiểu nhân hóa khác nhau.</w:t>
            </w:r>
          </w:p>
          <w:p w14:paraId="6DD64361" w14:textId="77777777" w:rsidR="0028260A" w:rsidRPr="004330B1" w:rsidRDefault="0028260A" w:rsidP="00E47E70">
            <w:pPr>
              <w:contextualSpacing/>
              <w:jc w:val="both"/>
              <w:rPr>
                <w:rFonts w:ascii="Times New Roman" w:hAnsi="Times New Roman"/>
                <w:bCs/>
                <w:lang w:val="nl-NL"/>
              </w:rPr>
            </w:pPr>
            <w:r w:rsidRPr="004330B1">
              <w:rPr>
                <w:rFonts w:ascii="Times New Roman" w:hAnsi="Times New Roman"/>
                <w:bCs/>
                <w:lang w:val="nl-NL"/>
              </w:rPr>
              <w:t>- GV hướng dẫn HS đọc lại bài Ông trời bật lửa để xác định 3 kiểu nhân hóa.</w:t>
            </w:r>
          </w:p>
          <w:p w14:paraId="4FE3C8EA" w14:textId="77777777" w:rsidR="0028260A" w:rsidRPr="004330B1" w:rsidRDefault="0028260A" w:rsidP="00E47E70">
            <w:pPr>
              <w:contextualSpacing/>
              <w:jc w:val="both"/>
              <w:rPr>
                <w:rFonts w:ascii="Times New Roman" w:hAnsi="Times New Roman"/>
                <w:bCs/>
                <w:lang w:val="nl-NL"/>
              </w:rPr>
            </w:pPr>
            <w:r w:rsidRPr="004330B1">
              <w:rPr>
                <w:rFonts w:ascii="Times New Roman" w:hAnsi="Times New Roman"/>
                <w:bCs/>
                <w:lang w:val="nl-NL"/>
              </w:rPr>
              <w:t>-GV yêu cầu HS làm việc nhóm đôi, nhắc lại thông tin chính để khắc sâu nội dung bài học.</w:t>
            </w:r>
          </w:p>
          <w:p w14:paraId="709F8967" w14:textId="77777777" w:rsidR="0028260A" w:rsidRPr="004330B1" w:rsidRDefault="0028260A" w:rsidP="00E47E70">
            <w:pPr>
              <w:contextualSpacing/>
              <w:jc w:val="both"/>
              <w:rPr>
                <w:rFonts w:ascii="Times New Roman" w:hAnsi="Times New Roman"/>
                <w:bCs/>
                <w:lang w:val="nl-NL"/>
              </w:rPr>
            </w:pPr>
          </w:p>
          <w:p w14:paraId="336730CD" w14:textId="77777777" w:rsidR="0028260A" w:rsidRPr="004330B1" w:rsidRDefault="0028260A" w:rsidP="00E47E70">
            <w:pPr>
              <w:contextualSpacing/>
              <w:jc w:val="both"/>
              <w:rPr>
                <w:rFonts w:ascii="Times New Roman" w:hAnsi="Times New Roman"/>
                <w:bCs/>
                <w:lang w:val="nl-NL"/>
              </w:rPr>
            </w:pPr>
          </w:p>
          <w:p w14:paraId="18C7F008" w14:textId="77777777" w:rsidR="0028260A" w:rsidRPr="004330B1" w:rsidRDefault="0028260A" w:rsidP="00E47E70">
            <w:pPr>
              <w:contextualSpacing/>
              <w:jc w:val="both"/>
              <w:rPr>
                <w:rFonts w:ascii="Times New Roman" w:hAnsi="Times New Roman"/>
                <w:bCs/>
                <w:lang w:val="nl-NL"/>
              </w:rPr>
            </w:pPr>
          </w:p>
          <w:p w14:paraId="4950284A" w14:textId="77777777" w:rsidR="0028260A" w:rsidRPr="004330B1" w:rsidRDefault="0028260A" w:rsidP="00E47E70">
            <w:pPr>
              <w:contextualSpacing/>
              <w:jc w:val="both"/>
              <w:rPr>
                <w:rFonts w:ascii="Times New Roman" w:hAnsi="Times New Roman"/>
                <w:bCs/>
                <w:lang w:val="nl-NL"/>
              </w:rPr>
            </w:pPr>
          </w:p>
          <w:p w14:paraId="2326805E" w14:textId="77777777" w:rsidR="0028260A" w:rsidRPr="004330B1" w:rsidRDefault="0028260A" w:rsidP="00E47E70">
            <w:pPr>
              <w:contextualSpacing/>
              <w:jc w:val="both"/>
              <w:rPr>
                <w:rFonts w:ascii="Times New Roman" w:hAnsi="Times New Roman"/>
                <w:bCs/>
                <w:lang w:val="nl-NL"/>
              </w:rPr>
            </w:pPr>
          </w:p>
          <w:p w14:paraId="171755B1" w14:textId="77777777" w:rsidR="0028260A" w:rsidRPr="004330B1" w:rsidRDefault="0028260A" w:rsidP="00E47E70">
            <w:pPr>
              <w:contextualSpacing/>
              <w:jc w:val="both"/>
              <w:rPr>
                <w:rFonts w:ascii="Times New Roman" w:hAnsi="Times New Roman"/>
                <w:bCs/>
                <w:lang w:val="nl-NL"/>
              </w:rPr>
            </w:pPr>
          </w:p>
          <w:p w14:paraId="753F1BF9" w14:textId="77777777" w:rsidR="0028260A" w:rsidRPr="004330B1" w:rsidRDefault="0028260A" w:rsidP="00E47E70">
            <w:pPr>
              <w:contextualSpacing/>
              <w:jc w:val="both"/>
              <w:rPr>
                <w:rFonts w:ascii="Times New Roman" w:hAnsi="Times New Roman"/>
                <w:bCs/>
                <w:lang w:val="nl-NL"/>
              </w:rPr>
            </w:pPr>
          </w:p>
          <w:p w14:paraId="112113E6" w14:textId="77777777" w:rsidR="0028260A" w:rsidRPr="004330B1" w:rsidRDefault="0028260A" w:rsidP="00E47E70">
            <w:pPr>
              <w:contextualSpacing/>
              <w:jc w:val="both"/>
              <w:rPr>
                <w:rFonts w:ascii="Times New Roman" w:hAnsi="Times New Roman"/>
                <w:bCs/>
                <w:lang w:val="nl-NL"/>
              </w:rPr>
            </w:pPr>
            <w:r w:rsidRPr="004330B1">
              <w:rPr>
                <w:rFonts w:ascii="Times New Roman" w:hAnsi="Times New Roman"/>
                <w:bCs/>
                <w:lang w:val="nl-NL"/>
              </w:rPr>
              <w:t>-GV mời HS nhắc lại và lấy thêm ví dụ về nhân hóa.</w:t>
            </w:r>
          </w:p>
          <w:p w14:paraId="3D051C85" w14:textId="77777777" w:rsidR="0028260A" w:rsidRPr="004330B1" w:rsidRDefault="0028260A" w:rsidP="00E47E70">
            <w:pPr>
              <w:contextualSpacing/>
              <w:jc w:val="both"/>
              <w:rPr>
                <w:rFonts w:ascii="Times New Roman" w:hAnsi="Times New Roman"/>
                <w:bCs/>
              </w:rPr>
            </w:pPr>
            <w:r w:rsidRPr="004330B1">
              <w:rPr>
                <w:rFonts w:ascii="Times New Roman" w:hAnsi="Times New Roman"/>
                <w:bCs/>
                <w:lang w:val="nl-NL"/>
              </w:rPr>
              <w:t>-GV nhận xét và tổng kết.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14:paraId="0823FC7A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79985D9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- 1 HS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</w:p>
          <w:p w14:paraId="07B0B226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làm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việc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theo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nhóm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đôi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vào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phiếu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tập</w:t>
            </w:r>
            <w:proofErr w:type="spellEnd"/>
          </w:p>
          <w:p w14:paraId="20AF06E4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Đại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diện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nhóm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trình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bày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kết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quả</w:t>
            </w:r>
            <w:proofErr w:type="spellEnd"/>
          </w:p>
          <w:p w14:paraId="75A81D4F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>+</w:t>
            </w:r>
            <w:proofErr w:type="spellStart"/>
            <w:r w:rsidRPr="004330B1">
              <w:rPr>
                <w:rFonts w:ascii="Times New Roman" w:hAnsi="Times New Roman"/>
              </w:rPr>
              <w:t>Bằng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những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từ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ngữ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chỉ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người</w:t>
            </w:r>
            <w:proofErr w:type="spellEnd"/>
            <w:r w:rsidRPr="004330B1">
              <w:rPr>
                <w:rFonts w:ascii="Times New Roman" w:hAnsi="Times New Roman"/>
              </w:rPr>
              <w:t xml:space="preserve">: </w:t>
            </w:r>
            <w:proofErr w:type="spellStart"/>
            <w:r w:rsidRPr="004330B1">
              <w:rPr>
                <w:rFonts w:ascii="Times New Roman" w:hAnsi="Times New Roman"/>
              </w:rPr>
              <w:t>ông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trời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chị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mây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ông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sấm</w:t>
            </w:r>
            <w:proofErr w:type="spellEnd"/>
          </w:p>
          <w:p w14:paraId="4D7960A6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+ </w:t>
            </w:r>
            <w:proofErr w:type="spellStart"/>
            <w:r w:rsidRPr="004330B1">
              <w:rPr>
                <w:rFonts w:ascii="Times New Roman" w:hAnsi="Times New Roman"/>
              </w:rPr>
              <w:t>Bằng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những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từ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ngữ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thương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dùng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để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tả</w:t>
            </w:r>
            <w:proofErr w:type="spellEnd"/>
            <w:r w:rsidRPr="004330B1">
              <w:rPr>
                <w:rFonts w:ascii="Times New Roman" w:hAnsi="Times New Roman"/>
              </w:rPr>
              <w:t xml:space="preserve"> con </w:t>
            </w:r>
            <w:proofErr w:type="spellStart"/>
            <w:r w:rsidRPr="004330B1">
              <w:rPr>
                <w:rFonts w:ascii="Times New Roman" w:hAnsi="Times New Roman"/>
              </w:rPr>
              <w:t>người</w:t>
            </w:r>
            <w:proofErr w:type="spellEnd"/>
            <w:r w:rsidRPr="004330B1">
              <w:rPr>
                <w:rFonts w:ascii="Times New Roman" w:hAnsi="Times New Roman"/>
              </w:rPr>
              <w:t xml:space="preserve">: </w:t>
            </w:r>
            <w:proofErr w:type="spellStart"/>
            <w:r w:rsidRPr="004330B1">
              <w:rPr>
                <w:rFonts w:ascii="Times New Roman" w:hAnsi="Times New Roman"/>
              </w:rPr>
              <w:t>ông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trời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bật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lửa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chị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mây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kéo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đến</w:t>
            </w:r>
            <w:proofErr w:type="spellEnd"/>
            <w:r w:rsidRPr="004330B1">
              <w:rPr>
                <w:rFonts w:ascii="Times New Roman" w:hAnsi="Times New Roman"/>
              </w:rPr>
              <w:t xml:space="preserve">; </w:t>
            </w:r>
            <w:proofErr w:type="spellStart"/>
            <w:r w:rsidRPr="004330B1">
              <w:rPr>
                <w:rFonts w:ascii="Times New Roman" w:hAnsi="Times New Roman"/>
              </w:rPr>
              <w:t>ông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sấm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vỗ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tay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cười</w:t>
            </w:r>
            <w:proofErr w:type="spellEnd"/>
            <w:r w:rsidRPr="004330B1">
              <w:rPr>
                <w:rFonts w:ascii="Times New Roman" w:hAnsi="Times New Roman"/>
              </w:rPr>
              <w:t>…</w:t>
            </w:r>
          </w:p>
          <w:p w14:paraId="447DB15F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-HS </w:t>
            </w:r>
            <w:proofErr w:type="spellStart"/>
            <w:r w:rsidRPr="004330B1">
              <w:rPr>
                <w:rFonts w:ascii="Times New Roman" w:hAnsi="Times New Roman"/>
              </w:rPr>
              <w:t>nhận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xét</w:t>
            </w:r>
            <w:proofErr w:type="spellEnd"/>
          </w:p>
          <w:p w14:paraId="250A6706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-HS </w:t>
            </w:r>
            <w:proofErr w:type="spellStart"/>
            <w:r w:rsidRPr="004330B1">
              <w:rPr>
                <w:rFonts w:ascii="Times New Roman" w:hAnsi="Times New Roman"/>
              </w:rPr>
              <w:t>lắng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nghe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1B1F1F08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</w:rPr>
            </w:pPr>
          </w:p>
          <w:p w14:paraId="13F6452F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lastRenderedPageBreak/>
              <w:t xml:space="preserve">- 2HS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cả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lớp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thầm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theo.</w:t>
            </w:r>
            <w:proofErr w:type="spellEnd"/>
          </w:p>
          <w:p w14:paraId="69C8D64B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lắng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nghe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58D1DA41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</w:rPr>
            </w:pPr>
          </w:p>
          <w:p w14:paraId="05AED5BF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</w:rPr>
            </w:pPr>
          </w:p>
          <w:p w14:paraId="1F4AA39B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-3HS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0D733306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</w:rPr>
            </w:pPr>
          </w:p>
          <w:p w14:paraId="17792C1F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-HS </w:t>
            </w:r>
            <w:proofErr w:type="spellStart"/>
            <w:r w:rsidRPr="004330B1">
              <w:rPr>
                <w:rFonts w:ascii="Times New Roman" w:hAnsi="Times New Roman"/>
              </w:rPr>
              <w:t>làm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việc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nhóm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đôi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nhắc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lại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thông</w:t>
            </w:r>
            <w:proofErr w:type="spellEnd"/>
            <w:r w:rsidRPr="004330B1">
              <w:rPr>
                <w:rFonts w:ascii="Times New Roman" w:hAnsi="Times New Roman"/>
              </w:rPr>
              <w:t xml:space="preserve"> tin.</w:t>
            </w:r>
          </w:p>
          <w:p w14:paraId="1E9E6AEB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+ </w:t>
            </w:r>
            <w:proofErr w:type="spellStart"/>
            <w:r w:rsidRPr="004330B1">
              <w:rPr>
                <w:rFonts w:ascii="Times New Roman" w:hAnsi="Times New Roman"/>
              </w:rPr>
              <w:t>Gọi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sự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vật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bằng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từ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ngữ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dùng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để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gọi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người</w:t>
            </w:r>
            <w:proofErr w:type="spellEnd"/>
            <w:r w:rsidRPr="004330B1">
              <w:rPr>
                <w:rFonts w:ascii="Times New Roman" w:hAnsi="Times New Roman"/>
              </w:rPr>
              <w:t xml:space="preserve">: </w:t>
            </w:r>
            <w:proofErr w:type="spellStart"/>
            <w:r w:rsidRPr="004330B1">
              <w:rPr>
                <w:rFonts w:ascii="Times New Roman" w:hAnsi="Times New Roman"/>
              </w:rPr>
              <w:t>Bác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trống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chị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thỏ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nâu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em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cún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chị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tre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nàng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330B1">
              <w:rPr>
                <w:rFonts w:ascii="Times New Roman" w:hAnsi="Times New Roman"/>
              </w:rPr>
              <w:t>mây</w:t>
            </w:r>
            <w:proofErr w:type="spellEnd"/>
            <w:r w:rsidRPr="004330B1">
              <w:rPr>
                <w:rFonts w:ascii="Times New Roman" w:hAnsi="Times New Roman"/>
              </w:rPr>
              <w:t>,..</w:t>
            </w:r>
            <w:proofErr w:type="gramEnd"/>
          </w:p>
          <w:p w14:paraId="3E78820D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+ </w:t>
            </w:r>
            <w:proofErr w:type="spellStart"/>
            <w:r w:rsidRPr="004330B1">
              <w:rPr>
                <w:rFonts w:ascii="Times New Roman" w:hAnsi="Times New Roman"/>
              </w:rPr>
              <w:t>Tả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sự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vật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bằng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những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từ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ngữ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người</w:t>
            </w:r>
            <w:proofErr w:type="spellEnd"/>
            <w:r w:rsidRPr="004330B1">
              <w:rPr>
                <w:rFonts w:ascii="Times New Roman" w:hAnsi="Times New Roman"/>
              </w:rPr>
              <w:t xml:space="preserve">: </w:t>
            </w:r>
            <w:proofErr w:type="spellStart"/>
            <w:r w:rsidRPr="004330B1">
              <w:rPr>
                <w:rFonts w:ascii="Times New Roman" w:hAnsi="Times New Roman"/>
              </w:rPr>
              <w:t>Cái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tỉnh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giấc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rồi</w:t>
            </w:r>
            <w:proofErr w:type="spellEnd"/>
            <w:r w:rsidRPr="004330B1">
              <w:rPr>
                <w:rFonts w:ascii="Times New Roman" w:hAnsi="Times New Roman"/>
              </w:rPr>
              <w:t xml:space="preserve">/ </w:t>
            </w:r>
            <w:proofErr w:type="spellStart"/>
            <w:r w:rsidRPr="004330B1">
              <w:rPr>
                <w:rFonts w:ascii="Times New Roman" w:hAnsi="Times New Roman"/>
              </w:rPr>
              <w:t>Đàn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chuối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đứng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vỗ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tay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cười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vui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sao</w:t>
            </w:r>
            <w:proofErr w:type="spellEnd"/>
            <w:r w:rsidRPr="004330B1">
              <w:rPr>
                <w:rFonts w:ascii="Times New Roman" w:hAnsi="Times New Roman"/>
              </w:rPr>
              <w:t xml:space="preserve">! </w:t>
            </w:r>
            <w:proofErr w:type="spellStart"/>
            <w:r w:rsidRPr="004330B1">
              <w:rPr>
                <w:rFonts w:ascii="Times New Roman" w:hAnsi="Times New Roman"/>
              </w:rPr>
              <w:t>Chị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tre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chải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tóc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bên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ao</w:t>
            </w:r>
            <w:proofErr w:type="spellEnd"/>
            <w:r w:rsidRPr="004330B1">
              <w:rPr>
                <w:rFonts w:ascii="Times New Roman" w:hAnsi="Times New Roman"/>
              </w:rPr>
              <w:t xml:space="preserve"> / </w:t>
            </w:r>
            <w:proofErr w:type="spellStart"/>
            <w:r w:rsidRPr="004330B1">
              <w:rPr>
                <w:rFonts w:ascii="Times New Roman" w:hAnsi="Times New Roman"/>
              </w:rPr>
              <w:t>Nàng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mây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áo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trắng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ghé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vào</w:t>
            </w:r>
            <w:proofErr w:type="spellEnd"/>
            <w:r w:rsidRPr="004330B1">
              <w:rPr>
                <w:rFonts w:ascii="Times New Roman" w:hAnsi="Times New Roman"/>
              </w:rPr>
              <w:t xml:space="preserve"> soi </w:t>
            </w:r>
            <w:proofErr w:type="spellStart"/>
            <w:r w:rsidRPr="004330B1">
              <w:rPr>
                <w:rFonts w:ascii="Times New Roman" w:hAnsi="Times New Roman"/>
              </w:rPr>
              <w:t>gương</w:t>
            </w:r>
            <w:proofErr w:type="spellEnd"/>
            <w:r w:rsidRPr="004330B1">
              <w:rPr>
                <w:rFonts w:ascii="Times New Roman" w:hAnsi="Times New Roman"/>
              </w:rPr>
              <w:t>…</w:t>
            </w:r>
          </w:p>
          <w:p w14:paraId="30220DE8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+ </w:t>
            </w:r>
            <w:proofErr w:type="spellStart"/>
            <w:r w:rsidRPr="004330B1">
              <w:rPr>
                <w:rFonts w:ascii="Times New Roman" w:hAnsi="Times New Roman"/>
              </w:rPr>
              <w:t>Nói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với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sự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vật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như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nói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với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người</w:t>
            </w:r>
            <w:proofErr w:type="spellEnd"/>
            <w:r w:rsidRPr="004330B1">
              <w:rPr>
                <w:rFonts w:ascii="Times New Roman" w:hAnsi="Times New Roman"/>
              </w:rPr>
              <w:t xml:space="preserve">: </w:t>
            </w:r>
            <w:proofErr w:type="spellStart"/>
            <w:r w:rsidRPr="004330B1">
              <w:rPr>
                <w:rFonts w:ascii="Times New Roman" w:hAnsi="Times New Roman"/>
              </w:rPr>
              <w:t>Trâu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ơi</w:t>
            </w:r>
            <w:proofErr w:type="spellEnd"/>
            <w:r w:rsidRPr="004330B1">
              <w:rPr>
                <w:rFonts w:ascii="Times New Roman" w:hAnsi="Times New Roman"/>
              </w:rPr>
              <w:t xml:space="preserve"> ta </w:t>
            </w:r>
            <w:proofErr w:type="spellStart"/>
            <w:r w:rsidRPr="004330B1">
              <w:rPr>
                <w:rFonts w:ascii="Times New Roman" w:hAnsi="Times New Roman"/>
              </w:rPr>
              <w:t>bảo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trâu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330B1">
              <w:rPr>
                <w:rFonts w:ascii="Times New Roman" w:hAnsi="Times New Roman"/>
              </w:rPr>
              <w:t>này</w:t>
            </w:r>
            <w:proofErr w:type="spellEnd"/>
            <w:r w:rsidRPr="004330B1">
              <w:rPr>
                <w:rFonts w:ascii="Times New Roman" w:hAnsi="Times New Roman"/>
              </w:rPr>
              <w:t>,…</w:t>
            </w:r>
            <w:proofErr w:type="gramEnd"/>
          </w:p>
          <w:p w14:paraId="257C4750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-4HS </w:t>
            </w:r>
            <w:proofErr w:type="spellStart"/>
            <w:r w:rsidRPr="004330B1">
              <w:rPr>
                <w:rFonts w:ascii="Times New Roman" w:hAnsi="Times New Roman"/>
              </w:rPr>
              <w:t>nhắc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lại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</w:tc>
      </w:tr>
      <w:tr w:rsidR="0028260A" w:rsidRPr="004330B1" w14:paraId="26B36526" w14:textId="77777777" w:rsidTr="00E47E70">
        <w:tc>
          <w:tcPr>
            <w:tcW w:w="895" w:type="dxa"/>
            <w:tcBorders>
              <w:top w:val="nil"/>
              <w:bottom w:val="nil"/>
            </w:tcBorders>
          </w:tcPr>
          <w:p w14:paraId="47DE9049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  <w:r w:rsidRPr="004330B1">
              <w:rPr>
                <w:rFonts w:ascii="Times New Roman" w:hAnsi="Times New Roman"/>
                <w:b/>
                <w:lang w:val="nl-NL"/>
              </w:rPr>
              <w:lastRenderedPageBreak/>
              <w:t>15’</w:t>
            </w:r>
          </w:p>
        </w:tc>
        <w:tc>
          <w:tcPr>
            <w:tcW w:w="9360" w:type="dxa"/>
            <w:gridSpan w:val="2"/>
            <w:tcBorders>
              <w:top w:val="nil"/>
              <w:bottom w:val="nil"/>
            </w:tcBorders>
          </w:tcPr>
          <w:p w14:paraId="40520C6C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  <w:r w:rsidRPr="004330B1">
              <w:rPr>
                <w:rFonts w:ascii="Times New Roman" w:hAnsi="Times New Roman"/>
                <w:b/>
                <w:lang w:val="nl-NL"/>
              </w:rPr>
              <w:t>3.</w:t>
            </w:r>
            <w:r w:rsidRPr="004330B1">
              <w:rPr>
                <w:rFonts w:ascii="Times New Roman" w:hAnsi="Times New Roman"/>
                <w:b/>
                <w:u w:val="single"/>
                <w:lang w:val="nl-NL"/>
              </w:rPr>
              <w:t>Luyện tập, thực hành</w:t>
            </w:r>
          </w:p>
        </w:tc>
      </w:tr>
      <w:tr w:rsidR="0028260A" w:rsidRPr="004330B1" w14:paraId="19169C58" w14:textId="77777777" w:rsidTr="00E47E70">
        <w:tc>
          <w:tcPr>
            <w:tcW w:w="895" w:type="dxa"/>
            <w:tcBorders>
              <w:top w:val="nil"/>
              <w:bottom w:val="single" w:sz="4" w:space="0" w:color="auto"/>
            </w:tcBorders>
          </w:tcPr>
          <w:p w14:paraId="4B3C3B72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  <w:r w:rsidRPr="004330B1">
              <w:rPr>
                <w:rFonts w:ascii="Times New Roman" w:hAnsi="Times New Roman"/>
                <w:b/>
                <w:lang w:val="nl-NL"/>
              </w:rPr>
              <w:t>5’</w:t>
            </w:r>
          </w:p>
          <w:p w14:paraId="60C159AE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749A5D2C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60F54F94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3DFABE80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576B1741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426801E3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2B1D432C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1CA6C36E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44A421A3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67AB3969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2EC67120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0DEE9565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  <w:r w:rsidRPr="004330B1">
              <w:rPr>
                <w:rFonts w:ascii="Times New Roman" w:hAnsi="Times New Roman"/>
                <w:b/>
                <w:lang w:val="nl-NL"/>
              </w:rPr>
              <w:t>5’</w:t>
            </w:r>
          </w:p>
          <w:p w14:paraId="14E60315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571109BB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43AF2140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309B77AE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574B2979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7982E9EF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2E557401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1F501FB5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5FDD3852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44C68C43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0FFFC474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62204F02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  <w:r w:rsidRPr="004330B1">
              <w:rPr>
                <w:rFonts w:ascii="Times New Roman" w:hAnsi="Times New Roman"/>
                <w:b/>
                <w:lang w:val="nl-NL"/>
              </w:rPr>
              <w:t>5’</w:t>
            </w:r>
          </w:p>
        </w:tc>
        <w:tc>
          <w:tcPr>
            <w:tcW w:w="5040" w:type="dxa"/>
            <w:tcBorders>
              <w:top w:val="nil"/>
              <w:bottom w:val="single" w:sz="4" w:space="0" w:color="auto"/>
            </w:tcBorders>
          </w:tcPr>
          <w:p w14:paraId="0C83FAC3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  <w:r w:rsidRPr="004330B1">
              <w:rPr>
                <w:rFonts w:ascii="Times New Roman" w:hAnsi="Times New Roman"/>
                <w:b/>
                <w:lang w:val="nl-NL"/>
              </w:rPr>
              <w:lastRenderedPageBreak/>
              <w:t>Hoạt động 1: Tìm biện pháp nhân hóa trong hai khổ thơ cuối của bài thơ ( BT1)</w:t>
            </w:r>
          </w:p>
          <w:p w14:paraId="3E37C80F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-GV mời 2 HS đọc lại 2 khổ thơ trích từ bài Cau.</w:t>
            </w:r>
          </w:p>
          <w:p w14:paraId="7D02AA48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-GV giao nhiệm vụ cho HS đọc thầm 2 khổ thơ, thảo luận nhóm đôi để TLCH.</w:t>
            </w:r>
          </w:p>
          <w:p w14:paraId="6A4B8D41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-GV mời 1-2HS TLCH trước lớp.</w:t>
            </w:r>
          </w:p>
          <w:p w14:paraId="6F76F59D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1B983AB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4FD05E0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9D7122D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AE14434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-GV nhận xét.</w:t>
            </w:r>
          </w:p>
          <w:p w14:paraId="3F026279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  <w:r w:rsidRPr="004330B1">
              <w:rPr>
                <w:rFonts w:ascii="Times New Roman" w:hAnsi="Times New Roman"/>
                <w:b/>
                <w:lang w:val="nl-NL"/>
              </w:rPr>
              <w:t>Hoạt động 2: Nêu tác dụng của biện pháp nhân hóa trong hai khổ thơ của bài thơ “Cau” (BT2)</w:t>
            </w:r>
          </w:p>
          <w:p w14:paraId="59887ECB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-GV mời 2 HS đọc lại 2 khổ thơ trích từ bài Cau.</w:t>
            </w:r>
          </w:p>
          <w:p w14:paraId="64750C7B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-GV giao nhiệm vụ cho HS đọc thầm 2 khổ thơ, thảo luận nhóm đôi để TLCH.</w:t>
            </w:r>
          </w:p>
          <w:p w14:paraId="796CC99C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-GV mời 1-2HS TLCH trước lớp.</w:t>
            </w:r>
          </w:p>
          <w:p w14:paraId="5D7F5A55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9B96809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8D91675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B3F63A4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lastRenderedPageBreak/>
              <w:t>-GV nhận xét.</w:t>
            </w:r>
          </w:p>
          <w:p w14:paraId="69DE5BF3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  <w:r w:rsidRPr="004330B1">
              <w:rPr>
                <w:rFonts w:ascii="Times New Roman" w:hAnsi="Times New Roman"/>
                <w:b/>
                <w:lang w:val="nl-NL"/>
              </w:rPr>
              <w:t>Hoạt động 3: Viết 1-2 câu có sử dụng hình ảnh nhân hóa ( BT3)</w:t>
            </w:r>
          </w:p>
          <w:p w14:paraId="127A5D29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-GV gọi 1HS đọc yêu cầu BT3.</w:t>
            </w:r>
          </w:p>
          <w:p w14:paraId="7B54A63D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b/>
                <w:lang w:val="nl-NL"/>
              </w:rPr>
              <w:t>-</w:t>
            </w:r>
            <w:r w:rsidRPr="004330B1">
              <w:rPr>
                <w:rFonts w:ascii="Times New Roman" w:hAnsi="Times New Roman"/>
                <w:lang w:val="nl-NL"/>
              </w:rPr>
              <w:t>GV phân tích câu mẫu, hướng dẫn cho HS nhận biết sự vật được nhân hóa và các từ ngữ nhân hóa trong câu.</w:t>
            </w:r>
          </w:p>
          <w:p w14:paraId="797A62C6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-GV yêu cầu HS đọc lại bài học về biện pháp nhân hóa, sau đó làm việc cá nhân.</w:t>
            </w:r>
          </w:p>
          <w:p w14:paraId="672C466E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-GV mời 2-3HS đọc to câu văn đã viết trước lớp.</w:t>
            </w:r>
          </w:p>
          <w:p w14:paraId="2896D795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DD93F01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252D4F7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EC0EC22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-GV mời HS nhận xét.</w:t>
            </w:r>
          </w:p>
          <w:p w14:paraId="5A2FBD7A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-GV nhận xét và tuyên dương.</w:t>
            </w:r>
          </w:p>
        </w:tc>
        <w:tc>
          <w:tcPr>
            <w:tcW w:w="4320" w:type="dxa"/>
            <w:tcBorders>
              <w:top w:val="nil"/>
              <w:bottom w:val="single" w:sz="4" w:space="0" w:color="auto"/>
            </w:tcBorders>
          </w:tcPr>
          <w:p w14:paraId="7484C516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489E00B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864D3FF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-2HS đọc.</w:t>
            </w:r>
          </w:p>
          <w:p w14:paraId="2F25BAD9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57DEF2C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-HS lắng nghe và thực hiện.</w:t>
            </w:r>
          </w:p>
          <w:p w14:paraId="5B4D4ABE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F393A1C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-2HS trả lời: Trong 2 khổ thơ, tác giả đã dùng các từ ngữ con người  để tả cây cau ( khiêm nhường, mảnh khảnh, da, tấm lòng, thơm thảo, thương yêu).</w:t>
            </w:r>
          </w:p>
          <w:p w14:paraId="11770AE8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EEA2BBE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89CDA1D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46845F4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F507D0E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-2HS đọc.</w:t>
            </w:r>
          </w:p>
          <w:p w14:paraId="0DDA4CA5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ABAFF28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-HS lắng nghe và thực hiện.</w:t>
            </w:r>
          </w:p>
          <w:p w14:paraId="42DB5143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2C945DD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-2HS trả lời:Biện pháp nhân hóa trong hai khổ thơ khiến cho hình ảnh cây cau trở nên sống động và thân mật, gần gũi với con người.</w:t>
            </w:r>
          </w:p>
          <w:p w14:paraId="2E8A16EA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lastRenderedPageBreak/>
              <w:t>-HS lắng nghe.</w:t>
            </w:r>
          </w:p>
          <w:p w14:paraId="029DCA94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A7152C0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880786D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-1HS đọc, cả lớp đọc thầm theo.</w:t>
            </w:r>
          </w:p>
          <w:p w14:paraId="2398D4ED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-HS lắng nghe.</w:t>
            </w:r>
          </w:p>
          <w:p w14:paraId="392D4E15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A194822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6F10549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-3HS đọc trước lớp, cả lớp đọc thầm theo.</w:t>
            </w:r>
          </w:p>
          <w:p w14:paraId="77649F8D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-3HS đọc.</w:t>
            </w:r>
          </w:p>
          <w:p w14:paraId="6A49E2D9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+Chú ếch con đang học bài.</w:t>
            </w:r>
          </w:p>
          <w:p w14:paraId="2F909E23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+Cây xanh đang vươn mình đón nắng.</w:t>
            </w:r>
          </w:p>
          <w:p w14:paraId="5A0F6F7E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.............</w:t>
            </w:r>
          </w:p>
          <w:p w14:paraId="1D351941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-HS nhận xét.</w:t>
            </w:r>
          </w:p>
        </w:tc>
      </w:tr>
      <w:tr w:rsidR="0028260A" w:rsidRPr="004330B1" w14:paraId="58DDDE45" w14:textId="77777777" w:rsidTr="00E47E70"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14:paraId="1378AB9F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  <w:r w:rsidRPr="004330B1">
              <w:rPr>
                <w:rFonts w:ascii="Times New Roman" w:hAnsi="Times New Roman"/>
                <w:b/>
                <w:lang w:val="nl-NL"/>
              </w:rPr>
              <w:lastRenderedPageBreak/>
              <w:t>5’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bottom w:val="nil"/>
            </w:tcBorders>
          </w:tcPr>
          <w:p w14:paraId="175CA976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  <w:r w:rsidRPr="004330B1">
              <w:rPr>
                <w:rFonts w:ascii="Times New Roman" w:hAnsi="Times New Roman"/>
                <w:b/>
                <w:lang w:val="nl-NL"/>
              </w:rPr>
              <w:t xml:space="preserve">4. </w:t>
            </w:r>
            <w:r w:rsidRPr="004330B1">
              <w:rPr>
                <w:rFonts w:ascii="Times New Roman" w:hAnsi="Times New Roman"/>
                <w:b/>
                <w:u w:val="single"/>
                <w:lang w:val="nl-NL"/>
              </w:rPr>
              <w:t>Củng cố, nối tiếp</w:t>
            </w:r>
            <w:r w:rsidRPr="004330B1">
              <w:rPr>
                <w:rFonts w:ascii="Times New Roman" w:hAnsi="Times New Roman"/>
                <w:b/>
                <w:lang w:val="nl-NL"/>
              </w:rPr>
              <w:t>:</w:t>
            </w:r>
          </w:p>
        </w:tc>
      </w:tr>
      <w:tr w:rsidR="0028260A" w:rsidRPr="004330B1" w14:paraId="7372F9CF" w14:textId="77777777" w:rsidTr="00E47E70">
        <w:tc>
          <w:tcPr>
            <w:tcW w:w="895" w:type="dxa"/>
            <w:tcBorders>
              <w:top w:val="nil"/>
              <w:bottom w:val="single" w:sz="4" w:space="0" w:color="auto"/>
            </w:tcBorders>
          </w:tcPr>
          <w:p w14:paraId="52A4E511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040" w:type="dxa"/>
            <w:tcBorders>
              <w:top w:val="nil"/>
              <w:bottom w:val="single" w:sz="4" w:space="0" w:color="auto"/>
            </w:tcBorders>
          </w:tcPr>
          <w:p w14:paraId="1AF49B83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  <w:b/>
              </w:rPr>
              <w:t xml:space="preserve">- </w:t>
            </w:r>
            <w:r w:rsidRPr="004330B1">
              <w:rPr>
                <w:rFonts w:ascii="Times New Roman" w:hAnsi="Times New Roman"/>
              </w:rPr>
              <w:t xml:space="preserve">GV </w:t>
            </w:r>
            <w:proofErr w:type="spellStart"/>
            <w:r w:rsidRPr="004330B1">
              <w:rPr>
                <w:rFonts w:ascii="Times New Roman" w:hAnsi="Times New Roman"/>
              </w:rPr>
              <w:t>tổ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chức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cho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tham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gia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trò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chơi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truyền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điện</w:t>
            </w:r>
            <w:proofErr w:type="spellEnd"/>
            <w:r w:rsidRPr="004330B1">
              <w:rPr>
                <w:rFonts w:ascii="Times New Roman" w:hAnsi="Times New Roman"/>
              </w:rPr>
              <w:t xml:space="preserve">: </w:t>
            </w:r>
            <w:proofErr w:type="spellStart"/>
            <w:r w:rsidRPr="004330B1">
              <w:rPr>
                <w:rFonts w:ascii="Times New Roman" w:hAnsi="Times New Roman"/>
              </w:rPr>
              <w:t>Đặt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câu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chứa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hình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ảnh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nhân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hóa</w:t>
            </w:r>
            <w:proofErr w:type="spellEnd"/>
          </w:p>
          <w:p w14:paraId="34FEBE5E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</w:rPr>
              <w:t>nhận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xét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tuyên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dương</w:t>
            </w:r>
            <w:proofErr w:type="spellEnd"/>
          </w:p>
          <w:p w14:paraId="2BD9E475" w14:textId="77777777" w:rsidR="0028260A" w:rsidRPr="004330B1" w:rsidRDefault="0028260A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  <w:r w:rsidRPr="004330B1">
              <w:rPr>
                <w:rFonts w:ascii="Times New Roman" w:hAnsi="Times New Roman"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</w:rPr>
              <w:t>nhận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xét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tiết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học</w:t>
            </w:r>
            <w:proofErr w:type="spellEnd"/>
          </w:p>
        </w:tc>
        <w:tc>
          <w:tcPr>
            <w:tcW w:w="4320" w:type="dxa"/>
            <w:tcBorders>
              <w:top w:val="nil"/>
              <w:bottom w:val="single" w:sz="4" w:space="0" w:color="auto"/>
            </w:tcBorders>
          </w:tcPr>
          <w:p w14:paraId="611E1AD8" w14:textId="77777777" w:rsidR="0028260A" w:rsidRPr="004330B1" w:rsidRDefault="0028260A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tham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gia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trò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chơi</w:t>
            </w:r>
            <w:proofErr w:type="spellEnd"/>
          </w:p>
          <w:p w14:paraId="5AF8AF1A" w14:textId="77777777" w:rsidR="0028260A" w:rsidRPr="004330B1" w:rsidRDefault="0028260A" w:rsidP="00E47E70">
            <w:pPr>
              <w:rPr>
                <w:rFonts w:ascii="Times New Roman" w:hAnsi="Times New Roman"/>
              </w:rPr>
            </w:pPr>
          </w:p>
          <w:p w14:paraId="11626219" w14:textId="77777777" w:rsidR="0028260A" w:rsidRPr="004330B1" w:rsidRDefault="0028260A" w:rsidP="00E47E70">
            <w:pPr>
              <w:rPr>
                <w:rFonts w:ascii="Times New Roman" w:hAnsi="Times New Roman"/>
              </w:rPr>
            </w:pPr>
          </w:p>
          <w:p w14:paraId="065A10E8" w14:textId="77777777" w:rsidR="0028260A" w:rsidRPr="004330B1" w:rsidRDefault="0028260A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lắng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nghe</w:t>
            </w:r>
            <w:proofErr w:type="spellEnd"/>
          </w:p>
          <w:p w14:paraId="4847541F" w14:textId="77777777" w:rsidR="0028260A" w:rsidRPr="004330B1" w:rsidRDefault="0028260A" w:rsidP="00E47E70">
            <w:pPr>
              <w:rPr>
                <w:rFonts w:ascii="Times New Roman" w:hAnsi="Times New Roman"/>
              </w:rPr>
            </w:pPr>
          </w:p>
        </w:tc>
      </w:tr>
      <w:tr w:rsidR="0028260A" w:rsidRPr="004330B1" w14:paraId="3C8937E3" w14:textId="77777777" w:rsidTr="00E47E70">
        <w:tc>
          <w:tcPr>
            <w:tcW w:w="895" w:type="dxa"/>
            <w:tcBorders>
              <w:top w:val="single" w:sz="4" w:space="0" w:color="auto"/>
            </w:tcBorders>
          </w:tcPr>
          <w:p w14:paraId="1CE65E28" w14:textId="77777777" w:rsidR="0028260A" w:rsidRPr="004330B1" w:rsidRDefault="0028260A" w:rsidP="00E47E70">
            <w:pPr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9360" w:type="dxa"/>
            <w:gridSpan w:val="2"/>
            <w:tcBorders>
              <w:top w:val="single" w:sz="4" w:space="0" w:color="auto"/>
            </w:tcBorders>
          </w:tcPr>
          <w:p w14:paraId="4CB6E3FF" w14:textId="77777777" w:rsidR="0028260A" w:rsidRPr="004330B1" w:rsidRDefault="0028260A" w:rsidP="00E47E70">
            <w:pPr>
              <w:rPr>
                <w:rFonts w:ascii="Times New Roman" w:hAnsi="Times New Roman"/>
                <w:b/>
                <w:lang w:val="nl-NL"/>
              </w:rPr>
            </w:pPr>
            <w:r w:rsidRPr="004330B1">
              <w:rPr>
                <w:rFonts w:ascii="Times New Roman" w:hAnsi="Times New Roman"/>
                <w:b/>
                <w:lang w:val="nl-NL"/>
              </w:rPr>
              <w:t xml:space="preserve">IV. </w:t>
            </w:r>
            <w:r w:rsidRPr="004330B1">
              <w:rPr>
                <w:rFonts w:ascii="Times New Roman" w:hAnsi="Times New Roman"/>
                <w:b/>
                <w:u w:val="single"/>
                <w:lang w:val="nl-NL"/>
              </w:rPr>
              <w:t>Điều chỉnh sau bài dạy</w:t>
            </w:r>
          </w:p>
          <w:p w14:paraId="1F5581B5" w14:textId="77777777" w:rsidR="0028260A" w:rsidRPr="004330B1" w:rsidRDefault="0028260A" w:rsidP="00E47E70">
            <w:pPr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..................................................................................................................................</w:t>
            </w:r>
          </w:p>
          <w:p w14:paraId="2E5DCEF4" w14:textId="77777777" w:rsidR="0028260A" w:rsidRPr="004330B1" w:rsidRDefault="0028260A" w:rsidP="00E47E70">
            <w:pPr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..................................................................................................................................</w:t>
            </w:r>
          </w:p>
          <w:p w14:paraId="5FD92415" w14:textId="77777777" w:rsidR="0028260A" w:rsidRPr="004330B1" w:rsidRDefault="0028260A" w:rsidP="00E47E70">
            <w:pPr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..................................................................................................................................</w:t>
            </w:r>
          </w:p>
          <w:p w14:paraId="284A115F" w14:textId="77777777" w:rsidR="0028260A" w:rsidRPr="004330B1" w:rsidRDefault="0028260A" w:rsidP="00E47E70">
            <w:pPr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7731D927" w14:textId="77777777" w:rsidR="0028260A" w:rsidRPr="004330B1" w:rsidRDefault="0028260A" w:rsidP="0028260A">
      <w:pPr>
        <w:jc w:val="center"/>
        <w:rPr>
          <w:rFonts w:ascii="Times New Roman" w:hAnsi="Times New Roman"/>
        </w:rPr>
      </w:pPr>
      <w:r w:rsidRPr="004330B1">
        <w:rPr>
          <w:rFonts w:ascii="Times New Roman" w:hAnsi="Times New Roman"/>
          <w:bCs/>
          <w:lang w:val="nl-NL"/>
        </w:rPr>
        <w:t>-------------------------------------------</w:t>
      </w:r>
    </w:p>
    <w:p w14:paraId="6036E0A9" w14:textId="77777777" w:rsidR="00CF5E2E" w:rsidRDefault="00CF5E2E"/>
    <w:sectPr w:rsidR="00CF5E2E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0A"/>
    <w:rsid w:val="0028260A"/>
    <w:rsid w:val="00924060"/>
    <w:rsid w:val="00C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97774"/>
  <w15:chartTrackingRefBased/>
  <w15:docId w15:val="{F75CC821-8FE9-457B-A0F2-AF335E72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60A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826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2025-02-17T05:47:00Z</dcterms:created>
  <dcterms:modified xsi:type="dcterms:W3CDTF">2025-02-17T05:47:00Z</dcterms:modified>
</cp:coreProperties>
</file>