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3132"/>
        <w:gridCol w:w="759"/>
        <w:gridCol w:w="510"/>
      </w:tblGrid>
      <w:tr w:rsidR="003126EA" w:rsidRPr="003126EA" w14:paraId="4A5E09D2" w14:textId="77777777" w:rsidTr="003126EA">
        <w:tc>
          <w:tcPr>
            <w:tcW w:w="0" w:type="auto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E98FDC" w14:textId="77777777" w:rsidR="003126EA" w:rsidRPr="003126EA" w:rsidRDefault="003126EA" w:rsidP="003126EA">
            <w:pPr>
              <w:spacing w:after="8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</w:rPr>
              <w:t>KẾ HOẠCH BÀI DẠY</w:t>
            </w:r>
          </w:p>
          <w:p w14:paraId="6E40E354" w14:textId="77777777" w:rsidR="003126EA" w:rsidRPr="003126EA" w:rsidRDefault="003126EA" w:rsidP="003126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126EA" w:rsidRPr="003126EA" w14:paraId="2C431AEF" w14:textId="77777777" w:rsidTr="003126EA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ABA452" w14:textId="77777777" w:rsidR="003126EA" w:rsidRPr="003126EA" w:rsidRDefault="003126EA" w:rsidP="003126EA">
            <w:pPr>
              <w:spacing w:after="8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Môn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>/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hoạt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động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giáo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dục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>: 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CB87E7" w14:textId="77777777" w:rsidR="003126EA" w:rsidRPr="003126EA" w:rsidRDefault="003126EA" w:rsidP="003126EA">
            <w:pPr>
              <w:spacing w:after="8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126EA">
              <w:rPr>
                <w:rFonts w:eastAsia="Times New Roman" w:cs="Times New Roman"/>
                <w:color w:val="000000"/>
                <w:szCs w:val="28"/>
              </w:rPr>
              <w:t>TỰ NHIÊN VÀ XÃ HỘI</w:t>
            </w:r>
          </w:p>
        </w:tc>
        <w:tc>
          <w:tcPr>
            <w:tcW w:w="0" w:type="auto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295F8A" w14:textId="77777777" w:rsidR="003126EA" w:rsidRPr="003126EA" w:rsidRDefault="003126EA" w:rsidP="003126EA">
            <w:pPr>
              <w:spacing w:after="8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Lớp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2d</w:t>
            </w:r>
          </w:p>
        </w:tc>
      </w:tr>
      <w:tr w:rsidR="003126EA" w:rsidRPr="003126EA" w14:paraId="7ECFA498" w14:textId="77777777" w:rsidTr="003126EA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6D0896" w14:textId="77777777" w:rsidR="003126EA" w:rsidRPr="003126EA" w:rsidRDefault="003126EA" w:rsidP="003126EA">
            <w:pPr>
              <w:spacing w:after="8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Tên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dạy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>: 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EF1A16" w14:textId="77777777" w:rsidR="003126EA" w:rsidRPr="003126EA" w:rsidRDefault="003126EA" w:rsidP="003126E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48"/>
                <w:szCs w:val="48"/>
              </w:rPr>
            </w:pPr>
            <w:r w:rsidRPr="003126EA">
              <w:rPr>
                <w:rFonts w:eastAsia="Times New Roman" w:cs="Times New Roman"/>
                <w:b/>
                <w:bCs/>
                <w:color w:val="000000"/>
                <w:kern w:val="36"/>
                <w:szCs w:val="28"/>
              </w:rPr>
              <w:t>CƠ QUAN VẬN ĐỘNG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C8B5A8" w14:textId="77777777" w:rsidR="003126EA" w:rsidRPr="003126EA" w:rsidRDefault="003126EA" w:rsidP="003126EA">
            <w:pPr>
              <w:spacing w:after="8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Tiết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>: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EDA494" w14:textId="77777777" w:rsidR="003126EA" w:rsidRPr="003126EA" w:rsidRDefault="003126EA" w:rsidP="003126EA">
            <w:pPr>
              <w:spacing w:after="8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126EA">
              <w:rPr>
                <w:rFonts w:eastAsia="Times New Roman" w:cs="Times New Roman"/>
                <w:color w:val="000000"/>
                <w:szCs w:val="28"/>
              </w:rPr>
              <w:t>45</w:t>
            </w:r>
          </w:p>
        </w:tc>
      </w:tr>
      <w:tr w:rsidR="003126EA" w:rsidRPr="003126EA" w14:paraId="7D60AB65" w14:textId="77777777" w:rsidTr="003126EA">
        <w:tc>
          <w:tcPr>
            <w:tcW w:w="0" w:type="auto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EA4B88" w14:textId="77777777" w:rsidR="003126EA" w:rsidRPr="003126EA" w:rsidRDefault="003126EA" w:rsidP="003126EA">
            <w:pPr>
              <w:spacing w:after="8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Thời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gian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thực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hiện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: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ngày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17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tháng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02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năm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2025</w:t>
            </w:r>
          </w:p>
        </w:tc>
      </w:tr>
    </w:tbl>
    <w:p w14:paraId="009C3FCD" w14:textId="77777777" w:rsidR="003126EA" w:rsidRPr="003126EA" w:rsidRDefault="003126EA" w:rsidP="003126EA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05484390" w14:textId="77777777" w:rsidR="003126EA" w:rsidRPr="003126EA" w:rsidRDefault="003126EA" w:rsidP="003126EA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3126EA">
        <w:rPr>
          <w:rFonts w:eastAsia="Times New Roman" w:cs="Times New Roman"/>
          <w:b/>
          <w:bCs/>
          <w:color w:val="000000"/>
          <w:szCs w:val="28"/>
        </w:rPr>
        <w:t>I. YÊU CẦU VẦN ĐẠT</w:t>
      </w:r>
    </w:p>
    <w:p w14:paraId="4054A59C" w14:textId="77777777" w:rsidR="003126EA" w:rsidRPr="003126EA" w:rsidRDefault="003126EA" w:rsidP="003126EA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3126EA">
        <w:rPr>
          <w:rFonts w:eastAsia="Times New Roman" w:cs="Times New Roman"/>
          <w:b/>
          <w:bCs/>
          <w:color w:val="000000"/>
          <w:szCs w:val="28"/>
        </w:rPr>
        <w:t xml:space="preserve">a. </w:t>
      </w:r>
      <w:proofErr w:type="spellStart"/>
      <w:r w:rsidRPr="003126EA">
        <w:rPr>
          <w:rFonts w:eastAsia="Times New Roman" w:cs="Times New Roman"/>
          <w:b/>
          <w:bCs/>
          <w:color w:val="000000"/>
          <w:szCs w:val="28"/>
        </w:rPr>
        <w:t>Mức</w:t>
      </w:r>
      <w:proofErr w:type="spellEnd"/>
      <w:r w:rsidRPr="003126EA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b/>
          <w:bCs/>
          <w:color w:val="000000"/>
          <w:szCs w:val="28"/>
        </w:rPr>
        <w:t>độ</w:t>
      </w:r>
      <w:proofErr w:type="spellEnd"/>
      <w:r w:rsidRPr="003126EA">
        <w:rPr>
          <w:rFonts w:eastAsia="Times New Roman" w:cs="Times New Roman"/>
          <w:b/>
          <w:bCs/>
          <w:color w:val="000000"/>
          <w:szCs w:val="28"/>
        </w:rPr>
        <w:t xml:space="preserve">, </w:t>
      </w:r>
      <w:proofErr w:type="spellStart"/>
      <w:r w:rsidRPr="003126EA">
        <w:rPr>
          <w:rFonts w:eastAsia="Times New Roman" w:cs="Times New Roman"/>
          <w:b/>
          <w:bCs/>
          <w:color w:val="000000"/>
          <w:szCs w:val="28"/>
        </w:rPr>
        <w:t>yêu</w:t>
      </w:r>
      <w:proofErr w:type="spellEnd"/>
      <w:r w:rsidRPr="003126EA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b/>
          <w:bCs/>
          <w:color w:val="000000"/>
          <w:szCs w:val="28"/>
        </w:rPr>
        <w:t>cầu</w:t>
      </w:r>
      <w:proofErr w:type="spellEnd"/>
      <w:r w:rsidRPr="003126EA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b/>
          <w:bCs/>
          <w:color w:val="000000"/>
          <w:szCs w:val="28"/>
        </w:rPr>
        <w:t>cần</w:t>
      </w:r>
      <w:proofErr w:type="spellEnd"/>
      <w:r w:rsidRPr="003126EA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b/>
          <w:bCs/>
          <w:color w:val="000000"/>
          <w:szCs w:val="28"/>
        </w:rPr>
        <w:t>đạt</w:t>
      </w:r>
      <w:proofErr w:type="spellEnd"/>
    </w:p>
    <w:p w14:paraId="0A621CC9" w14:textId="77777777" w:rsidR="003126EA" w:rsidRPr="003126EA" w:rsidRDefault="003126EA" w:rsidP="003126EA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Cs w:val="28"/>
        </w:rPr>
      </w:pPr>
      <w:proofErr w:type="spellStart"/>
      <w:r w:rsidRPr="003126EA">
        <w:rPr>
          <w:rFonts w:eastAsia="Times New Roman" w:cs="Times New Roman"/>
          <w:color w:val="000000"/>
          <w:szCs w:val="28"/>
        </w:rPr>
        <w:t>Chỉ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và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nói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tên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các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bộ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phận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chính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và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chức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năng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của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các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cơ</w:t>
      </w:r>
      <w:proofErr w:type="spellEnd"/>
      <w:r w:rsidRPr="003126EA">
        <w:rPr>
          <w:rFonts w:eastAsia="Times New Roman" w:cs="Times New Roman"/>
          <w:color w:val="000000"/>
          <w:szCs w:val="28"/>
        </w:rPr>
        <w:t> </w:t>
      </w:r>
    </w:p>
    <w:p w14:paraId="70F70DB4" w14:textId="77777777" w:rsidR="003126EA" w:rsidRPr="003126EA" w:rsidRDefault="003126EA" w:rsidP="003126EA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3126EA">
        <w:rPr>
          <w:rFonts w:eastAsia="Times New Roman" w:cs="Times New Roman"/>
          <w:b/>
          <w:bCs/>
          <w:color w:val="000000"/>
          <w:szCs w:val="28"/>
        </w:rPr>
        <w:t xml:space="preserve">b. </w:t>
      </w:r>
      <w:proofErr w:type="spellStart"/>
      <w:r w:rsidRPr="003126EA">
        <w:rPr>
          <w:rFonts w:eastAsia="Times New Roman" w:cs="Times New Roman"/>
          <w:b/>
          <w:bCs/>
          <w:color w:val="000000"/>
          <w:szCs w:val="28"/>
        </w:rPr>
        <w:t>Năng</w:t>
      </w:r>
      <w:proofErr w:type="spellEnd"/>
      <w:r w:rsidRPr="003126EA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b/>
          <w:bCs/>
          <w:color w:val="000000"/>
          <w:szCs w:val="28"/>
        </w:rPr>
        <w:t>lực</w:t>
      </w:r>
      <w:proofErr w:type="spellEnd"/>
    </w:p>
    <w:p w14:paraId="50D5A58E" w14:textId="77777777" w:rsidR="003126EA" w:rsidRPr="003126EA" w:rsidRDefault="003126EA" w:rsidP="003126EA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="Times New Roman"/>
          <w:b/>
          <w:bCs/>
          <w:color w:val="000000"/>
          <w:szCs w:val="28"/>
        </w:rPr>
      </w:pPr>
      <w:proofErr w:type="spellStart"/>
      <w:r w:rsidRPr="003126EA">
        <w:rPr>
          <w:rFonts w:eastAsia="Times New Roman" w:cs="Times New Roman"/>
          <w:b/>
          <w:bCs/>
          <w:color w:val="000000"/>
          <w:szCs w:val="28"/>
        </w:rPr>
        <w:t>Năng</w:t>
      </w:r>
      <w:proofErr w:type="spellEnd"/>
      <w:r w:rsidRPr="003126EA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b/>
          <w:bCs/>
          <w:color w:val="000000"/>
          <w:szCs w:val="28"/>
        </w:rPr>
        <w:t>lực</w:t>
      </w:r>
      <w:proofErr w:type="spellEnd"/>
      <w:r w:rsidRPr="003126EA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b/>
          <w:bCs/>
          <w:color w:val="000000"/>
          <w:szCs w:val="28"/>
        </w:rPr>
        <w:t>chung</w:t>
      </w:r>
      <w:proofErr w:type="spellEnd"/>
      <w:r w:rsidRPr="003126EA">
        <w:rPr>
          <w:rFonts w:eastAsia="Times New Roman" w:cs="Times New Roman"/>
          <w:b/>
          <w:bCs/>
          <w:color w:val="000000"/>
          <w:szCs w:val="28"/>
        </w:rPr>
        <w:t>: </w:t>
      </w:r>
    </w:p>
    <w:p w14:paraId="2F3D1978" w14:textId="77777777" w:rsidR="003126EA" w:rsidRPr="003126EA" w:rsidRDefault="003126EA" w:rsidP="003126EA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Cs w:val="28"/>
        </w:rPr>
      </w:pPr>
      <w:proofErr w:type="spellStart"/>
      <w:r w:rsidRPr="003126EA">
        <w:rPr>
          <w:rFonts w:eastAsia="Times New Roman" w:cs="Times New Roman"/>
          <w:color w:val="000000"/>
          <w:szCs w:val="28"/>
        </w:rPr>
        <w:t>Năng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lực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giao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tiếp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hợp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tác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Trao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đổi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thảo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luận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để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thực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hiện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các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nhiệm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vụ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học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tập</w:t>
      </w:r>
      <w:proofErr w:type="spellEnd"/>
      <w:r w:rsidRPr="003126EA">
        <w:rPr>
          <w:rFonts w:eastAsia="Times New Roman" w:cs="Times New Roman"/>
          <w:color w:val="000000"/>
          <w:szCs w:val="28"/>
        </w:rPr>
        <w:t>.</w:t>
      </w:r>
    </w:p>
    <w:p w14:paraId="5606E51D" w14:textId="77777777" w:rsidR="003126EA" w:rsidRPr="003126EA" w:rsidRDefault="003126EA" w:rsidP="003126EA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Cs w:val="28"/>
        </w:rPr>
      </w:pPr>
      <w:proofErr w:type="spellStart"/>
      <w:r w:rsidRPr="003126EA">
        <w:rPr>
          <w:rFonts w:eastAsia="Times New Roman" w:cs="Times New Roman"/>
          <w:color w:val="000000"/>
          <w:szCs w:val="28"/>
        </w:rPr>
        <w:t>Năng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lực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giải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quyết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vấn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đề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và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sáng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tạo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Sử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dụng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các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kiến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thức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đã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học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ứng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dụng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vào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thực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tế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tìm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tòi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phát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hiện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giải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quyết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các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nhiệm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vụ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trong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cuộc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sống</w:t>
      </w:r>
      <w:proofErr w:type="spellEnd"/>
      <w:r w:rsidRPr="003126EA">
        <w:rPr>
          <w:rFonts w:eastAsia="Times New Roman" w:cs="Times New Roman"/>
          <w:color w:val="000000"/>
          <w:szCs w:val="28"/>
        </w:rPr>
        <w:t>.</w:t>
      </w:r>
    </w:p>
    <w:p w14:paraId="61905F2D" w14:textId="77777777" w:rsidR="003126EA" w:rsidRPr="003126EA" w:rsidRDefault="003126EA" w:rsidP="003126EA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eastAsia="Times New Roman" w:cs="Times New Roman"/>
          <w:b/>
          <w:bCs/>
          <w:color w:val="000000"/>
          <w:szCs w:val="28"/>
        </w:rPr>
      </w:pPr>
      <w:proofErr w:type="spellStart"/>
      <w:r w:rsidRPr="003126EA">
        <w:rPr>
          <w:rFonts w:eastAsia="Times New Roman" w:cs="Times New Roman"/>
          <w:b/>
          <w:bCs/>
          <w:color w:val="000000"/>
          <w:szCs w:val="28"/>
        </w:rPr>
        <w:t>Năng</w:t>
      </w:r>
      <w:proofErr w:type="spellEnd"/>
      <w:r w:rsidRPr="003126EA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b/>
          <w:bCs/>
          <w:color w:val="000000"/>
          <w:szCs w:val="28"/>
        </w:rPr>
        <w:t>lực</w:t>
      </w:r>
      <w:proofErr w:type="spellEnd"/>
      <w:r w:rsidRPr="003126EA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b/>
          <w:bCs/>
          <w:color w:val="000000"/>
          <w:szCs w:val="28"/>
        </w:rPr>
        <w:t>riêng</w:t>
      </w:r>
      <w:proofErr w:type="spellEnd"/>
      <w:r w:rsidRPr="003126EA">
        <w:rPr>
          <w:rFonts w:eastAsia="Times New Roman" w:cs="Times New Roman"/>
          <w:b/>
          <w:bCs/>
          <w:color w:val="000000"/>
          <w:szCs w:val="28"/>
        </w:rPr>
        <w:t>:</w:t>
      </w:r>
      <w:r w:rsidRPr="003126EA">
        <w:rPr>
          <w:rFonts w:eastAsia="Times New Roman" w:cs="Times New Roman"/>
          <w:color w:val="000000"/>
          <w:szCs w:val="28"/>
        </w:rPr>
        <w:t> </w:t>
      </w:r>
    </w:p>
    <w:p w14:paraId="7AA032C9" w14:textId="77777777" w:rsidR="003126EA" w:rsidRPr="003126EA" w:rsidRDefault="003126EA" w:rsidP="003126EA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Cs w:val="28"/>
        </w:rPr>
      </w:pPr>
      <w:proofErr w:type="spellStart"/>
      <w:r w:rsidRPr="003126EA">
        <w:rPr>
          <w:rFonts w:eastAsia="Times New Roman" w:cs="Times New Roman"/>
          <w:color w:val="000000"/>
          <w:szCs w:val="28"/>
        </w:rPr>
        <w:t>Thực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hành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trải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nghiệm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để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phát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hiện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vị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trí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của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cơ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xương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trên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cơ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thể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và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sự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phối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hợp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của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cơ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xương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khớp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khi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cử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động</w:t>
      </w:r>
      <w:proofErr w:type="spellEnd"/>
      <w:r w:rsidRPr="003126EA">
        <w:rPr>
          <w:rFonts w:eastAsia="Times New Roman" w:cs="Times New Roman"/>
          <w:color w:val="000000"/>
          <w:szCs w:val="28"/>
        </w:rPr>
        <w:t>.</w:t>
      </w:r>
    </w:p>
    <w:p w14:paraId="6EC9495F" w14:textId="77777777" w:rsidR="003126EA" w:rsidRPr="003126EA" w:rsidRDefault="003126EA" w:rsidP="003126EA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Cs w:val="28"/>
        </w:rPr>
      </w:pPr>
      <w:proofErr w:type="spellStart"/>
      <w:r w:rsidRPr="003126EA">
        <w:rPr>
          <w:rFonts w:eastAsia="Times New Roman" w:cs="Times New Roman"/>
          <w:color w:val="000000"/>
          <w:szCs w:val="28"/>
        </w:rPr>
        <w:t>Nhận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biết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chức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năng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của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xương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và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cơ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quan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hoạt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động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vận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động</w:t>
      </w:r>
      <w:proofErr w:type="spellEnd"/>
      <w:r w:rsidRPr="003126EA">
        <w:rPr>
          <w:rFonts w:eastAsia="Times New Roman" w:cs="Times New Roman"/>
          <w:color w:val="000000"/>
          <w:szCs w:val="28"/>
        </w:rPr>
        <w:t>.</w:t>
      </w:r>
    </w:p>
    <w:p w14:paraId="3B10A132" w14:textId="77777777" w:rsidR="003126EA" w:rsidRPr="003126EA" w:rsidRDefault="003126EA" w:rsidP="003126EA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3126EA">
        <w:rPr>
          <w:rFonts w:eastAsia="Times New Roman" w:cs="Times New Roman"/>
          <w:b/>
          <w:bCs/>
          <w:color w:val="000000"/>
          <w:szCs w:val="28"/>
        </w:rPr>
        <w:t xml:space="preserve">c. </w:t>
      </w:r>
      <w:proofErr w:type="spellStart"/>
      <w:r w:rsidRPr="003126EA">
        <w:rPr>
          <w:rFonts w:eastAsia="Times New Roman" w:cs="Times New Roman"/>
          <w:b/>
          <w:bCs/>
          <w:color w:val="000000"/>
          <w:szCs w:val="28"/>
        </w:rPr>
        <w:t>Phẩm</w:t>
      </w:r>
      <w:proofErr w:type="spellEnd"/>
      <w:r w:rsidRPr="003126EA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b/>
          <w:bCs/>
          <w:color w:val="000000"/>
          <w:szCs w:val="28"/>
        </w:rPr>
        <w:t>chất</w:t>
      </w:r>
      <w:proofErr w:type="spellEnd"/>
      <w:r w:rsidRPr="003126EA">
        <w:rPr>
          <w:rFonts w:eastAsia="Times New Roman" w:cs="Times New Roman"/>
          <w:b/>
          <w:bCs/>
          <w:color w:val="000000"/>
          <w:szCs w:val="28"/>
        </w:rPr>
        <w:t> </w:t>
      </w:r>
    </w:p>
    <w:p w14:paraId="0804D35C" w14:textId="77777777" w:rsidR="003126EA" w:rsidRPr="003126EA" w:rsidRDefault="003126EA" w:rsidP="003126EA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eastAsia="Times New Roman" w:cs="Times New Roman"/>
          <w:b/>
          <w:bCs/>
          <w:color w:val="000000"/>
          <w:szCs w:val="28"/>
        </w:rPr>
      </w:pPr>
      <w:proofErr w:type="spellStart"/>
      <w:r w:rsidRPr="003126EA">
        <w:rPr>
          <w:rFonts w:eastAsia="Times New Roman" w:cs="Times New Roman"/>
          <w:color w:val="000000"/>
          <w:szCs w:val="28"/>
        </w:rPr>
        <w:t>Dự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đoán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điều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gì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sẽ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xảy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ra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với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cơ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thể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mỗi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nếu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cơ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quan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vận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động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ngừng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hoạt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động</w:t>
      </w:r>
      <w:proofErr w:type="spellEnd"/>
      <w:r w:rsidRPr="003126EA">
        <w:rPr>
          <w:rFonts w:eastAsia="Times New Roman" w:cs="Times New Roman"/>
          <w:color w:val="000000"/>
          <w:szCs w:val="28"/>
        </w:rPr>
        <w:t>. </w:t>
      </w:r>
    </w:p>
    <w:p w14:paraId="3C2D1BE1" w14:textId="77777777" w:rsidR="003126EA" w:rsidRPr="003126EA" w:rsidRDefault="003126EA" w:rsidP="003126EA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3126EA">
        <w:rPr>
          <w:rFonts w:eastAsia="Times New Roman" w:cs="Times New Roman"/>
          <w:b/>
          <w:bCs/>
          <w:color w:val="000000"/>
          <w:szCs w:val="28"/>
        </w:rPr>
        <w:t>II. ĐỒ DÙNG DẠY HỌC</w:t>
      </w:r>
    </w:p>
    <w:p w14:paraId="29936E11" w14:textId="77777777" w:rsidR="003126EA" w:rsidRPr="003126EA" w:rsidRDefault="003126EA" w:rsidP="003126EA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3126EA">
        <w:rPr>
          <w:rFonts w:eastAsia="Times New Roman" w:cs="Times New Roman"/>
          <w:b/>
          <w:bCs/>
          <w:color w:val="000000"/>
          <w:szCs w:val="28"/>
        </w:rPr>
        <w:t xml:space="preserve">a. </w:t>
      </w:r>
      <w:proofErr w:type="spellStart"/>
      <w:r w:rsidRPr="003126EA">
        <w:rPr>
          <w:rFonts w:eastAsia="Times New Roman" w:cs="Times New Roman"/>
          <w:b/>
          <w:bCs/>
          <w:color w:val="000000"/>
          <w:szCs w:val="28"/>
        </w:rPr>
        <w:t>Giáo</w:t>
      </w:r>
      <w:proofErr w:type="spellEnd"/>
      <w:r w:rsidRPr="003126EA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b/>
          <w:bCs/>
          <w:color w:val="000000"/>
          <w:szCs w:val="28"/>
        </w:rPr>
        <w:t>viên</w:t>
      </w:r>
      <w:proofErr w:type="spellEnd"/>
    </w:p>
    <w:p w14:paraId="17F24829" w14:textId="77777777" w:rsidR="003126EA" w:rsidRPr="003126EA" w:rsidRDefault="003126EA" w:rsidP="003126EA">
      <w:pPr>
        <w:spacing w:after="0" w:line="240" w:lineRule="auto"/>
        <w:ind w:firstLine="360"/>
        <w:jc w:val="both"/>
        <w:rPr>
          <w:rFonts w:eastAsia="Times New Roman" w:cs="Times New Roman"/>
          <w:sz w:val="24"/>
          <w:szCs w:val="24"/>
        </w:rPr>
      </w:pPr>
      <w:r w:rsidRPr="003126EA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Kế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hoạch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bài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proofErr w:type="gramStart"/>
      <w:r w:rsidRPr="003126EA">
        <w:rPr>
          <w:rFonts w:eastAsia="Times New Roman" w:cs="Times New Roman"/>
          <w:color w:val="000000"/>
          <w:szCs w:val="28"/>
        </w:rPr>
        <w:t>dạy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.</w:t>
      </w:r>
      <w:proofErr w:type="gramEnd"/>
    </w:p>
    <w:p w14:paraId="44C71965" w14:textId="77777777" w:rsidR="003126EA" w:rsidRPr="003126EA" w:rsidRDefault="003126EA" w:rsidP="003126EA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Cs w:val="28"/>
        </w:rPr>
      </w:pPr>
      <w:proofErr w:type="spellStart"/>
      <w:r w:rsidRPr="003126EA">
        <w:rPr>
          <w:rFonts w:eastAsia="Times New Roman" w:cs="Times New Roman"/>
          <w:color w:val="000000"/>
          <w:szCs w:val="28"/>
        </w:rPr>
        <w:t>Các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hình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trong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SGK. </w:t>
      </w:r>
    </w:p>
    <w:p w14:paraId="252622FE" w14:textId="77777777" w:rsidR="003126EA" w:rsidRPr="003126EA" w:rsidRDefault="003126EA" w:rsidP="003126EA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3126EA">
        <w:rPr>
          <w:rFonts w:eastAsia="Times New Roman" w:cs="Times New Roman"/>
          <w:b/>
          <w:bCs/>
          <w:color w:val="000000"/>
          <w:szCs w:val="28"/>
        </w:rPr>
        <w:t xml:space="preserve">b. </w:t>
      </w:r>
      <w:proofErr w:type="spellStart"/>
      <w:r w:rsidRPr="003126EA">
        <w:rPr>
          <w:rFonts w:eastAsia="Times New Roman" w:cs="Times New Roman"/>
          <w:b/>
          <w:bCs/>
          <w:color w:val="000000"/>
          <w:szCs w:val="28"/>
        </w:rPr>
        <w:t>Học</w:t>
      </w:r>
      <w:proofErr w:type="spellEnd"/>
      <w:r w:rsidRPr="003126EA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b/>
          <w:bCs/>
          <w:color w:val="000000"/>
          <w:szCs w:val="28"/>
        </w:rPr>
        <w:t>sinh</w:t>
      </w:r>
      <w:proofErr w:type="spellEnd"/>
    </w:p>
    <w:p w14:paraId="431921F2" w14:textId="77777777" w:rsidR="003126EA" w:rsidRPr="003126EA" w:rsidRDefault="003126EA" w:rsidP="003126EA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Cs w:val="28"/>
        </w:rPr>
      </w:pPr>
      <w:r w:rsidRPr="003126EA">
        <w:rPr>
          <w:rFonts w:eastAsia="Times New Roman" w:cs="Times New Roman"/>
          <w:color w:val="000000"/>
          <w:szCs w:val="28"/>
        </w:rPr>
        <w:t>SGK.</w:t>
      </w:r>
    </w:p>
    <w:p w14:paraId="3638192E" w14:textId="77777777" w:rsidR="003126EA" w:rsidRPr="003126EA" w:rsidRDefault="003126EA" w:rsidP="003126EA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Cs w:val="28"/>
        </w:rPr>
      </w:pPr>
      <w:proofErr w:type="spellStart"/>
      <w:r w:rsidRPr="003126EA">
        <w:rPr>
          <w:rFonts w:eastAsia="Times New Roman" w:cs="Times New Roman"/>
          <w:color w:val="000000"/>
          <w:szCs w:val="28"/>
        </w:rPr>
        <w:t>Vở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bài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tập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Tự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nhiên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và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xã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color w:val="000000"/>
          <w:szCs w:val="28"/>
        </w:rPr>
        <w:t>hội</w:t>
      </w:r>
      <w:proofErr w:type="spellEnd"/>
      <w:r w:rsidRPr="003126EA">
        <w:rPr>
          <w:rFonts w:eastAsia="Times New Roman" w:cs="Times New Roman"/>
          <w:color w:val="000000"/>
          <w:szCs w:val="28"/>
        </w:rPr>
        <w:t xml:space="preserve"> 2. </w:t>
      </w:r>
    </w:p>
    <w:p w14:paraId="212AD281" w14:textId="77777777" w:rsidR="003126EA" w:rsidRPr="003126EA" w:rsidRDefault="003126EA" w:rsidP="003126EA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3126EA">
        <w:rPr>
          <w:rFonts w:eastAsia="Times New Roman" w:cs="Times New Roman"/>
          <w:b/>
          <w:bCs/>
          <w:color w:val="000000"/>
          <w:szCs w:val="28"/>
        </w:rPr>
        <w:t>III. HOẠT ĐỘNG DẠY HỌC CHỦ YẾU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"/>
        <w:gridCol w:w="6438"/>
        <w:gridCol w:w="1944"/>
      </w:tblGrid>
      <w:tr w:rsidR="003126EA" w:rsidRPr="003126EA" w14:paraId="02BD0FA7" w14:textId="77777777" w:rsidTr="003126EA">
        <w:trPr>
          <w:trHeight w:val="4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DA5BB6" w14:textId="77777777" w:rsidR="003126EA" w:rsidRPr="003126EA" w:rsidRDefault="003126EA" w:rsidP="003126E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</w:rPr>
              <w:t>TG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FCF51D" w14:textId="77777777" w:rsidR="003126EA" w:rsidRPr="003126EA" w:rsidRDefault="003126EA" w:rsidP="003126E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 ĐỘNG CỦA GIÁO VIÊN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542285" w14:textId="77777777" w:rsidR="003126EA" w:rsidRPr="003126EA" w:rsidRDefault="003126EA" w:rsidP="003126E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 ĐỘNG CỦA HỌC SINH</w:t>
            </w:r>
          </w:p>
        </w:tc>
      </w:tr>
      <w:tr w:rsidR="003126EA" w:rsidRPr="003126EA" w14:paraId="7EE4DB4C" w14:textId="77777777" w:rsidTr="003126EA">
        <w:trPr>
          <w:trHeight w:val="4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0E2A26" w14:textId="77777777" w:rsidR="003126EA" w:rsidRPr="003126EA" w:rsidRDefault="003126EA" w:rsidP="003126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73BB49" w14:textId="77777777" w:rsidR="003126EA" w:rsidRPr="003126EA" w:rsidRDefault="003126EA" w:rsidP="003126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</w:rPr>
              <w:tab/>
              <w:t>TIẾT 1</w:t>
            </w:r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</w:rPr>
              <w:tab/>
            </w:r>
          </w:p>
        </w:tc>
      </w:tr>
      <w:tr w:rsidR="003126EA" w:rsidRPr="003126EA" w14:paraId="5F4CFE90" w14:textId="77777777" w:rsidTr="003126EA">
        <w:trPr>
          <w:trHeight w:val="4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BDF583" w14:textId="77777777" w:rsidR="003126EA" w:rsidRPr="003126EA" w:rsidRDefault="003126EA" w:rsidP="003126E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</w:rPr>
              <w:t>5</w:t>
            </w:r>
          </w:p>
          <w:p w14:paraId="0E8062A8" w14:textId="77777777" w:rsidR="003126EA" w:rsidRPr="003126EA" w:rsidRDefault="003126EA" w:rsidP="003126EA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lastRenderedPageBreak/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</w:p>
          <w:p w14:paraId="6E55861E" w14:textId="77777777" w:rsidR="003126EA" w:rsidRPr="003126EA" w:rsidRDefault="003126EA" w:rsidP="003126E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</w:rPr>
              <w:t>25</w:t>
            </w:r>
          </w:p>
          <w:p w14:paraId="62072ADA" w14:textId="77777777" w:rsidR="003126EA" w:rsidRPr="003126EA" w:rsidRDefault="003126EA" w:rsidP="003126EA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lastRenderedPageBreak/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</w:p>
          <w:p w14:paraId="4803D412" w14:textId="77777777" w:rsidR="003126EA" w:rsidRPr="003126EA" w:rsidRDefault="003126EA" w:rsidP="003126E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</w:rPr>
              <w:t>5</w:t>
            </w:r>
          </w:p>
          <w:p w14:paraId="55EB9F70" w14:textId="77777777" w:rsidR="003126EA" w:rsidRPr="003126EA" w:rsidRDefault="003126EA" w:rsidP="003126EA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5070EA" w14:textId="77777777" w:rsidR="003126EA" w:rsidRPr="003126EA" w:rsidRDefault="003126EA" w:rsidP="003126E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</w:rPr>
              <w:lastRenderedPageBreak/>
              <w:t>1. HOẠT ĐỘNG KHỞI ĐỘNG</w:t>
            </w:r>
          </w:p>
          <w:p w14:paraId="6808AA0E" w14:textId="77777777" w:rsidR="003126EA" w:rsidRPr="003126EA" w:rsidRDefault="003126EA" w:rsidP="003126E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a. </w:t>
            </w:r>
            <w:proofErr w:type="spellStart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</w:rPr>
              <w:t>Mục</w:t>
            </w:r>
            <w:proofErr w:type="spellEnd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</w:rPr>
              <w:t>tiêu</w:t>
            </w:r>
            <w:proofErr w:type="spellEnd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: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Tạo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tâm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thế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hứng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thú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cho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sinh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từng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bước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làm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quen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2F70CE41" w14:textId="77777777" w:rsidR="003126EA" w:rsidRPr="003126EA" w:rsidRDefault="003126EA" w:rsidP="003126E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b. </w:t>
            </w:r>
            <w:proofErr w:type="spellStart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</w:rPr>
              <w:t>Cách</w:t>
            </w:r>
            <w:proofErr w:type="spellEnd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</w:rPr>
              <w:t>thức</w:t>
            </w:r>
            <w:proofErr w:type="spellEnd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</w:rPr>
              <w:t>tiến</w:t>
            </w:r>
            <w:proofErr w:type="spellEnd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</w:rPr>
              <w:t>hành</w:t>
            </w:r>
            <w:proofErr w:type="spellEnd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</w:rPr>
              <w:t>: </w:t>
            </w:r>
          </w:p>
          <w:p w14:paraId="15A54E0F" w14:textId="77777777" w:rsidR="003126EA" w:rsidRPr="003126EA" w:rsidRDefault="003126EA" w:rsidP="003126E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tổ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chức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cho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vừa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múa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vừa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hát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Thể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dục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buổi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sáng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>. </w:t>
            </w:r>
          </w:p>
          <w:p w14:paraId="01B06301" w14:textId="77777777" w:rsidR="003126EA" w:rsidRPr="003126EA" w:rsidRDefault="003126EA" w:rsidP="003126E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yêu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cầu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trả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lời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câu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hỏi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: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Em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đã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sử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dụng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bộ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phận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nào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của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cơ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thể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để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múa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hát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?</w:t>
            </w:r>
          </w:p>
          <w:p w14:paraId="66D2D0C3" w14:textId="77777777" w:rsidR="003126EA" w:rsidRPr="003126EA" w:rsidRDefault="003126EA" w:rsidP="003126E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126EA">
              <w:rPr>
                <w:rFonts w:eastAsia="Times New Roman" w:cs="Times New Roman"/>
                <w:color w:val="000000"/>
                <w:szCs w:val="28"/>
              </w:rPr>
              <w:lastRenderedPageBreak/>
              <w:t xml:space="preserve">- GV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dẫn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dắt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vấn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đề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: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Để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múa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hát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một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số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bộ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phận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của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cơ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thể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chúng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ta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phải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cử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động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.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Cơ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quan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giúp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cơ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thể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của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chúng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ta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thực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hiện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các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cử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động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được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gọi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là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cơ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quan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vận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động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.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Vậy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các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em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có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biết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các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bộ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phận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chính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của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cơ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quan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vận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động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là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gì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?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Chức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năng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của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cơ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quan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vận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động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là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gì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?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Chúng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ta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cùng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tìm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hiểu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trong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bài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học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ngày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hôm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nay -</w:t>
            </w:r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Bài</w:t>
            </w:r>
            <w:proofErr w:type="spellEnd"/>
            <w:r w:rsidRPr="003126EA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14: </w:t>
            </w:r>
            <w:proofErr w:type="spellStart"/>
            <w:r w:rsidRPr="003126EA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Cơ</w:t>
            </w:r>
            <w:proofErr w:type="spellEnd"/>
            <w:r w:rsidRPr="003126EA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quan</w:t>
            </w:r>
            <w:proofErr w:type="spellEnd"/>
            <w:r w:rsidRPr="003126EA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vận</w:t>
            </w:r>
            <w:proofErr w:type="spellEnd"/>
            <w:r w:rsidRPr="003126EA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động</w:t>
            </w:r>
            <w:proofErr w:type="spellEnd"/>
            <w:r w:rsidRPr="003126EA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.</w:t>
            </w:r>
            <w:r w:rsidRPr="003126EA">
              <w:rPr>
                <w:rFonts w:eastAsia="Times New Roman" w:cs="Times New Roman"/>
                <w:color w:val="000000"/>
                <w:szCs w:val="28"/>
              </w:rPr>
              <w:t> </w:t>
            </w:r>
          </w:p>
          <w:p w14:paraId="409FB9E9" w14:textId="77777777" w:rsidR="003126EA" w:rsidRPr="003126EA" w:rsidRDefault="003126EA" w:rsidP="003126E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</w:rPr>
              <w:t>2. HOẠT ĐỘNG HÌNH THÀNH KIẾN THỨC MỚI</w:t>
            </w:r>
          </w:p>
          <w:p w14:paraId="4AABEDCB" w14:textId="77777777" w:rsidR="003126EA" w:rsidRPr="003126EA" w:rsidRDefault="003126EA" w:rsidP="003126E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>Hoạt</w:t>
            </w:r>
            <w:proofErr w:type="spellEnd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>động</w:t>
            </w:r>
            <w:proofErr w:type="spellEnd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 xml:space="preserve"> 1: </w:t>
            </w:r>
            <w:proofErr w:type="spellStart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>Khám</w:t>
            </w:r>
            <w:proofErr w:type="spellEnd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>phá</w:t>
            </w:r>
            <w:proofErr w:type="spellEnd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>vị</w:t>
            </w:r>
            <w:proofErr w:type="spellEnd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>trí</w:t>
            </w:r>
            <w:proofErr w:type="spellEnd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>các</w:t>
            </w:r>
            <w:proofErr w:type="spellEnd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>bộ</w:t>
            </w:r>
            <w:proofErr w:type="spellEnd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>phận</w:t>
            </w:r>
            <w:proofErr w:type="spellEnd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>của</w:t>
            </w:r>
            <w:proofErr w:type="spellEnd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>cơ</w:t>
            </w:r>
            <w:proofErr w:type="spellEnd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>quan</w:t>
            </w:r>
            <w:proofErr w:type="spellEnd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>vận</w:t>
            </w:r>
            <w:proofErr w:type="spellEnd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>động</w:t>
            </w:r>
            <w:proofErr w:type="spellEnd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>trên</w:t>
            </w:r>
            <w:proofErr w:type="spellEnd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>cơ</w:t>
            </w:r>
            <w:proofErr w:type="spellEnd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>thể</w:t>
            </w:r>
            <w:proofErr w:type="spellEnd"/>
          </w:p>
          <w:p w14:paraId="40CE6FE5" w14:textId="77777777" w:rsidR="003126EA" w:rsidRPr="003126EA" w:rsidRDefault="003126EA" w:rsidP="003126E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a. </w:t>
            </w:r>
            <w:proofErr w:type="spellStart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</w:rPr>
              <w:t>Mục</w:t>
            </w:r>
            <w:proofErr w:type="spellEnd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</w:rPr>
              <w:t>tiêu</w:t>
            </w:r>
            <w:proofErr w:type="spellEnd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: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Xác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định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vị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trí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cơ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xương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trên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cơ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thể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>.</w:t>
            </w:r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</w:rPr>
              <w:t> </w:t>
            </w:r>
          </w:p>
          <w:p w14:paraId="4AA7744A" w14:textId="77777777" w:rsidR="003126EA" w:rsidRPr="003126EA" w:rsidRDefault="003126EA" w:rsidP="003126E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b. </w:t>
            </w:r>
            <w:proofErr w:type="spellStart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</w:rPr>
              <w:t>Cách</w:t>
            </w:r>
            <w:proofErr w:type="spellEnd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</w:rPr>
              <w:t>tiến</w:t>
            </w:r>
            <w:proofErr w:type="spellEnd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</w:rPr>
              <w:t>hành</w:t>
            </w:r>
            <w:proofErr w:type="spellEnd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</w:rPr>
              <w:t>: </w:t>
            </w:r>
          </w:p>
          <w:p w14:paraId="15251B65" w14:textId="77777777" w:rsidR="003126EA" w:rsidRPr="003126EA" w:rsidRDefault="003126EA" w:rsidP="003126E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3126EA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Bước</w:t>
            </w:r>
            <w:proofErr w:type="spellEnd"/>
            <w:r w:rsidRPr="003126EA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1: </w:t>
            </w:r>
            <w:proofErr w:type="spellStart"/>
            <w:r w:rsidRPr="003126EA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Làm</w:t>
            </w:r>
            <w:proofErr w:type="spellEnd"/>
            <w:r w:rsidRPr="003126EA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việc</w:t>
            </w:r>
            <w:proofErr w:type="spellEnd"/>
            <w:r w:rsidRPr="003126EA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theo</w:t>
            </w:r>
            <w:proofErr w:type="spellEnd"/>
            <w:r w:rsidRPr="003126EA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cặp</w:t>
            </w:r>
            <w:proofErr w:type="spellEnd"/>
          </w:p>
          <w:p w14:paraId="4B98A35E" w14:textId="77777777" w:rsidR="003126EA" w:rsidRPr="003126EA" w:rsidRDefault="003126EA" w:rsidP="003126E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yêu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cầu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quan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sát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và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làm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theo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gợi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ý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hình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SGK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trang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82,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nói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với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bạn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những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gì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em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cảm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thấy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khi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dùng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tay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nắn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vào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các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vị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trí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trên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cơ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thể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như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trong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hình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vẽ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. </w:t>
            </w:r>
            <w:r w:rsidRPr="003126EA">
              <w:rPr>
                <w:rFonts w:eastAsia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5AB1DE80" wp14:editId="74B1B30E">
                  <wp:extent cx="1004570" cy="984885"/>
                  <wp:effectExtent l="0" t="0" r="5080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570" cy="984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C03766" w14:textId="77777777" w:rsidR="003126EA" w:rsidRPr="003126EA" w:rsidRDefault="003126EA" w:rsidP="003126E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đặt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câu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hỏi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: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Các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em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hãy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dự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đoán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bộ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phận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cơ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thể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em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nắn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vào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đó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thấy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mềm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là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gì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?;</w:t>
            </w:r>
            <w:proofErr w:type="gram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bộ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phận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cơ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thể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em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nắn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vào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thấy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cứng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là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gì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?</w:t>
            </w:r>
          </w:p>
          <w:p w14:paraId="1E1A0D43" w14:textId="77777777" w:rsidR="003126EA" w:rsidRPr="003126EA" w:rsidRDefault="003126EA" w:rsidP="003126E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3126EA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Bước</w:t>
            </w:r>
            <w:proofErr w:type="spellEnd"/>
            <w:r w:rsidRPr="003126EA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2: </w:t>
            </w:r>
            <w:proofErr w:type="spellStart"/>
            <w:r w:rsidRPr="003126EA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Làm</w:t>
            </w:r>
            <w:proofErr w:type="spellEnd"/>
            <w:r w:rsidRPr="003126EA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việc</w:t>
            </w:r>
            <w:proofErr w:type="spellEnd"/>
            <w:r w:rsidRPr="003126EA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cả</w:t>
            </w:r>
            <w:proofErr w:type="spellEnd"/>
            <w:r w:rsidRPr="003126EA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lớp</w:t>
            </w:r>
            <w:proofErr w:type="spellEnd"/>
          </w:p>
          <w:p w14:paraId="687B8892" w14:textId="77777777" w:rsidR="003126EA" w:rsidRPr="003126EA" w:rsidRDefault="003126EA" w:rsidP="003126E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mời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đại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diện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một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số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cặp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trình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bày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kết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quả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làm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việc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trước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lớp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. HS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khác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xét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663342F2" w14:textId="77777777" w:rsidR="003126EA" w:rsidRPr="003126EA" w:rsidRDefault="003126EA" w:rsidP="003126E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giới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thiệu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kiến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thức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>: </w:t>
            </w:r>
          </w:p>
          <w:p w14:paraId="579C2C0F" w14:textId="77777777" w:rsidR="003126EA" w:rsidRPr="003126EA" w:rsidRDefault="003126EA" w:rsidP="003126E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+ Khi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nắn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vào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những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vị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trí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khác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nhau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trên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cơ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thể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nếu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em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cảm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thấy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có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chỗ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mềm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đó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là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cơ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nếu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em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cảm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thấy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cứng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đó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là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xương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.</w:t>
            </w:r>
          </w:p>
          <w:p w14:paraId="1D5315BE" w14:textId="77777777" w:rsidR="003126EA" w:rsidRPr="003126EA" w:rsidRDefault="003126EA" w:rsidP="003126E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+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Cơ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thể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của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chúng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ta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được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bao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phủ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bởi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một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lớp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da,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dưới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lớp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da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là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cơ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(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khi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nắn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vào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em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thấy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mềm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ví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dụ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ở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bắp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tay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đùi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mông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),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dưới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cơ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là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xương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(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vì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vậy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cần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nắn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sâu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xuống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em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mới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thấy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phần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cứng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đó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là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xương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)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hoặc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ở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một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số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chỗ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da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gắn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liền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với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xương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(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khi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nắn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vào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em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thấy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cứng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ví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dụ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như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ở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đầu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). </w:t>
            </w:r>
          </w:p>
          <w:p w14:paraId="1775C8C8" w14:textId="77777777" w:rsidR="003126EA" w:rsidRPr="003126EA" w:rsidRDefault="003126EA" w:rsidP="003126E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>Hoạt</w:t>
            </w:r>
            <w:proofErr w:type="spellEnd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>động</w:t>
            </w:r>
            <w:proofErr w:type="spellEnd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 xml:space="preserve"> 2: </w:t>
            </w:r>
            <w:proofErr w:type="spellStart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>Xác</w:t>
            </w:r>
            <w:proofErr w:type="spellEnd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>định</w:t>
            </w:r>
            <w:proofErr w:type="spellEnd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>tên</w:t>
            </w:r>
            <w:proofErr w:type="spellEnd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 xml:space="preserve">, </w:t>
            </w:r>
            <w:proofErr w:type="spellStart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>vị</w:t>
            </w:r>
            <w:proofErr w:type="spellEnd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>trí</w:t>
            </w:r>
            <w:proofErr w:type="spellEnd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>một</w:t>
            </w:r>
            <w:proofErr w:type="spellEnd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>số</w:t>
            </w:r>
            <w:proofErr w:type="spellEnd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>xương</w:t>
            </w:r>
            <w:proofErr w:type="spellEnd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>chính</w:t>
            </w:r>
            <w:proofErr w:type="spellEnd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>và</w:t>
            </w:r>
            <w:proofErr w:type="spellEnd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>một</w:t>
            </w:r>
            <w:proofErr w:type="spellEnd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>số</w:t>
            </w:r>
            <w:proofErr w:type="spellEnd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>khớp</w:t>
            </w:r>
            <w:proofErr w:type="spellEnd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>xương</w:t>
            </w:r>
            <w:proofErr w:type="spellEnd"/>
          </w:p>
          <w:p w14:paraId="1CA46152" w14:textId="77777777" w:rsidR="003126EA" w:rsidRPr="003126EA" w:rsidRDefault="003126EA" w:rsidP="003126E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a. </w:t>
            </w:r>
            <w:proofErr w:type="spellStart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</w:rPr>
              <w:t>Mục</w:t>
            </w:r>
            <w:proofErr w:type="spellEnd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</w:rPr>
              <w:t>tiêu</w:t>
            </w:r>
            <w:proofErr w:type="spellEnd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: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Chỉ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nói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được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tên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một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số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xương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chính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khớp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xương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trên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vẽ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bộ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xương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>. </w:t>
            </w:r>
          </w:p>
          <w:p w14:paraId="69365743" w14:textId="77777777" w:rsidR="003126EA" w:rsidRPr="003126EA" w:rsidRDefault="003126EA" w:rsidP="003126E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</w:rPr>
              <w:t>b.</w:t>
            </w:r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</w:rPr>
              <w:t>Cách</w:t>
            </w:r>
            <w:proofErr w:type="spellEnd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</w:rPr>
              <w:t>tiến</w:t>
            </w:r>
            <w:proofErr w:type="spellEnd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</w:rPr>
              <w:t>hành</w:t>
            </w:r>
            <w:proofErr w:type="spellEnd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</w:rPr>
              <w:t>: </w:t>
            </w:r>
          </w:p>
          <w:p w14:paraId="64BE8253" w14:textId="77777777" w:rsidR="003126EA" w:rsidRPr="003126EA" w:rsidRDefault="003126EA" w:rsidP="003126E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3126EA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lastRenderedPageBreak/>
              <w:t>Bước</w:t>
            </w:r>
            <w:proofErr w:type="spellEnd"/>
            <w:r w:rsidRPr="003126EA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1: </w:t>
            </w:r>
            <w:proofErr w:type="spellStart"/>
            <w:r w:rsidRPr="003126EA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Làm</w:t>
            </w:r>
            <w:proofErr w:type="spellEnd"/>
            <w:r w:rsidRPr="003126EA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việc</w:t>
            </w:r>
            <w:proofErr w:type="spellEnd"/>
            <w:r w:rsidRPr="003126EA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cả</w:t>
            </w:r>
            <w:proofErr w:type="spellEnd"/>
            <w:r w:rsidRPr="003126EA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lớp</w:t>
            </w:r>
            <w:proofErr w:type="spellEnd"/>
          </w:p>
          <w:p w14:paraId="7B9A93F3" w14:textId="77777777" w:rsidR="003126EA" w:rsidRPr="003126EA" w:rsidRDefault="003126EA" w:rsidP="003126E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hướng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dẫn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nói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tên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cách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chỉ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vào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vị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trí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một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số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xương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(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1, SGK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trang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83),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khớp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xương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(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2, SGK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trang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83):</w:t>
            </w:r>
          </w:p>
          <w:p w14:paraId="742ABD65" w14:textId="77777777" w:rsidR="003126EA" w:rsidRPr="003126EA" w:rsidRDefault="003126EA" w:rsidP="003126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602F2921" wp14:editId="0C49B95F">
                  <wp:extent cx="3004185" cy="2542540"/>
                  <wp:effectExtent l="0" t="0" r="571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4185" cy="254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B0D017" w14:textId="77777777" w:rsidR="003126EA" w:rsidRPr="003126EA" w:rsidRDefault="003126EA" w:rsidP="003126E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3126EA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Bước</w:t>
            </w:r>
            <w:proofErr w:type="spellEnd"/>
            <w:r w:rsidRPr="003126EA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2: </w:t>
            </w:r>
            <w:proofErr w:type="spellStart"/>
            <w:r w:rsidRPr="003126EA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Làm</w:t>
            </w:r>
            <w:proofErr w:type="spellEnd"/>
            <w:r w:rsidRPr="003126EA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việc</w:t>
            </w:r>
            <w:proofErr w:type="spellEnd"/>
            <w:r w:rsidRPr="003126EA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theo</w:t>
            </w:r>
            <w:proofErr w:type="spellEnd"/>
            <w:r w:rsidRPr="003126EA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cặp</w:t>
            </w:r>
            <w:proofErr w:type="spellEnd"/>
          </w:p>
          <w:p w14:paraId="682BDAB2" w14:textId="77777777" w:rsidR="003126EA" w:rsidRPr="003126EA" w:rsidRDefault="003126EA" w:rsidP="003126E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yêu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cầu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hai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lần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lượt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thay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nhau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chỉ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và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nói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tên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một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số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nhóm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xương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chính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trên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hình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1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và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khớp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xương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trên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hình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2.</w:t>
            </w:r>
          </w:p>
          <w:p w14:paraId="7571BE6B" w14:textId="77777777" w:rsidR="003126EA" w:rsidRPr="003126EA" w:rsidRDefault="003126EA" w:rsidP="003126E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3126EA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Bước</w:t>
            </w:r>
            <w:proofErr w:type="spellEnd"/>
            <w:r w:rsidRPr="003126EA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3: </w:t>
            </w:r>
            <w:proofErr w:type="spellStart"/>
            <w:r w:rsidRPr="003126EA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Làm</w:t>
            </w:r>
            <w:proofErr w:type="spellEnd"/>
            <w:r w:rsidRPr="003126EA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việc</w:t>
            </w:r>
            <w:proofErr w:type="spellEnd"/>
            <w:r w:rsidRPr="003126EA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cả</w:t>
            </w:r>
            <w:proofErr w:type="spellEnd"/>
            <w:r w:rsidRPr="003126EA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lớp</w:t>
            </w:r>
            <w:proofErr w:type="spellEnd"/>
          </w:p>
          <w:p w14:paraId="27A31452" w14:textId="77777777" w:rsidR="003126EA" w:rsidRPr="003126EA" w:rsidRDefault="003126EA" w:rsidP="003126E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mời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đại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diện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một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số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cặp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lên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trước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lớp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chỉ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nói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tên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xương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chính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trên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1. </w:t>
            </w:r>
          </w:p>
          <w:p w14:paraId="364F5499" w14:textId="77777777" w:rsidR="003126EA" w:rsidRPr="003126EA" w:rsidRDefault="003126EA" w:rsidP="003126E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yêu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cầu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khác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theo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dõi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xét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>. </w:t>
            </w:r>
          </w:p>
          <w:p w14:paraId="1C6D3E03" w14:textId="77777777" w:rsidR="003126EA" w:rsidRPr="003126EA" w:rsidRDefault="003126EA" w:rsidP="003126E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giới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thiệu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kiến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thức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>: </w:t>
            </w:r>
          </w:p>
          <w:p w14:paraId="25F0B70F" w14:textId="77777777" w:rsidR="003126EA" w:rsidRPr="003126EA" w:rsidRDefault="003126EA" w:rsidP="003126E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+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Xương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đầu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gồm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xương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sọ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và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xương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mặt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.</w:t>
            </w:r>
          </w:p>
          <w:p w14:paraId="1EAB763F" w14:textId="77777777" w:rsidR="003126EA" w:rsidRPr="003126EA" w:rsidRDefault="003126EA" w:rsidP="003126E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+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Xương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cột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sống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được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tạo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nên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bởi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nhiều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đốt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sống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.</w:t>
            </w:r>
          </w:p>
          <w:p w14:paraId="32E4006A" w14:textId="77777777" w:rsidR="003126EA" w:rsidRPr="003126EA" w:rsidRDefault="003126EA" w:rsidP="003126E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+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Nhiều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xương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sườn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gắn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với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nhau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tại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thành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xương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lồng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ngực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.</w:t>
            </w:r>
            <w:r w:rsidRPr="003126EA">
              <w:rPr>
                <w:rFonts w:eastAsia="Times New Roman" w:cs="Times New Roman"/>
                <w:color w:val="000000"/>
                <w:szCs w:val="28"/>
              </w:rPr>
              <w:t> </w:t>
            </w:r>
          </w:p>
          <w:p w14:paraId="6FF0BED1" w14:textId="77777777" w:rsidR="003126EA" w:rsidRPr="003126EA" w:rsidRDefault="003126EA" w:rsidP="003126E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mời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1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số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cặp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khác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lên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chỉ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nói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tên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một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số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khớp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xương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trên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2. </w:t>
            </w:r>
          </w:p>
          <w:p w14:paraId="01D54FBE" w14:textId="77777777" w:rsidR="003126EA" w:rsidRPr="003126EA" w:rsidRDefault="003126EA" w:rsidP="003126E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yêu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cầu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khác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xét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theo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dõi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6F60CA38" w14:textId="77777777" w:rsidR="003126EA" w:rsidRPr="003126EA" w:rsidRDefault="003126EA" w:rsidP="003126E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giới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thiệu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kiến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thức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: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Nơi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hai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hay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nhiều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xương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tiếp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xúc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với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nhau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được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gọi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là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khớp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xương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. Ở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lớp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2,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chúng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ta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chỉ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học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về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các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khớp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cử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động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được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. </w:t>
            </w:r>
          </w:p>
          <w:p w14:paraId="6F3AA7E6" w14:textId="77777777" w:rsidR="003126EA" w:rsidRPr="003126EA" w:rsidRDefault="003126EA" w:rsidP="003126E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tổ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chức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cho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chơi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trò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chơi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“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Chỉ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nói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tên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xương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khớp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xương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trên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cơ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thể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mỗi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em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”.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Mỗi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nhóm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cử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một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bạn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lần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lượt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lên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chơi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>. </w:t>
            </w:r>
          </w:p>
          <w:p w14:paraId="38482681" w14:textId="77777777" w:rsidR="003126EA" w:rsidRPr="003126EA" w:rsidRDefault="003126EA" w:rsidP="003126E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+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Cách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chơi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: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Trong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vòng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1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phút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đại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diện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nhóm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nào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nói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được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nhiều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tên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xương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khớp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xương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chỉ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đúng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vị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trí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trên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cơ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thể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mình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là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thắng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cuộc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>. </w:t>
            </w:r>
          </w:p>
          <w:p w14:paraId="42F9F7C2" w14:textId="77777777" w:rsidR="003126EA" w:rsidRPr="003126EA" w:rsidRDefault="003126EA" w:rsidP="003126E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yêu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cầu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làm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câu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1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14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vào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Vở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tập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>. </w:t>
            </w:r>
          </w:p>
          <w:p w14:paraId="0AA29F9A" w14:textId="77777777" w:rsidR="003126EA" w:rsidRPr="003126EA" w:rsidRDefault="003126EA" w:rsidP="003126E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</w:rPr>
              <w:lastRenderedPageBreak/>
              <w:t xml:space="preserve">3. </w:t>
            </w:r>
            <w:proofErr w:type="spellStart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</w:t>
            </w:r>
            <w:proofErr w:type="spellEnd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</w:rPr>
              <w:t>động</w:t>
            </w:r>
            <w:proofErr w:type="spellEnd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</w:rPr>
              <w:t>củng</w:t>
            </w:r>
            <w:proofErr w:type="spellEnd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</w:rPr>
              <w:t>cố</w:t>
            </w:r>
            <w:proofErr w:type="spellEnd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, </w:t>
            </w:r>
            <w:proofErr w:type="spellStart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</w:rPr>
              <w:t>nối</w:t>
            </w:r>
            <w:proofErr w:type="spellEnd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</w:rPr>
              <w:t>tiếp</w:t>
            </w:r>
            <w:proofErr w:type="spellEnd"/>
          </w:p>
          <w:p w14:paraId="1BD18D6C" w14:textId="77777777" w:rsidR="003126EA" w:rsidRPr="003126EA" w:rsidRDefault="003126EA" w:rsidP="003126E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126EA">
              <w:rPr>
                <w:rFonts w:eastAsia="Times New Roman" w:cs="Times New Roman"/>
                <w:color w:val="000000"/>
                <w:szCs w:val="28"/>
              </w:rPr>
              <w:t>-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Nhắc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lại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nội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dung</w:t>
            </w:r>
          </w:p>
          <w:p w14:paraId="512B1DBC" w14:textId="77777777" w:rsidR="003126EA" w:rsidRPr="003126EA" w:rsidRDefault="003126EA" w:rsidP="003126E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126EA">
              <w:rPr>
                <w:rFonts w:eastAsia="Times New Roman" w:cs="Times New Roman"/>
                <w:color w:val="000000"/>
                <w:szCs w:val="28"/>
              </w:rPr>
              <w:t>-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xét</w:t>
            </w:r>
            <w:proofErr w:type="spellEnd"/>
          </w:p>
          <w:p w14:paraId="7E20834B" w14:textId="77777777" w:rsidR="003126EA" w:rsidRPr="003126EA" w:rsidRDefault="003126EA" w:rsidP="003126E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126EA">
              <w:rPr>
                <w:rFonts w:eastAsia="Times New Roman" w:cs="Times New Roman"/>
                <w:color w:val="000000"/>
                <w:szCs w:val="28"/>
              </w:rPr>
              <w:t>-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Dặn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dò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59D7D2" w14:textId="77777777" w:rsidR="003126EA" w:rsidRPr="003126EA" w:rsidRDefault="003126EA" w:rsidP="003126EA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126EA">
              <w:rPr>
                <w:rFonts w:eastAsia="Times New Roman" w:cs="Times New Roman"/>
                <w:sz w:val="24"/>
                <w:szCs w:val="24"/>
              </w:rPr>
              <w:lastRenderedPageBreak/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</w:p>
          <w:p w14:paraId="51B96BA1" w14:textId="77777777" w:rsidR="003126EA" w:rsidRPr="003126EA" w:rsidRDefault="003126EA" w:rsidP="003126E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múa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hát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5162DF3F" w14:textId="77777777" w:rsidR="003126EA" w:rsidRPr="003126EA" w:rsidRDefault="003126EA" w:rsidP="003126E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trả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lời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: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Em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đã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sử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dụng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tay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chân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để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lastRenderedPageBreak/>
              <w:t>múa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;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miệng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để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hát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>.</w:t>
            </w:r>
            <w:r w:rsidRPr="003126EA">
              <w:rPr>
                <w:rFonts w:eastAsia="Times New Roman" w:cs="Times New Roman"/>
                <w:b/>
                <w:bCs/>
                <w:color w:val="000000"/>
                <w:szCs w:val="28"/>
              </w:rPr>
              <w:t> </w:t>
            </w:r>
          </w:p>
          <w:p w14:paraId="591B52F8" w14:textId="77777777" w:rsidR="003126EA" w:rsidRPr="003126EA" w:rsidRDefault="003126EA" w:rsidP="003126EA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</w:p>
          <w:p w14:paraId="084AE131" w14:textId="77777777" w:rsidR="003126EA" w:rsidRPr="003126EA" w:rsidRDefault="003126EA" w:rsidP="003126E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quan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sát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làm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theo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gợi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ý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trả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lời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câu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hỏi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>. </w:t>
            </w:r>
          </w:p>
          <w:p w14:paraId="3BADDA43" w14:textId="77777777" w:rsidR="003126EA" w:rsidRPr="003126EA" w:rsidRDefault="003126EA" w:rsidP="003126EA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</w:p>
          <w:p w14:paraId="179AFE6E" w14:textId="77777777" w:rsidR="003126EA" w:rsidRPr="003126EA" w:rsidRDefault="003126EA" w:rsidP="003126E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trả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lời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>: </w:t>
            </w:r>
          </w:p>
          <w:p w14:paraId="301F7D61" w14:textId="77777777" w:rsidR="003126EA" w:rsidRPr="003126EA" w:rsidRDefault="003126EA" w:rsidP="003126E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+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Nắn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vào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ngón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tay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thấy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cứng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.</w:t>
            </w:r>
          </w:p>
          <w:p w14:paraId="4319CDA7" w14:textId="77777777" w:rsidR="003126EA" w:rsidRPr="003126EA" w:rsidRDefault="003126EA" w:rsidP="003126E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+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Nắn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vào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lòng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bàn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tay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và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thấy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bàn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tay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mình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mềm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.</w:t>
            </w:r>
            <w:r w:rsidRPr="003126EA">
              <w:rPr>
                <w:rFonts w:eastAsia="Times New Roman" w:cs="Times New Roman"/>
                <w:color w:val="000000"/>
                <w:szCs w:val="28"/>
              </w:rPr>
              <w:t> </w:t>
            </w:r>
          </w:p>
          <w:p w14:paraId="4FF34A39" w14:textId="77777777" w:rsidR="003126EA" w:rsidRPr="003126EA" w:rsidRDefault="003126EA" w:rsidP="003126EA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</w:p>
          <w:p w14:paraId="43733C48" w14:textId="77777777" w:rsidR="003126EA" w:rsidRPr="003126EA" w:rsidRDefault="003126EA" w:rsidP="003126E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quan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sát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lắng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nghe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>. </w:t>
            </w:r>
          </w:p>
          <w:p w14:paraId="36DC6C40" w14:textId="77777777" w:rsidR="003126EA" w:rsidRPr="003126EA" w:rsidRDefault="003126EA" w:rsidP="003126EA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126EA">
              <w:rPr>
                <w:rFonts w:eastAsia="Times New Roman" w:cs="Times New Roman"/>
                <w:sz w:val="24"/>
                <w:szCs w:val="24"/>
              </w:rPr>
              <w:lastRenderedPageBreak/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</w:p>
          <w:p w14:paraId="4131A1C6" w14:textId="77777777" w:rsidR="003126EA" w:rsidRPr="003126EA" w:rsidRDefault="003126EA" w:rsidP="003126E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làm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việc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theo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cặp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>. </w:t>
            </w:r>
          </w:p>
          <w:p w14:paraId="2818108F" w14:textId="77777777" w:rsidR="003126EA" w:rsidRPr="003126EA" w:rsidRDefault="003126EA" w:rsidP="003126EA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3E3FF971" w14:textId="77777777" w:rsidR="003126EA" w:rsidRPr="003126EA" w:rsidRDefault="003126EA" w:rsidP="003126E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trình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bày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: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Một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số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tên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xương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trong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hình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1: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xương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đầu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xương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vai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xương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đòn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xương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sườn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xương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cột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sống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xương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tay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xương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chậu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xương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chân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.</w:t>
            </w:r>
            <w:r w:rsidRPr="003126EA">
              <w:rPr>
                <w:rFonts w:eastAsia="Times New Roman" w:cs="Times New Roman"/>
                <w:color w:val="000000"/>
                <w:szCs w:val="28"/>
              </w:rPr>
              <w:t> </w:t>
            </w:r>
          </w:p>
          <w:p w14:paraId="3751466F" w14:textId="77777777" w:rsidR="003126EA" w:rsidRPr="003126EA" w:rsidRDefault="003126EA" w:rsidP="003126EA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</w:p>
          <w:p w14:paraId="4407D6C2" w14:textId="77777777" w:rsidR="003126EA" w:rsidRPr="003126EA" w:rsidRDefault="003126EA" w:rsidP="003126E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trình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bày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: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Một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số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khớp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xương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trong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hình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2: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khớp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sống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cổ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khớp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vai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khớp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khuỷu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tay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khớp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háng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khớp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đầu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gối</w:t>
            </w:r>
            <w:proofErr w:type="spellEnd"/>
            <w:r w:rsidRPr="003126EA">
              <w:rPr>
                <w:rFonts w:eastAsia="Times New Roman" w:cs="Times New Roman"/>
                <w:i/>
                <w:iCs/>
                <w:color w:val="000000"/>
                <w:szCs w:val="28"/>
              </w:rPr>
              <w:t>.</w:t>
            </w:r>
            <w:r w:rsidRPr="003126EA">
              <w:rPr>
                <w:rFonts w:eastAsia="Times New Roman" w:cs="Times New Roman"/>
                <w:color w:val="000000"/>
                <w:szCs w:val="28"/>
              </w:rPr>
              <w:t> </w:t>
            </w:r>
          </w:p>
          <w:p w14:paraId="7BC6A06C" w14:textId="77777777" w:rsidR="003126EA" w:rsidRPr="003126EA" w:rsidRDefault="003126EA" w:rsidP="003126E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lắng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nghe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tiếp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thu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>. </w:t>
            </w:r>
          </w:p>
          <w:p w14:paraId="0E05482C" w14:textId="77777777" w:rsidR="003126EA" w:rsidRPr="003126EA" w:rsidRDefault="003126EA" w:rsidP="003126EA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126EA">
              <w:rPr>
                <w:rFonts w:eastAsia="Times New Roman" w:cs="Times New Roman"/>
                <w:sz w:val="24"/>
                <w:szCs w:val="24"/>
              </w:rPr>
              <w:lastRenderedPageBreak/>
              <w:br/>
            </w:r>
          </w:p>
          <w:p w14:paraId="7BAE7A0D" w14:textId="77777777" w:rsidR="003126EA" w:rsidRPr="003126EA" w:rsidRDefault="003126EA" w:rsidP="003126E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chơi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trò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chơi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>. </w:t>
            </w:r>
          </w:p>
          <w:p w14:paraId="6F8D3C28" w14:textId="77777777" w:rsidR="003126EA" w:rsidRPr="003126EA" w:rsidRDefault="003126EA" w:rsidP="003126EA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  <w:r w:rsidRPr="003126EA">
              <w:rPr>
                <w:rFonts w:eastAsia="Times New Roman" w:cs="Times New Roman"/>
                <w:sz w:val="24"/>
                <w:szCs w:val="24"/>
              </w:rPr>
              <w:br/>
            </w:r>
          </w:p>
          <w:p w14:paraId="1849B90E" w14:textId="77777777" w:rsidR="003126EA" w:rsidRPr="003126EA" w:rsidRDefault="003126EA" w:rsidP="003126E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làm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126EA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3126EA">
              <w:rPr>
                <w:rFonts w:eastAsia="Times New Roman" w:cs="Times New Roman"/>
                <w:color w:val="000000"/>
                <w:szCs w:val="28"/>
              </w:rPr>
              <w:t>. </w:t>
            </w:r>
          </w:p>
        </w:tc>
      </w:tr>
    </w:tbl>
    <w:p w14:paraId="27CEC829" w14:textId="77777777" w:rsidR="003126EA" w:rsidRPr="003126EA" w:rsidRDefault="003126EA" w:rsidP="003126EA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42E18B4F" w14:textId="77777777" w:rsidR="003126EA" w:rsidRPr="003126EA" w:rsidRDefault="003126EA" w:rsidP="003126EA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3126EA">
        <w:rPr>
          <w:rFonts w:eastAsia="Times New Roman" w:cs="Times New Roman"/>
          <w:b/>
          <w:bCs/>
          <w:color w:val="000000"/>
          <w:szCs w:val="28"/>
        </w:rPr>
        <w:t xml:space="preserve">IV. </w:t>
      </w:r>
      <w:proofErr w:type="spellStart"/>
      <w:r w:rsidRPr="003126EA">
        <w:rPr>
          <w:rFonts w:eastAsia="Times New Roman" w:cs="Times New Roman"/>
          <w:b/>
          <w:bCs/>
          <w:color w:val="000000"/>
          <w:szCs w:val="28"/>
        </w:rPr>
        <w:t>Điều</w:t>
      </w:r>
      <w:proofErr w:type="spellEnd"/>
      <w:r w:rsidRPr="003126EA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b/>
          <w:bCs/>
          <w:color w:val="000000"/>
          <w:szCs w:val="28"/>
        </w:rPr>
        <w:t>chỉnh</w:t>
      </w:r>
      <w:proofErr w:type="spellEnd"/>
      <w:r w:rsidRPr="003126EA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b/>
          <w:bCs/>
          <w:color w:val="000000"/>
          <w:szCs w:val="28"/>
        </w:rPr>
        <w:t>sau</w:t>
      </w:r>
      <w:proofErr w:type="spellEnd"/>
      <w:r w:rsidRPr="003126EA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b/>
          <w:bCs/>
          <w:color w:val="000000"/>
          <w:szCs w:val="28"/>
        </w:rPr>
        <w:t>bài</w:t>
      </w:r>
      <w:proofErr w:type="spellEnd"/>
      <w:r w:rsidRPr="003126EA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b/>
          <w:bCs/>
          <w:color w:val="000000"/>
          <w:szCs w:val="28"/>
        </w:rPr>
        <w:t>dạy</w:t>
      </w:r>
      <w:proofErr w:type="spellEnd"/>
      <w:r w:rsidRPr="003126EA">
        <w:rPr>
          <w:rFonts w:eastAsia="Times New Roman" w:cs="Times New Roman"/>
          <w:b/>
          <w:bCs/>
          <w:color w:val="000000"/>
          <w:szCs w:val="28"/>
        </w:rPr>
        <w:t xml:space="preserve"> (</w:t>
      </w:r>
      <w:proofErr w:type="spellStart"/>
      <w:r w:rsidRPr="003126EA">
        <w:rPr>
          <w:rFonts w:eastAsia="Times New Roman" w:cs="Times New Roman"/>
          <w:b/>
          <w:bCs/>
          <w:color w:val="000000"/>
          <w:szCs w:val="28"/>
        </w:rPr>
        <w:t>nếu</w:t>
      </w:r>
      <w:proofErr w:type="spellEnd"/>
      <w:r w:rsidRPr="003126EA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126EA">
        <w:rPr>
          <w:rFonts w:eastAsia="Times New Roman" w:cs="Times New Roman"/>
          <w:b/>
          <w:bCs/>
          <w:color w:val="000000"/>
          <w:szCs w:val="28"/>
        </w:rPr>
        <w:t>có</w:t>
      </w:r>
      <w:proofErr w:type="spellEnd"/>
      <w:r w:rsidRPr="003126EA">
        <w:rPr>
          <w:rFonts w:eastAsia="Times New Roman" w:cs="Times New Roman"/>
          <w:b/>
          <w:bCs/>
          <w:color w:val="000000"/>
          <w:szCs w:val="28"/>
        </w:rPr>
        <w:t>):</w:t>
      </w:r>
    </w:p>
    <w:p w14:paraId="61AA3B4D" w14:textId="77777777" w:rsidR="003126EA" w:rsidRPr="003126EA" w:rsidRDefault="003126EA" w:rsidP="003126EA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3126EA">
        <w:rPr>
          <w:rFonts w:eastAsia="Times New Roman" w:cs="Times New Roman"/>
          <w:color w:val="000000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.</w:t>
      </w:r>
    </w:p>
    <w:p w14:paraId="2346B44C" w14:textId="77777777" w:rsidR="00717091" w:rsidRDefault="00717091"/>
    <w:sectPr w:rsidR="00717091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776CA"/>
    <w:multiLevelType w:val="multilevel"/>
    <w:tmpl w:val="F7AC4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6B7D50"/>
    <w:multiLevelType w:val="multilevel"/>
    <w:tmpl w:val="58E80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CE43E8"/>
    <w:multiLevelType w:val="multilevel"/>
    <w:tmpl w:val="BB986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E30827"/>
    <w:multiLevelType w:val="multilevel"/>
    <w:tmpl w:val="F6D27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C9314E"/>
    <w:multiLevelType w:val="multilevel"/>
    <w:tmpl w:val="5B122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086D9B"/>
    <w:multiLevelType w:val="multilevel"/>
    <w:tmpl w:val="50F8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312B08"/>
    <w:multiLevelType w:val="multilevel"/>
    <w:tmpl w:val="2550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DE7665"/>
    <w:multiLevelType w:val="multilevel"/>
    <w:tmpl w:val="C8586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6EA"/>
    <w:rsid w:val="003126EA"/>
    <w:rsid w:val="00717091"/>
    <w:rsid w:val="0092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859A7"/>
  <w15:chartTrackingRefBased/>
  <w15:docId w15:val="{A66DFED1-2AEE-47D5-87DA-AFE4100C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6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247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980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779</Words>
  <Characters>4446</Characters>
  <Application>Microsoft Office Word</Application>
  <DocSecurity>0</DocSecurity>
  <Lines>37</Lines>
  <Paragraphs>10</Paragraphs>
  <ScaleCrop>false</ScaleCrop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2025-02-17T03:36:00Z</dcterms:created>
  <dcterms:modified xsi:type="dcterms:W3CDTF">2025-02-17T03:36:00Z</dcterms:modified>
</cp:coreProperties>
</file>