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4"/>
        <w:gridCol w:w="1723"/>
        <w:gridCol w:w="4002"/>
        <w:gridCol w:w="745"/>
        <w:gridCol w:w="983"/>
      </w:tblGrid>
      <w:tr w:rsidR="007D5837" w:rsidRPr="00091801" w14:paraId="27204551" w14:textId="77777777" w:rsidTr="006F543A">
        <w:tc>
          <w:tcPr>
            <w:tcW w:w="9876" w:type="dxa"/>
            <w:gridSpan w:val="5"/>
            <w:shd w:val="clear" w:color="auto" w:fill="auto"/>
          </w:tcPr>
          <w:p w14:paraId="36BB6F1D" w14:textId="77777777" w:rsidR="007D5837" w:rsidRPr="00091801" w:rsidRDefault="007D5837" w:rsidP="006F543A">
            <w:pPr>
              <w:spacing w:after="80"/>
              <w:jc w:val="center"/>
              <w:rPr>
                <w:b/>
                <w:sz w:val="28"/>
                <w:szCs w:val="28"/>
              </w:rPr>
            </w:pPr>
            <w:r w:rsidRPr="00091801">
              <w:rPr>
                <w:b/>
                <w:sz w:val="28"/>
                <w:szCs w:val="28"/>
              </w:rPr>
              <w:t>KẾ HOẠCH BÀI DẠY</w:t>
            </w:r>
          </w:p>
          <w:p w14:paraId="4FA2799C" w14:textId="77777777" w:rsidR="007D5837" w:rsidRPr="00091801" w:rsidRDefault="007D5837" w:rsidP="006F543A">
            <w:pPr>
              <w:spacing w:after="80"/>
              <w:jc w:val="center"/>
              <w:rPr>
                <w:b/>
                <w:sz w:val="28"/>
                <w:szCs w:val="28"/>
              </w:rPr>
            </w:pPr>
          </w:p>
        </w:tc>
      </w:tr>
      <w:tr w:rsidR="007D5837" w:rsidRPr="00091801" w14:paraId="076D9E07" w14:textId="77777777" w:rsidTr="006F543A">
        <w:tc>
          <w:tcPr>
            <w:tcW w:w="3608" w:type="dxa"/>
            <w:gridSpan w:val="2"/>
            <w:shd w:val="clear" w:color="auto" w:fill="auto"/>
          </w:tcPr>
          <w:p w14:paraId="1C1000A1" w14:textId="77777777" w:rsidR="007D5837" w:rsidRPr="00091801" w:rsidRDefault="007D5837" w:rsidP="006F543A">
            <w:pPr>
              <w:spacing w:after="80"/>
              <w:rPr>
                <w:sz w:val="28"/>
                <w:szCs w:val="28"/>
              </w:rPr>
            </w:pPr>
            <w:r w:rsidRPr="00091801">
              <w:rPr>
                <w:sz w:val="28"/>
                <w:szCs w:val="28"/>
              </w:rPr>
              <w:t xml:space="preserve">Môn học/hoạt động giáo dục: </w:t>
            </w:r>
          </w:p>
        </w:tc>
        <w:tc>
          <w:tcPr>
            <w:tcW w:w="4469" w:type="dxa"/>
            <w:shd w:val="clear" w:color="auto" w:fill="auto"/>
          </w:tcPr>
          <w:p w14:paraId="2CF4EFEA" w14:textId="77777777" w:rsidR="007D5837" w:rsidRPr="00091801" w:rsidRDefault="007D5837" w:rsidP="006F543A">
            <w:pPr>
              <w:spacing w:after="80"/>
              <w:rPr>
                <w:sz w:val="28"/>
                <w:szCs w:val="28"/>
              </w:rPr>
            </w:pPr>
            <w:r w:rsidRPr="00091801">
              <w:rPr>
                <w:sz w:val="28"/>
                <w:szCs w:val="28"/>
              </w:rPr>
              <w:t>ĐẠO ĐỨC</w:t>
            </w:r>
            <w:r w:rsidRPr="00091801">
              <w:rPr>
                <w:sz w:val="28"/>
                <w:szCs w:val="28"/>
                <w:lang w:val="vi-VN"/>
              </w:rPr>
              <w:t xml:space="preserve"> </w:t>
            </w:r>
          </w:p>
        </w:tc>
        <w:tc>
          <w:tcPr>
            <w:tcW w:w="1799" w:type="dxa"/>
            <w:gridSpan w:val="2"/>
            <w:shd w:val="clear" w:color="auto" w:fill="auto"/>
          </w:tcPr>
          <w:p w14:paraId="4BA4AC2A" w14:textId="77777777" w:rsidR="007D5837" w:rsidRPr="00091801" w:rsidRDefault="007D5837" w:rsidP="006F543A">
            <w:pPr>
              <w:spacing w:after="80"/>
              <w:rPr>
                <w:sz w:val="28"/>
                <w:szCs w:val="28"/>
              </w:rPr>
            </w:pPr>
            <w:r w:rsidRPr="00091801">
              <w:rPr>
                <w:sz w:val="28"/>
                <w:szCs w:val="28"/>
              </w:rPr>
              <w:t>Lớp 2B</w:t>
            </w:r>
          </w:p>
        </w:tc>
      </w:tr>
      <w:tr w:rsidR="007D5837" w:rsidRPr="00091801" w14:paraId="7FC5BDFB" w14:textId="77777777" w:rsidTr="006F543A">
        <w:tc>
          <w:tcPr>
            <w:tcW w:w="1656" w:type="dxa"/>
            <w:shd w:val="clear" w:color="auto" w:fill="auto"/>
          </w:tcPr>
          <w:p w14:paraId="1354330F" w14:textId="77777777" w:rsidR="007D5837" w:rsidRPr="00091801" w:rsidRDefault="007D5837" w:rsidP="006F543A">
            <w:pPr>
              <w:spacing w:after="80"/>
              <w:rPr>
                <w:sz w:val="28"/>
                <w:szCs w:val="28"/>
              </w:rPr>
            </w:pPr>
            <w:r w:rsidRPr="00091801">
              <w:rPr>
                <w:sz w:val="28"/>
                <w:szCs w:val="28"/>
              </w:rPr>
              <w:t xml:space="preserve">Tên bài dạy: </w:t>
            </w:r>
          </w:p>
        </w:tc>
        <w:tc>
          <w:tcPr>
            <w:tcW w:w="6421" w:type="dxa"/>
            <w:gridSpan w:val="2"/>
            <w:shd w:val="clear" w:color="auto" w:fill="auto"/>
          </w:tcPr>
          <w:p w14:paraId="203788FD" w14:textId="77777777" w:rsidR="007D5837" w:rsidRPr="00091801" w:rsidRDefault="007D5837" w:rsidP="006F543A">
            <w:pPr>
              <w:pStyle w:val="Heading1"/>
              <w:spacing w:before="0" w:line="240" w:lineRule="auto"/>
              <w:jc w:val="center"/>
              <w:rPr>
                <w:rFonts w:ascii="Times New Roman" w:hAnsi="Times New Roman"/>
                <w:b/>
              </w:rPr>
            </w:pPr>
            <w:proofErr w:type="spellStart"/>
            <w:r w:rsidRPr="00091801">
              <w:rPr>
                <w:rFonts w:ascii="Times New Roman" w:eastAsia="Times New Roman" w:hAnsi="Times New Roman"/>
                <w:b/>
                <w:bCs/>
                <w:color w:val="000000" w:themeColor="text1"/>
                <w:sz w:val="30"/>
              </w:rPr>
              <w:t>Bài</w:t>
            </w:r>
            <w:proofErr w:type="spellEnd"/>
            <w:r w:rsidRPr="00091801">
              <w:rPr>
                <w:rFonts w:ascii="Times New Roman" w:eastAsia="Times New Roman" w:hAnsi="Times New Roman"/>
                <w:b/>
                <w:bCs/>
                <w:color w:val="000000" w:themeColor="text1"/>
                <w:sz w:val="30"/>
              </w:rPr>
              <w:t xml:space="preserve"> 9: </w:t>
            </w:r>
            <w:proofErr w:type="spellStart"/>
            <w:r w:rsidRPr="00091801">
              <w:rPr>
                <w:rFonts w:ascii="Times New Roman" w:eastAsia="Times New Roman" w:hAnsi="Times New Roman"/>
                <w:b/>
                <w:bCs/>
                <w:color w:val="000000" w:themeColor="text1"/>
                <w:sz w:val="30"/>
              </w:rPr>
              <w:t>Bảo</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quản</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đồ</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dùng</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gia</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đình</w:t>
            </w:r>
            <w:proofErr w:type="spellEnd"/>
            <w:r w:rsidRPr="00091801">
              <w:rPr>
                <w:rFonts w:ascii="Times New Roman" w:eastAsia="Times New Roman" w:hAnsi="Times New Roman"/>
                <w:b/>
                <w:bCs/>
                <w:color w:val="000000" w:themeColor="text1"/>
                <w:sz w:val="30"/>
              </w:rPr>
              <w:t xml:space="preserve"> (</w:t>
            </w:r>
            <w:proofErr w:type="spellStart"/>
            <w:r w:rsidRPr="00091801">
              <w:rPr>
                <w:rFonts w:ascii="Times New Roman" w:eastAsia="Times New Roman" w:hAnsi="Times New Roman"/>
                <w:b/>
                <w:bCs/>
                <w:color w:val="000000" w:themeColor="text1"/>
                <w:sz w:val="30"/>
              </w:rPr>
              <w:t>Tiết</w:t>
            </w:r>
            <w:proofErr w:type="spellEnd"/>
            <w:r w:rsidRPr="00091801">
              <w:rPr>
                <w:rFonts w:ascii="Times New Roman" w:eastAsia="Times New Roman" w:hAnsi="Times New Roman"/>
                <w:b/>
                <w:bCs/>
                <w:color w:val="000000" w:themeColor="text1"/>
                <w:sz w:val="30"/>
              </w:rPr>
              <w:t xml:space="preserve"> 2)</w:t>
            </w:r>
          </w:p>
        </w:tc>
        <w:tc>
          <w:tcPr>
            <w:tcW w:w="745" w:type="dxa"/>
            <w:shd w:val="clear" w:color="auto" w:fill="auto"/>
          </w:tcPr>
          <w:p w14:paraId="0D8F10C7" w14:textId="77777777" w:rsidR="007D5837" w:rsidRPr="00091801" w:rsidRDefault="007D5837" w:rsidP="006F543A">
            <w:pPr>
              <w:spacing w:after="80"/>
              <w:rPr>
                <w:sz w:val="28"/>
                <w:szCs w:val="28"/>
              </w:rPr>
            </w:pPr>
            <w:r w:rsidRPr="00091801">
              <w:rPr>
                <w:sz w:val="28"/>
                <w:szCs w:val="28"/>
              </w:rPr>
              <w:t>Tiết:</w:t>
            </w:r>
          </w:p>
        </w:tc>
        <w:tc>
          <w:tcPr>
            <w:tcW w:w="1054" w:type="dxa"/>
            <w:shd w:val="clear" w:color="auto" w:fill="auto"/>
          </w:tcPr>
          <w:p w14:paraId="448364FB" w14:textId="77777777" w:rsidR="007D5837" w:rsidRPr="00091801" w:rsidRDefault="007D5837" w:rsidP="006F543A">
            <w:pPr>
              <w:spacing w:after="80"/>
              <w:rPr>
                <w:sz w:val="28"/>
                <w:szCs w:val="28"/>
              </w:rPr>
            </w:pPr>
            <w:r w:rsidRPr="00091801">
              <w:rPr>
                <w:sz w:val="28"/>
                <w:szCs w:val="28"/>
              </w:rPr>
              <w:t>22</w:t>
            </w:r>
          </w:p>
        </w:tc>
      </w:tr>
      <w:tr w:rsidR="007D5837" w:rsidRPr="00091801" w14:paraId="52A2699C" w14:textId="77777777" w:rsidTr="006F543A">
        <w:tc>
          <w:tcPr>
            <w:tcW w:w="9876" w:type="dxa"/>
            <w:gridSpan w:val="5"/>
            <w:shd w:val="clear" w:color="auto" w:fill="auto"/>
          </w:tcPr>
          <w:p w14:paraId="60164D5A" w14:textId="77777777" w:rsidR="007D5837" w:rsidRPr="00091801" w:rsidRDefault="007D5837" w:rsidP="006F543A">
            <w:pPr>
              <w:spacing w:after="80"/>
              <w:rPr>
                <w:sz w:val="28"/>
                <w:szCs w:val="28"/>
              </w:rPr>
            </w:pPr>
            <w:r>
              <w:rPr>
                <w:color w:val="000000"/>
                <w:sz w:val="28"/>
                <w:szCs w:val="28"/>
              </w:rPr>
              <w:t>Thời gian thực hiện: ngày 14</w:t>
            </w:r>
            <w:r w:rsidRPr="00091801">
              <w:rPr>
                <w:color w:val="000000"/>
                <w:sz w:val="28"/>
                <w:szCs w:val="28"/>
              </w:rPr>
              <w:t xml:space="preserve"> tháng 02 năm 2024</w:t>
            </w:r>
          </w:p>
        </w:tc>
      </w:tr>
    </w:tbl>
    <w:p w14:paraId="3BBA5F70" w14:textId="77777777" w:rsidR="007D5837" w:rsidRPr="00091801" w:rsidRDefault="007D5837" w:rsidP="007D5837">
      <w:pPr>
        <w:tabs>
          <w:tab w:val="left" w:pos="3164"/>
        </w:tabs>
        <w:spacing w:line="288" w:lineRule="auto"/>
        <w:rPr>
          <w:color w:val="FF0000"/>
          <w:sz w:val="28"/>
          <w:szCs w:val="28"/>
        </w:rPr>
      </w:pPr>
    </w:p>
    <w:p w14:paraId="77EC1663" w14:textId="77777777" w:rsidR="007D5837" w:rsidRPr="00091801" w:rsidRDefault="007D5837" w:rsidP="007D5837">
      <w:pPr>
        <w:spacing w:line="288" w:lineRule="auto"/>
        <w:rPr>
          <w:b/>
          <w:bCs/>
          <w:color w:val="000000" w:themeColor="text1"/>
          <w:sz w:val="28"/>
          <w:szCs w:val="28"/>
        </w:rPr>
      </w:pPr>
      <w:r w:rsidRPr="00091801">
        <w:rPr>
          <w:b/>
          <w:bCs/>
          <w:color w:val="000000" w:themeColor="text1"/>
          <w:sz w:val="28"/>
          <w:szCs w:val="28"/>
        </w:rPr>
        <w:t xml:space="preserve">I. YÊU CẦU CẦN ĐẠT: </w:t>
      </w:r>
      <w:r w:rsidRPr="00091801">
        <w:rPr>
          <w:bCs/>
          <w:i/>
          <w:color w:val="000000" w:themeColor="text1"/>
          <w:sz w:val="28"/>
          <w:szCs w:val="28"/>
        </w:rPr>
        <w:t>Sau bài học, HS đạt được:</w:t>
      </w:r>
    </w:p>
    <w:p w14:paraId="3723D7D7" w14:textId="77777777" w:rsidR="007D5837" w:rsidRPr="00091801" w:rsidRDefault="007D5837" w:rsidP="007D5837">
      <w:pPr>
        <w:spacing w:line="288" w:lineRule="auto"/>
        <w:jc w:val="both"/>
        <w:rPr>
          <w:b/>
          <w:bCs/>
          <w:i/>
          <w:iCs/>
          <w:color w:val="000000" w:themeColor="text1"/>
          <w:sz w:val="28"/>
          <w:szCs w:val="28"/>
        </w:rPr>
      </w:pPr>
      <w:r w:rsidRPr="00091801">
        <w:rPr>
          <w:b/>
          <w:bCs/>
          <w:i/>
          <w:iCs/>
          <w:color w:val="000000" w:themeColor="text1"/>
          <w:sz w:val="28"/>
          <w:szCs w:val="28"/>
        </w:rPr>
        <w:t>a. Kiến thức, kĩ năng</w:t>
      </w:r>
    </w:p>
    <w:p w14:paraId="751C20F4" w14:textId="77777777" w:rsidR="007D5837" w:rsidRPr="00091801" w:rsidRDefault="007D5837" w:rsidP="007D5837">
      <w:pPr>
        <w:tabs>
          <w:tab w:val="left" w:pos="523"/>
        </w:tabs>
        <w:spacing w:line="288" w:lineRule="auto"/>
        <w:jc w:val="both"/>
        <w:rPr>
          <w:color w:val="000000" w:themeColor="text1"/>
          <w:sz w:val="28"/>
          <w:szCs w:val="28"/>
        </w:rPr>
      </w:pPr>
      <w:r w:rsidRPr="00091801">
        <w:rPr>
          <w:color w:val="000000" w:themeColor="text1"/>
          <w:sz w:val="28"/>
          <w:szCs w:val="28"/>
        </w:rPr>
        <w:t>- Nhận định được một số biểu hiện của việc biết và không biết bảo quản đồ dùng gia đình.</w:t>
      </w:r>
    </w:p>
    <w:p w14:paraId="53292647" w14:textId="77777777" w:rsidR="007D5837" w:rsidRPr="00091801" w:rsidRDefault="007D5837" w:rsidP="007D5837">
      <w:pPr>
        <w:spacing w:line="288" w:lineRule="auto"/>
        <w:rPr>
          <w:sz w:val="28"/>
          <w:szCs w:val="28"/>
        </w:rPr>
      </w:pPr>
      <w:r w:rsidRPr="00091801">
        <w:rPr>
          <w:b/>
          <w:bCs/>
          <w:i/>
          <w:iCs/>
          <w:color w:val="000000" w:themeColor="text1"/>
          <w:sz w:val="28"/>
          <w:szCs w:val="28"/>
        </w:rPr>
        <w:softHyphen/>
      </w:r>
      <w:r w:rsidRPr="00091801">
        <w:rPr>
          <w:b/>
          <w:bCs/>
          <w:iCs/>
          <w:color w:val="000000" w:themeColor="text1"/>
          <w:sz w:val="28"/>
          <w:szCs w:val="28"/>
        </w:rPr>
        <w:t xml:space="preserve">- </w:t>
      </w:r>
      <w:r w:rsidRPr="00091801">
        <w:rPr>
          <w:bCs/>
          <w:iCs/>
          <w:color w:val="000000" w:themeColor="text1"/>
          <w:sz w:val="28"/>
          <w:szCs w:val="28"/>
        </w:rPr>
        <w:t>HS đưa ra được cách ứng xử phù hợp liên quan đến việc giữ gìn, bảo quản đồ dùng gia đình.</w:t>
      </w:r>
    </w:p>
    <w:p w14:paraId="6CAE5286" w14:textId="77777777" w:rsidR="007D5837" w:rsidRPr="00091801" w:rsidRDefault="007D5837" w:rsidP="007D5837">
      <w:pPr>
        <w:tabs>
          <w:tab w:val="left" w:pos="523"/>
        </w:tabs>
        <w:spacing w:line="288" w:lineRule="auto"/>
        <w:ind w:right="440"/>
        <w:rPr>
          <w:bCs/>
          <w:iCs/>
          <w:color w:val="000000" w:themeColor="text1"/>
          <w:sz w:val="28"/>
          <w:szCs w:val="28"/>
        </w:rPr>
      </w:pPr>
      <w:r w:rsidRPr="00091801">
        <w:rPr>
          <w:b/>
          <w:bCs/>
          <w:iCs/>
          <w:color w:val="000000" w:themeColor="text1"/>
          <w:sz w:val="28"/>
          <w:szCs w:val="28"/>
        </w:rPr>
        <w:softHyphen/>
        <w:t xml:space="preserve">- </w:t>
      </w:r>
      <w:r w:rsidRPr="00091801">
        <w:rPr>
          <w:bCs/>
          <w:iCs/>
          <w:color w:val="000000" w:themeColor="text1"/>
          <w:sz w:val="28"/>
          <w:szCs w:val="28"/>
        </w:rPr>
        <w:t>HS nêu được các việc làm và các thực hiện phù hợp giúp  bảo quản, giữ gìn đồ dùng gia đình từ trải nghiệm thực tế của bản thân.</w:t>
      </w:r>
    </w:p>
    <w:p w14:paraId="76A0CB9F" w14:textId="77777777" w:rsidR="007D5837" w:rsidRPr="00091801" w:rsidRDefault="007D5837" w:rsidP="007D5837">
      <w:pPr>
        <w:tabs>
          <w:tab w:val="left" w:pos="523"/>
        </w:tabs>
        <w:spacing w:line="288" w:lineRule="auto"/>
        <w:ind w:right="440"/>
        <w:rPr>
          <w:b/>
          <w:bCs/>
          <w:i/>
          <w:iCs/>
          <w:color w:val="000000" w:themeColor="text1"/>
          <w:sz w:val="28"/>
          <w:szCs w:val="28"/>
        </w:rPr>
      </w:pPr>
      <w:r w:rsidRPr="00091801">
        <w:rPr>
          <w:b/>
          <w:bCs/>
          <w:color w:val="000000" w:themeColor="text1"/>
          <w:sz w:val="28"/>
          <w:szCs w:val="28"/>
        </w:rPr>
        <w:t>b. Năng lực</w:t>
      </w:r>
      <w:r w:rsidRPr="00091801">
        <w:rPr>
          <w:b/>
          <w:bCs/>
          <w:i/>
          <w:iCs/>
          <w:color w:val="000000" w:themeColor="text1"/>
          <w:sz w:val="28"/>
          <w:szCs w:val="28"/>
        </w:rPr>
        <w:t>:</w:t>
      </w:r>
    </w:p>
    <w:p w14:paraId="11B0972A" w14:textId="77777777" w:rsidR="007D5837" w:rsidRPr="00091801" w:rsidRDefault="007D5837" w:rsidP="007D5837">
      <w:pPr>
        <w:tabs>
          <w:tab w:val="left" w:pos="720"/>
        </w:tabs>
        <w:spacing w:line="288" w:lineRule="auto"/>
        <w:jc w:val="both"/>
        <w:rPr>
          <w:color w:val="000000" w:themeColor="text1"/>
          <w:sz w:val="28"/>
          <w:szCs w:val="28"/>
        </w:rPr>
      </w:pPr>
      <w:r w:rsidRPr="00091801">
        <w:rPr>
          <w:color w:val="000000" w:themeColor="text1"/>
          <w:sz w:val="28"/>
          <w:szCs w:val="28"/>
        </w:rPr>
        <w:t>- Năng lực giao tiếp, hợp tác: Trao đổi, thảo luận để thực hiện các nhiệm vụ học tập.</w:t>
      </w:r>
    </w:p>
    <w:p w14:paraId="3EA3D83C" w14:textId="77777777" w:rsidR="007D5837" w:rsidRPr="00091801" w:rsidRDefault="007D5837" w:rsidP="007D5837">
      <w:pPr>
        <w:tabs>
          <w:tab w:val="left" w:pos="720"/>
        </w:tabs>
        <w:spacing w:line="288" w:lineRule="auto"/>
        <w:jc w:val="both"/>
        <w:rPr>
          <w:color w:val="000000" w:themeColor="text1"/>
          <w:sz w:val="28"/>
          <w:szCs w:val="28"/>
        </w:rPr>
      </w:pPr>
      <w:r w:rsidRPr="00091801">
        <w:rPr>
          <w:color w:val="000000" w:themeColor="text1"/>
          <w:sz w:val="28"/>
          <w:szCs w:val="28"/>
        </w:rPr>
        <w:t>- Năng lực giải quyết vấn đề và sáng tạo: Sử dụng các kiến thức đã học ứng dụng vào thực tế.</w:t>
      </w:r>
    </w:p>
    <w:p w14:paraId="2EAB558E" w14:textId="77777777" w:rsidR="007D5837" w:rsidRPr="00091801" w:rsidRDefault="007D5837" w:rsidP="007D5837">
      <w:pPr>
        <w:tabs>
          <w:tab w:val="left" w:pos="523"/>
        </w:tabs>
        <w:spacing w:line="288" w:lineRule="auto"/>
        <w:ind w:right="440"/>
        <w:rPr>
          <w:b/>
          <w:bCs/>
          <w:i/>
          <w:iCs/>
          <w:color w:val="000000" w:themeColor="text1"/>
          <w:sz w:val="28"/>
          <w:szCs w:val="28"/>
        </w:rPr>
      </w:pPr>
      <w:r w:rsidRPr="00091801">
        <w:rPr>
          <w:b/>
          <w:bCs/>
          <w:color w:val="000000" w:themeColor="text1"/>
          <w:sz w:val="28"/>
          <w:szCs w:val="28"/>
        </w:rPr>
        <w:t>c. Phẩm chất</w:t>
      </w:r>
      <w:r w:rsidRPr="00091801">
        <w:rPr>
          <w:b/>
          <w:bCs/>
          <w:i/>
          <w:iCs/>
          <w:color w:val="000000" w:themeColor="text1"/>
          <w:sz w:val="28"/>
          <w:szCs w:val="28"/>
        </w:rPr>
        <w:t>:</w:t>
      </w:r>
    </w:p>
    <w:p w14:paraId="7DFE07AB" w14:textId="77777777" w:rsidR="007D5837" w:rsidRPr="00091801" w:rsidRDefault="007D5837" w:rsidP="007D5837">
      <w:pPr>
        <w:tabs>
          <w:tab w:val="left" w:pos="523"/>
        </w:tabs>
        <w:spacing w:line="288" w:lineRule="auto"/>
        <w:ind w:right="440"/>
        <w:rPr>
          <w:color w:val="000000" w:themeColor="text1"/>
          <w:sz w:val="28"/>
          <w:szCs w:val="28"/>
        </w:rPr>
      </w:pPr>
      <w:r w:rsidRPr="00091801">
        <w:rPr>
          <w:color w:val="000000" w:themeColor="text1"/>
          <w:sz w:val="28"/>
          <w:szCs w:val="28"/>
        </w:rPr>
        <w:t>Chủ động được việc sử dụng các đồ dùng gia đình cẩn thận.</w:t>
      </w:r>
    </w:p>
    <w:p w14:paraId="15791838" w14:textId="77777777" w:rsidR="007D5837" w:rsidRPr="00091801" w:rsidRDefault="007D5837" w:rsidP="007D5837">
      <w:pPr>
        <w:rPr>
          <w:b/>
          <w:color w:val="00B0F0"/>
        </w:rPr>
      </w:pPr>
      <w:r w:rsidRPr="00091801">
        <w:rPr>
          <w:b/>
          <w:color w:val="00B0F0"/>
          <w:sz w:val="28"/>
          <w:szCs w:val="28"/>
        </w:rPr>
        <w:t>* Tích hợp giáo dục lí tưởng cách mạng, đạo đức lối sống cho học sinh:</w:t>
      </w:r>
    </w:p>
    <w:p w14:paraId="61A2E1CD" w14:textId="77777777" w:rsidR="007D5837" w:rsidRPr="00091801" w:rsidRDefault="007D5837" w:rsidP="007D5837">
      <w:pPr>
        <w:pStyle w:val="TableParagraph"/>
        <w:tabs>
          <w:tab w:val="left" w:pos="336"/>
        </w:tabs>
        <w:ind w:right="97"/>
        <w:jc w:val="both"/>
        <w:rPr>
          <w:color w:val="00B0F0"/>
          <w:sz w:val="28"/>
          <w:szCs w:val="28"/>
          <w:lang w:val="vi-VN"/>
        </w:rPr>
      </w:pPr>
      <w:r w:rsidRPr="00091801">
        <w:rPr>
          <w:color w:val="00B0F0"/>
          <w:sz w:val="28"/>
          <w:szCs w:val="28"/>
          <w:lang w:val="en-US"/>
        </w:rPr>
        <w:t xml:space="preserve">    -</w:t>
      </w:r>
      <w:r w:rsidRPr="00091801">
        <w:rPr>
          <w:color w:val="00B0F0"/>
          <w:sz w:val="28"/>
          <w:szCs w:val="28"/>
        </w:rPr>
        <w:t xml:space="preserve">Trách nhiệm: </w:t>
      </w:r>
      <w:r w:rsidRPr="00091801">
        <w:rPr>
          <w:color w:val="00B0F0"/>
          <w:sz w:val="28"/>
          <w:szCs w:val="28"/>
          <w:lang w:val="vi-VN"/>
        </w:rPr>
        <w:t>Thực hiện được việc bảo quản đồ</w:t>
      </w:r>
      <w:r w:rsidRPr="00091801">
        <w:rPr>
          <w:color w:val="00B0F0"/>
          <w:spacing w:val="1"/>
          <w:sz w:val="28"/>
          <w:szCs w:val="28"/>
          <w:lang w:val="vi-VN"/>
        </w:rPr>
        <w:t xml:space="preserve"> </w:t>
      </w:r>
      <w:r w:rsidRPr="00091801">
        <w:rPr>
          <w:color w:val="00B0F0"/>
          <w:sz w:val="28"/>
          <w:szCs w:val="28"/>
          <w:lang w:val="vi-VN"/>
        </w:rPr>
        <w:t>dùng cá</w:t>
      </w:r>
      <w:r w:rsidRPr="00091801">
        <w:rPr>
          <w:color w:val="00B0F0"/>
          <w:spacing w:val="-1"/>
          <w:sz w:val="28"/>
          <w:szCs w:val="28"/>
          <w:lang w:val="vi-VN"/>
        </w:rPr>
        <w:t xml:space="preserve"> </w:t>
      </w:r>
      <w:r w:rsidRPr="00091801">
        <w:rPr>
          <w:color w:val="00B0F0"/>
          <w:sz w:val="28"/>
          <w:szCs w:val="28"/>
          <w:lang w:val="vi-VN"/>
        </w:rPr>
        <w:t>nhân và gia đình.</w:t>
      </w:r>
    </w:p>
    <w:p w14:paraId="40BD5DEC" w14:textId="77777777" w:rsidR="007D5837" w:rsidRPr="00091801" w:rsidRDefault="007D5837" w:rsidP="007D5837">
      <w:pPr>
        <w:jc w:val="both"/>
        <w:rPr>
          <w:color w:val="00B0F0"/>
          <w:sz w:val="28"/>
          <w:szCs w:val="28"/>
        </w:rPr>
      </w:pPr>
      <w:r w:rsidRPr="00091801">
        <w:rPr>
          <w:color w:val="00B0F0"/>
          <w:sz w:val="28"/>
          <w:szCs w:val="28"/>
        </w:rPr>
        <w:t xml:space="preserve">    -Sống tiết kiệm:  </w:t>
      </w:r>
      <w:r w:rsidRPr="00091801">
        <w:rPr>
          <w:color w:val="00B0F0"/>
          <w:sz w:val="28"/>
          <w:szCs w:val="28"/>
          <w:lang w:val="vi-VN"/>
        </w:rPr>
        <w:t>Nhắc</w:t>
      </w:r>
      <w:r w:rsidRPr="00091801">
        <w:rPr>
          <w:color w:val="00B0F0"/>
          <w:spacing w:val="22"/>
          <w:sz w:val="28"/>
          <w:szCs w:val="28"/>
          <w:lang w:val="vi-VN"/>
        </w:rPr>
        <w:t xml:space="preserve"> </w:t>
      </w:r>
      <w:r w:rsidRPr="00091801">
        <w:rPr>
          <w:color w:val="00B0F0"/>
          <w:sz w:val="28"/>
          <w:szCs w:val="28"/>
          <w:lang w:val="vi-VN"/>
        </w:rPr>
        <w:t>nhở</w:t>
      </w:r>
      <w:r w:rsidRPr="00091801">
        <w:rPr>
          <w:color w:val="00B0F0"/>
          <w:spacing w:val="23"/>
          <w:sz w:val="28"/>
          <w:szCs w:val="28"/>
          <w:lang w:val="vi-VN"/>
        </w:rPr>
        <w:t xml:space="preserve"> </w:t>
      </w:r>
      <w:r w:rsidRPr="00091801">
        <w:rPr>
          <w:color w:val="00B0F0"/>
          <w:sz w:val="28"/>
          <w:szCs w:val="28"/>
          <w:lang w:val="vi-VN"/>
        </w:rPr>
        <w:t>bạn</w:t>
      </w:r>
      <w:r w:rsidRPr="00091801">
        <w:rPr>
          <w:color w:val="00B0F0"/>
          <w:spacing w:val="20"/>
          <w:sz w:val="28"/>
          <w:szCs w:val="28"/>
          <w:lang w:val="vi-VN"/>
        </w:rPr>
        <w:t xml:space="preserve"> </w:t>
      </w:r>
      <w:r w:rsidRPr="00091801">
        <w:rPr>
          <w:color w:val="00B0F0"/>
          <w:sz w:val="28"/>
          <w:szCs w:val="28"/>
          <w:lang w:val="vi-VN"/>
        </w:rPr>
        <w:t>bè,</w:t>
      </w:r>
      <w:r w:rsidRPr="00091801">
        <w:rPr>
          <w:color w:val="00B0F0"/>
          <w:spacing w:val="23"/>
          <w:sz w:val="28"/>
          <w:szCs w:val="28"/>
          <w:lang w:val="vi-VN"/>
        </w:rPr>
        <w:t xml:space="preserve"> </w:t>
      </w:r>
      <w:r w:rsidRPr="00091801">
        <w:rPr>
          <w:color w:val="00B0F0"/>
          <w:sz w:val="28"/>
          <w:szCs w:val="28"/>
          <w:lang w:val="vi-VN"/>
        </w:rPr>
        <w:t>người</w:t>
      </w:r>
      <w:r w:rsidRPr="00091801">
        <w:rPr>
          <w:color w:val="00B0F0"/>
          <w:spacing w:val="24"/>
          <w:sz w:val="28"/>
          <w:szCs w:val="28"/>
          <w:lang w:val="vi-VN"/>
        </w:rPr>
        <w:t xml:space="preserve"> </w:t>
      </w:r>
      <w:r w:rsidRPr="00091801">
        <w:rPr>
          <w:color w:val="00B0F0"/>
          <w:sz w:val="28"/>
          <w:szCs w:val="28"/>
          <w:lang w:val="vi-VN"/>
        </w:rPr>
        <w:t>thân</w:t>
      </w:r>
      <w:r w:rsidRPr="00091801">
        <w:rPr>
          <w:color w:val="00B0F0"/>
          <w:spacing w:val="23"/>
          <w:sz w:val="28"/>
          <w:szCs w:val="28"/>
          <w:lang w:val="vi-VN"/>
        </w:rPr>
        <w:t xml:space="preserve"> </w:t>
      </w:r>
      <w:r w:rsidRPr="00091801">
        <w:rPr>
          <w:color w:val="00B0F0"/>
          <w:sz w:val="28"/>
          <w:szCs w:val="28"/>
          <w:lang w:val="vi-VN"/>
        </w:rPr>
        <w:t>bảo</w:t>
      </w:r>
      <w:r w:rsidRPr="00091801">
        <w:rPr>
          <w:color w:val="00B0F0"/>
          <w:sz w:val="28"/>
          <w:szCs w:val="28"/>
        </w:rPr>
        <w:t xml:space="preserve"> </w:t>
      </w:r>
      <w:r w:rsidRPr="00091801">
        <w:rPr>
          <w:color w:val="00B0F0"/>
          <w:sz w:val="28"/>
          <w:szCs w:val="28"/>
          <w:lang w:val="vi-VN"/>
        </w:rPr>
        <w:t>quản</w:t>
      </w:r>
      <w:r w:rsidRPr="00091801">
        <w:rPr>
          <w:color w:val="00B0F0"/>
          <w:spacing w:val="-4"/>
          <w:sz w:val="28"/>
          <w:szCs w:val="28"/>
          <w:lang w:val="vi-VN"/>
        </w:rPr>
        <w:t xml:space="preserve"> </w:t>
      </w:r>
      <w:r w:rsidRPr="00091801">
        <w:rPr>
          <w:color w:val="00B0F0"/>
          <w:sz w:val="28"/>
          <w:szCs w:val="28"/>
          <w:lang w:val="vi-VN"/>
        </w:rPr>
        <w:t>đồ</w:t>
      </w:r>
      <w:r w:rsidRPr="00091801">
        <w:rPr>
          <w:color w:val="00B0F0"/>
          <w:spacing w:val="-2"/>
          <w:sz w:val="28"/>
          <w:szCs w:val="28"/>
          <w:lang w:val="vi-VN"/>
        </w:rPr>
        <w:t xml:space="preserve"> </w:t>
      </w:r>
      <w:r w:rsidRPr="00091801">
        <w:rPr>
          <w:color w:val="00B0F0"/>
          <w:sz w:val="28"/>
          <w:szCs w:val="28"/>
          <w:lang w:val="vi-VN"/>
        </w:rPr>
        <w:t>dùng cá</w:t>
      </w:r>
      <w:r w:rsidRPr="00091801">
        <w:rPr>
          <w:color w:val="00B0F0"/>
          <w:spacing w:val="-4"/>
          <w:sz w:val="28"/>
          <w:szCs w:val="28"/>
          <w:lang w:val="vi-VN"/>
        </w:rPr>
        <w:t xml:space="preserve"> </w:t>
      </w:r>
      <w:r w:rsidRPr="00091801">
        <w:rPr>
          <w:color w:val="00B0F0"/>
          <w:sz w:val="28"/>
          <w:szCs w:val="28"/>
          <w:lang w:val="vi-VN"/>
        </w:rPr>
        <w:t>nhân và</w:t>
      </w:r>
      <w:r w:rsidRPr="00091801">
        <w:rPr>
          <w:color w:val="00B0F0"/>
          <w:spacing w:val="-3"/>
          <w:sz w:val="28"/>
          <w:szCs w:val="28"/>
          <w:lang w:val="vi-VN"/>
        </w:rPr>
        <w:t xml:space="preserve"> </w:t>
      </w:r>
      <w:r w:rsidRPr="00091801">
        <w:rPr>
          <w:color w:val="00B0F0"/>
          <w:sz w:val="28"/>
          <w:szCs w:val="28"/>
          <w:lang w:val="vi-VN"/>
        </w:rPr>
        <w:t>gia</w:t>
      </w:r>
      <w:r w:rsidRPr="00091801">
        <w:rPr>
          <w:color w:val="00B0F0"/>
          <w:spacing w:val="-1"/>
          <w:sz w:val="28"/>
          <w:szCs w:val="28"/>
          <w:lang w:val="vi-VN"/>
        </w:rPr>
        <w:t xml:space="preserve"> </w:t>
      </w:r>
      <w:r w:rsidRPr="00091801">
        <w:rPr>
          <w:color w:val="00B0F0"/>
          <w:sz w:val="28"/>
          <w:szCs w:val="28"/>
          <w:lang w:val="vi-VN"/>
        </w:rPr>
        <w:t>đình</w:t>
      </w:r>
      <w:r w:rsidRPr="00091801">
        <w:rPr>
          <w:color w:val="00B0F0"/>
          <w:sz w:val="28"/>
          <w:szCs w:val="28"/>
        </w:rPr>
        <w:t>.</w:t>
      </w:r>
    </w:p>
    <w:p w14:paraId="3BC90884" w14:textId="77777777" w:rsidR="007D5837" w:rsidRPr="00091801" w:rsidRDefault="007D5837" w:rsidP="007D5837">
      <w:pPr>
        <w:spacing w:line="288" w:lineRule="auto"/>
        <w:jc w:val="both"/>
        <w:rPr>
          <w:b/>
          <w:caps/>
          <w:color w:val="000000" w:themeColor="text1"/>
          <w:sz w:val="28"/>
          <w:szCs w:val="28"/>
          <w:lang w:val="vi-VN"/>
        </w:rPr>
      </w:pPr>
      <w:r w:rsidRPr="00091801">
        <w:rPr>
          <w:b/>
          <w:caps/>
          <w:color w:val="000000" w:themeColor="text1"/>
          <w:sz w:val="28"/>
          <w:szCs w:val="28"/>
          <w:lang w:val="vi-VN"/>
        </w:rPr>
        <w:t>II. ĐỒ DÙNG DẠY HỌC:</w:t>
      </w:r>
    </w:p>
    <w:p w14:paraId="2A588B5E" w14:textId="77777777" w:rsidR="007D5837" w:rsidRPr="00091801" w:rsidRDefault="007D5837" w:rsidP="007D5837">
      <w:pPr>
        <w:spacing w:line="288" w:lineRule="auto"/>
        <w:ind w:left="360"/>
        <w:rPr>
          <w:bCs/>
          <w:color w:val="000000" w:themeColor="text1"/>
          <w:sz w:val="28"/>
          <w:szCs w:val="28"/>
        </w:rPr>
      </w:pPr>
      <w:r w:rsidRPr="00091801">
        <w:rPr>
          <w:b/>
          <w:bCs/>
          <w:color w:val="000000" w:themeColor="text1"/>
          <w:sz w:val="28"/>
          <w:szCs w:val="28"/>
        </w:rPr>
        <w:t xml:space="preserve">a.Giáo viên: </w:t>
      </w:r>
      <w:r w:rsidRPr="00091801">
        <w:rPr>
          <w:bCs/>
          <w:color w:val="000000" w:themeColor="text1"/>
          <w:sz w:val="28"/>
          <w:szCs w:val="28"/>
        </w:rPr>
        <w:t>Máy chiếu, máy tính, đạo cụ đóng vai (phần Luyện tập)</w:t>
      </w:r>
    </w:p>
    <w:p w14:paraId="21E75FB4" w14:textId="77777777" w:rsidR="007D5837" w:rsidRPr="00091801" w:rsidRDefault="007D5837" w:rsidP="007D5837">
      <w:pPr>
        <w:spacing w:line="288" w:lineRule="auto"/>
        <w:rPr>
          <w:b/>
          <w:bCs/>
          <w:color w:val="000000" w:themeColor="text1"/>
          <w:sz w:val="28"/>
          <w:szCs w:val="28"/>
        </w:rPr>
      </w:pPr>
      <w:r w:rsidRPr="00091801">
        <w:rPr>
          <w:b/>
          <w:bCs/>
          <w:color w:val="000000" w:themeColor="text1"/>
          <w:sz w:val="28"/>
          <w:szCs w:val="28"/>
        </w:rPr>
        <w:t xml:space="preserve">      b.Học sinh: </w:t>
      </w:r>
      <w:r w:rsidRPr="00091801">
        <w:rPr>
          <w:bCs/>
          <w:color w:val="000000" w:themeColor="text1"/>
          <w:sz w:val="28"/>
          <w:szCs w:val="28"/>
        </w:rPr>
        <w:t>SGK, VBT đạo đức 2, giấy vẽ, bút màu,..</w:t>
      </w:r>
    </w:p>
    <w:p w14:paraId="444F4BF7" w14:textId="77777777" w:rsidR="007D5837" w:rsidRPr="00091801" w:rsidRDefault="007D5837" w:rsidP="007D5837">
      <w:pPr>
        <w:spacing w:line="288" w:lineRule="auto"/>
        <w:rPr>
          <w:b/>
          <w:bCs/>
          <w:color w:val="000000" w:themeColor="text1"/>
          <w:sz w:val="28"/>
          <w:szCs w:val="28"/>
        </w:rPr>
      </w:pPr>
      <w:r w:rsidRPr="00091801">
        <w:rPr>
          <w:b/>
          <w:bCs/>
          <w:color w:val="000000" w:themeColor="text1"/>
          <w:sz w:val="28"/>
          <w:szCs w:val="28"/>
        </w:rPr>
        <w:t>III.CÁC HOẠT ĐỘNG DẠY  HỌC CHỦ YẾU</w:t>
      </w:r>
    </w:p>
    <w:tbl>
      <w:tblPr>
        <w:tblStyle w:val="TableGrid"/>
        <w:tblW w:w="9497" w:type="dxa"/>
        <w:tblInd w:w="392" w:type="dxa"/>
        <w:tblLook w:val="04A0" w:firstRow="1" w:lastRow="0" w:firstColumn="1" w:lastColumn="0" w:noHBand="0" w:noVBand="1"/>
      </w:tblPr>
      <w:tblGrid>
        <w:gridCol w:w="621"/>
        <w:gridCol w:w="4765"/>
        <w:gridCol w:w="4111"/>
      </w:tblGrid>
      <w:tr w:rsidR="007D5837" w:rsidRPr="00091801" w14:paraId="31983051" w14:textId="77777777" w:rsidTr="006F543A">
        <w:tc>
          <w:tcPr>
            <w:tcW w:w="621" w:type="dxa"/>
            <w:tcBorders>
              <w:bottom w:val="single" w:sz="4" w:space="0" w:color="auto"/>
            </w:tcBorders>
          </w:tcPr>
          <w:p w14:paraId="312218D3" w14:textId="77777777" w:rsidR="007D5837" w:rsidRPr="00091801" w:rsidRDefault="007D5837" w:rsidP="006F543A">
            <w:pPr>
              <w:spacing w:line="288" w:lineRule="auto"/>
              <w:jc w:val="center"/>
              <w:rPr>
                <w:b/>
                <w:bCs/>
                <w:color w:val="000000" w:themeColor="text1"/>
                <w:sz w:val="28"/>
                <w:szCs w:val="28"/>
              </w:rPr>
            </w:pPr>
            <w:r w:rsidRPr="00091801">
              <w:rPr>
                <w:b/>
                <w:bCs/>
                <w:color w:val="000000" w:themeColor="text1"/>
                <w:sz w:val="28"/>
                <w:szCs w:val="28"/>
              </w:rPr>
              <w:t>TG</w:t>
            </w:r>
          </w:p>
        </w:tc>
        <w:tc>
          <w:tcPr>
            <w:tcW w:w="4765" w:type="dxa"/>
            <w:tcBorders>
              <w:bottom w:val="single" w:sz="4" w:space="0" w:color="auto"/>
            </w:tcBorders>
          </w:tcPr>
          <w:p w14:paraId="041F252E" w14:textId="77777777" w:rsidR="007D5837" w:rsidRPr="00091801" w:rsidRDefault="007D5837" w:rsidP="006F543A">
            <w:pPr>
              <w:spacing w:line="288" w:lineRule="auto"/>
              <w:jc w:val="center"/>
              <w:rPr>
                <w:b/>
                <w:bCs/>
                <w:color w:val="000000" w:themeColor="text1"/>
                <w:sz w:val="28"/>
                <w:szCs w:val="28"/>
              </w:rPr>
            </w:pPr>
            <w:r w:rsidRPr="00091801">
              <w:rPr>
                <w:b/>
                <w:bCs/>
                <w:color w:val="000000" w:themeColor="text1"/>
                <w:sz w:val="28"/>
                <w:szCs w:val="28"/>
              </w:rPr>
              <w:t>Hoạt động của giáo viên</w:t>
            </w:r>
          </w:p>
        </w:tc>
        <w:tc>
          <w:tcPr>
            <w:tcW w:w="4111" w:type="dxa"/>
            <w:tcBorders>
              <w:bottom w:val="single" w:sz="4" w:space="0" w:color="auto"/>
            </w:tcBorders>
          </w:tcPr>
          <w:p w14:paraId="39E216F9" w14:textId="77777777" w:rsidR="007D5837" w:rsidRPr="00091801" w:rsidRDefault="007D5837" w:rsidP="006F543A">
            <w:pPr>
              <w:spacing w:line="288" w:lineRule="auto"/>
              <w:jc w:val="center"/>
              <w:rPr>
                <w:b/>
                <w:bCs/>
                <w:color w:val="000000" w:themeColor="text1"/>
                <w:sz w:val="28"/>
                <w:szCs w:val="28"/>
              </w:rPr>
            </w:pPr>
            <w:r w:rsidRPr="00091801">
              <w:rPr>
                <w:b/>
                <w:bCs/>
                <w:color w:val="000000" w:themeColor="text1"/>
                <w:sz w:val="28"/>
                <w:szCs w:val="28"/>
              </w:rPr>
              <w:t>Hoạt động của học sinh</w:t>
            </w:r>
          </w:p>
        </w:tc>
      </w:tr>
      <w:tr w:rsidR="007D5837" w:rsidRPr="00091801" w14:paraId="34356DE3" w14:textId="77777777" w:rsidTr="006F543A">
        <w:tc>
          <w:tcPr>
            <w:tcW w:w="621" w:type="dxa"/>
            <w:tcBorders>
              <w:bottom w:val="nil"/>
            </w:tcBorders>
          </w:tcPr>
          <w:p w14:paraId="36824F72"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5’</w:t>
            </w:r>
          </w:p>
        </w:tc>
        <w:tc>
          <w:tcPr>
            <w:tcW w:w="4765" w:type="dxa"/>
            <w:tcBorders>
              <w:bottom w:val="nil"/>
            </w:tcBorders>
          </w:tcPr>
          <w:p w14:paraId="402E8ED9"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1. Hoạt động khởi động</w:t>
            </w:r>
          </w:p>
          <w:p w14:paraId="552AEAC8"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GV tổ chức cho HS chơi trò chơi “Kéo co” (bài 1 trang 50)</w:t>
            </w:r>
          </w:p>
          <w:p w14:paraId="6A7DCD3A"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xml:space="preserve">*Cách chơi: GV đưa ra các hành vi sau: </w:t>
            </w:r>
            <w:r w:rsidRPr="00091801">
              <w:rPr>
                <w:noProof/>
                <w:lang w:val="en-US"/>
              </w:rPr>
              <w:lastRenderedPageBreak/>
              <w:drawing>
                <wp:inline distT="0" distB="0" distL="0" distR="0" wp14:anchorId="7B1C60AD" wp14:editId="0AB5C509">
                  <wp:extent cx="2400300" cy="1453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01159" cy="1453581"/>
                          </a:xfrm>
                          <a:prstGeom prst="rect">
                            <a:avLst/>
                          </a:prstGeom>
                        </pic:spPr>
                      </pic:pic>
                    </a:graphicData>
                  </a:graphic>
                </wp:inline>
              </w:drawing>
            </w:r>
            <w:r w:rsidRPr="00091801">
              <w:rPr>
                <w:color w:val="000000" w:themeColor="text1"/>
                <w:sz w:val="28"/>
                <w:szCs w:val="28"/>
              </w:rPr>
              <w:t xml:space="preserve">  và cho HS nêu nhận định hành vi đúng/sai trong bảo quản đồ dùng gia đình.</w:t>
            </w:r>
          </w:p>
          <w:p w14:paraId="77370A5A"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GV đánh giá HS chơi, kết luận những hành vi đúng/ sai và giới thiệu bài.</w:t>
            </w:r>
          </w:p>
        </w:tc>
        <w:tc>
          <w:tcPr>
            <w:tcW w:w="4111" w:type="dxa"/>
            <w:tcBorders>
              <w:bottom w:val="nil"/>
            </w:tcBorders>
          </w:tcPr>
          <w:p w14:paraId="15950832"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lastRenderedPageBreak/>
              <w:t>HS tham gia chơi:</w:t>
            </w:r>
          </w:p>
          <w:p w14:paraId="1168366A"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Đồng ý với các ý kiến: B, E</w:t>
            </w:r>
          </w:p>
          <w:p w14:paraId="65FC4896"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Không đồng ý với các ý kiến: A,C,D</w:t>
            </w:r>
          </w:p>
          <w:p w14:paraId="1A7998A8" w14:textId="77777777" w:rsidR="007D5837" w:rsidRPr="00091801" w:rsidRDefault="007D5837" w:rsidP="006F543A">
            <w:pPr>
              <w:spacing w:line="288" w:lineRule="auto"/>
              <w:rPr>
                <w:color w:val="000000" w:themeColor="text1"/>
                <w:sz w:val="28"/>
                <w:szCs w:val="28"/>
              </w:rPr>
            </w:pPr>
          </w:p>
          <w:p w14:paraId="45E229AA" w14:textId="77777777" w:rsidR="007D5837" w:rsidRPr="00091801" w:rsidRDefault="007D5837" w:rsidP="006F543A">
            <w:pPr>
              <w:spacing w:line="288" w:lineRule="auto"/>
              <w:rPr>
                <w:color w:val="000000" w:themeColor="text1"/>
                <w:sz w:val="28"/>
                <w:szCs w:val="28"/>
              </w:rPr>
            </w:pPr>
          </w:p>
          <w:p w14:paraId="10654749" w14:textId="77777777" w:rsidR="007D5837" w:rsidRPr="00091801" w:rsidRDefault="007D5837" w:rsidP="006F543A">
            <w:pPr>
              <w:spacing w:line="288" w:lineRule="auto"/>
              <w:rPr>
                <w:color w:val="000000" w:themeColor="text1"/>
                <w:sz w:val="28"/>
                <w:szCs w:val="28"/>
              </w:rPr>
            </w:pPr>
          </w:p>
          <w:p w14:paraId="186C7DE9" w14:textId="77777777" w:rsidR="007D5837" w:rsidRPr="00091801" w:rsidRDefault="007D5837" w:rsidP="006F543A">
            <w:pPr>
              <w:spacing w:line="288" w:lineRule="auto"/>
              <w:rPr>
                <w:color w:val="000000" w:themeColor="text1"/>
                <w:sz w:val="28"/>
                <w:szCs w:val="28"/>
              </w:rPr>
            </w:pPr>
          </w:p>
          <w:p w14:paraId="15270493" w14:textId="77777777" w:rsidR="007D5837" w:rsidRPr="00091801" w:rsidRDefault="007D5837" w:rsidP="006F543A">
            <w:pPr>
              <w:spacing w:line="288" w:lineRule="auto"/>
              <w:rPr>
                <w:color w:val="000000" w:themeColor="text1"/>
                <w:sz w:val="28"/>
                <w:szCs w:val="28"/>
              </w:rPr>
            </w:pPr>
          </w:p>
          <w:p w14:paraId="14E74655" w14:textId="77777777" w:rsidR="007D5837" w:rsidRPr="00091801" w:rsidRDefault="007D5837" w:rsidP="006F543A">
            <w:pPr>
              <w:spacing w:line="288" w:lineRule="auto"/>
              <w:rPr>
                <w:color w:val="000000" w:themeColor="text1"/>
                <w:sz w:val="28"/>
                <w:szCs w:val="28"/>
              </w:rPr>
            </w:pPr>
          </w:p>
          <w:p w14:paraId="0781F6EF" w14:textId="77777777" w:rsidR="007D5837" w:rsidRPr="00091801" w:rsidRDefault="007D5837" w:rsidP="006F543A">
            <w:pPr>
              <w:spacing w:line="288" w:lineRule="auto"/>
              <w:rPr>
                <w:color w:val="000000" w:themeColor="text1"/>
                <w:sz w:val="28"/>
                <w:szCs w:val="28"/>
              </w:rPr>
            </w:pPr>
          </w:p>
          <w:p w14:paraId="1FEAF050"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HS lắng nghe</w:t>
            </w:r>
          </w:p>
          <w:p w14:paraId="1311FD77" w14:textId="77777777" w:rsidR="007D5837" w:rsidRPr="00091801" w:rsidRDefault="007D5837" w:rsidP="006F543A">
            <w:pPr>
              <w:spacing w:line="288" w:lineRule="auto"/>
              <w:rPr>
                <w:color w:val="000000" w:themeColor="text1"/>
                <w:sz w:val="28"/>
                <w:szCs w:val="28"/>
              </w:rPr>
            </w:pPr>
          </w:p>
        </w:tc>
      </w:tr>
      <w:tr w:rsidR="007D5837" w:rsidRPr="00091801" w14:paraId="57353E74" w14:textId="77777777" w:rsidTr="006F543A">
        <w:tc>
          <w:tcPr>
            <w:tcW w:w="621" w:type="dxa"/>
            <w:tcBorders>
              <w:top w:val="nil"/>
              <w:bottom w:val="nil"/>
            </w:tcBorders>
          </w:tcPr>
          <w:p w14:paraId="00C56507"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lastRenderedPageBreak/>
              <w:t>27’</w:t>
            </w:r>
          </w:p>
        </w:tc>
        <w:tc>
          <w:tcPr>
            <w:tcW w:w="4765" w:type="dxa"/>
            <w:tcBorders>
              <w:top w:val="nil"/>
              <w:bottom w:val="nil"/>
            </w:tcBorders>
          </w:tcPr>
          <w:p w14:paraId="2FC15C91" w14:textId="77777777" w:rsidR="007D5837" w:rsidRPr="00091801" w:rsidRDefault="007D5837" w:rsidP="006F543A">
            <w:pPr>
              <w:spacing w:line="288" w:lineRule="auto"/>
              <w:rPr>
                <w:b/>
                <w:color w:val="000000" w:themeColor="text1"/>
                <w:sz w:val="28"/>
                <w:szCs w:val="28"/>
              </w:rPr>
            </w:pPr>
            <w:r w:rsidRPr="00091801">
              <w:rPr>
                <w:b/>
                <w:color w:val="000000" w:themeColor="text1"/>
                <w:sz w:val="28"/>
                <w:szCs w:val="28"/>
              </w:rPr>
              <w:t>2.Hoạt động luyện tập, thực hành</w:t>
            </w:r>
          </w:p>
          <w:p w14:paraId="2808E1CC" w14:textId="77777777" w:rsidR="007D5837" w:rsidRPr="00091801" w:rsidRDefault="007D5837" w:rsidP="006F543A">
            <w:pPr>
              <w:spacing w:line="288" w:lineRule="auto"/>
              <w:rPr>
                <w:color w:val="000000" w:themeColor="text1"/>
                <w:sz w:val="28"/>
                <w:szCs w:val="28"/>
              </w:rPr>
            </w:pPr>
            <w:r w:rsidRPr="00091801">
              <w:rPr>
                <w:b/>
                <w:bCs/>
                <w:color w:val="000000" w:themeColor="text1"/>
                <w:sz w:val="28"/>
                <w:szCs w:val="28"/>
              </w:rPr>
              <w:t>Hoạt động 1: Xử lí tình huống</w:t>
            </w:r>
          </w:p>
          <w:p w14:paraId="77CB1A26"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GV thảo luận nhóm 4, thực hiện các nhiệm vụ sau:</w:t>
            </w:r>
          </w:p>
          <w:p w14:paraId="45B70D7E"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*Nhiệm vụ 1: Đóng vai và xử lí tình huống trong SGK/trang 50.</w:t>
            </w:r>
          </w:p>
          <w:p w14:paraId="1A8D6960" w14:textId="77777777" w:rsidR="007D5837" w:rsidRPr="00091801" w:rsidRDefault="007D5837" w:rsidP="006F543A">
            <w:pPr>
              <w:spacing w:line="288" w:lineRule="auto"/>
              <w:rPr>
                <w:color w:val="000000" w:themeColor="text1"/>
                <w:sz w:val="28"/>
                <w:szCs w:val="28"/>
              </w:rPr>
            </w:pPr>
            <w:r w:rsidRPr="00091801">
              <w:rPr>
                <w:noProof/>
                <w:lang w:val="en-US"/>
              </w:rPr>
              <w:drawing>
                <wp:inline distT="0" distB="0" distL="0" distR="0" wp14:anchorId="7A54AB3B" wp14:editId="1D39E2C8">
                  <wp:extent cx="227647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77534" cy="1829651"/>
                          </a:xfrm>
                          <a:prstGeom prst="rect">
                            <a:avLst/>
                          </a:prstGeom>
                        </pic:spPr>
                      </pic:pic>
                    </a:graphicData>
                  </a:graphic>
                </wp:inline>
              </w:drawing>
            </w:r>
          </w:p>
          <w:p w14:paraId="3E10501B"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*Nhiệm vụ 2: Nhận xét, đánh giá sự thể hiện của bạn theo tiêu chí sau:</w:t>
            </w:r>
          </w:p>
          <w:p w14:paraId="12DDF98C"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Phương án xử lí: Hợp lí</w:t>
            </w:r>
          </w:p>
          <w:p w14:paraId="68BB2C40"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Đóng vai: sinh động, hấp dẫn</w:t>
            </w:r>
          </w:p>
          <w:p w14:paraId="6F9D7C86"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Thái độ làm việc nhóm: Tập trung, nghiêm túc.</w:t>
            </w:r>
          </w:p>
          <w:p w14:paraId="07BF0264"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GV theo dõi, giúp đỡ các nhóm</w:t>
            </w:r>
          </w:p>
          <w:p w14:paraId="45CB6469" w14:textId="77777777" w:rsidR="007D5837" w:rsidRPr="00091801" w:rsidRDefault="007D5837" w:rsidP="006F543A">
            <w:pPr>
              <w:spacing w:line="288" w:lineRule="auto"/>
              <w:rPr>
                <w:color w:val="000000" w:themeColor="text1"/>
                <w:sz w:val="28"/>
                <w:szCs w:val="28"/>
              </w:rPr>
            </w:pPr>
          </w:p>
          <w:p w14:paraId="26D7DED2" w14:textId="77777777" w:rsidR="007D5837" w:rsidRPr="00091801" w:rsidRDefault="007D5837" w:rsidP="006F543A">
            <w:pPr>
              <w:spacing w:line="288" w:lineRule="auto"/>
              <w:rPr>
                <w:color w:val="000000" w:themeColor="text1"/>
                <w:sz w:val="28"/>
                <w:szCs w:val="28"/>
              </w:rPr>
            </w:pPr>
          </w:p>
          <w:p w14:paraId="428BED7D" w14:textId="77777777" w:rsidR="007D5837" w:rsidRPr="00091801" w:rsidRDefault="007D5837" w:rsidP="006F543A">
            <w:pPr>
              <w:spacing w:line="288" w:lineRule="auto"/>
              <w:rPr>
                <w:color w:val="000000" w:themeColor="text1"/>
                <w:sz w:val="28"/>
                <w:szCs w:val="28"/>
              </w:rPr>
            </w:pPr>
          </w:p>
          <w:p w14:paraId="0D22AE07" w14:textId="77777777" w:rsidR="007D5837" w:rsidRPr="00091801" w:rsidRDefault="007D5837" w:rsidP="006F543A">
            <w:pPr>
              <w:spacing w:line="288" w:lineRule="auto"/>
              <w:rPr>
                <w:color w:val="000000" w:themeColor="text1"/>
                <w:sz w:val="28"/>
                <w:szCs w:val="28"/>
              </w:rPr>
            </w:pPr>
          </w:p>
          <w:p w14:paraId="067AFF50" w14:textId="77777777" w:rsidR="007D5837" w:rsidRPr="00091801" w:rsidRDefault="007D5837" w:rsidP="006F543A">
            <w:pPr>
              <w:spacing w:line="288" w:lineRule="auto"/>
              <w:rPr>
                <w:color w:val="000000" w:themeColor="text1"/>
                <w:sz w:val="28"/>
                <w:szCs w:val="28"/>
              </w:rPr>
            </w:pPr>
          </w:p>
          <w:p w14:paraId="37A15F74" w14:textId="77777777" w:rsidR="007D5837" w:rsidRPr="00091801" w:rsidRDefault="007D5837" w:rsidP="006F543A">
            <w:pPr>
              <w:spacing w:line="288" w:lineRule="auto"/>
              <w:rPr>
                <w:color w:val="000000" w:themeColor="text1"/>
                <w:sz w:val="18"/>
                <w:szCs w:val="28"/>
              </w:rPr>
            </w:pPr>
          </w:p>
          <w:p w14:paraId="44D7B23E" w14:textId="77777777" w:rsidR="007D5837" w:rsidRPr="00091801" w:rsidRDefault="007D5837" w:rsidP="006F543A">
            <w:pPr>
              <w:pStyle w:val="NormalWeb"/>
              <w:spacing w:before="0" w:beforeAutospacing="0" w:after="0" w:afterAutospacing="0" w:line="288" w:lineRule="auto"/>
              <w:rPr>
                <w:sz w:val="28"/>
                <w:szCs w:val="28"/>
              </w:rPr>
            </w:pPr>
            <w:r w:rsidRPr="00091801">
              <w:rPr>
                <w:sz w:val="28"/>
                <w:szCs w:val="28"/>
              </w:rPr>
              <w:t xml:space="preserve">- GV </w:t>
            </w:r>
            <w:proofErr w:type="spellStart"/>
            <w:r w:rsidRPr="00091801">
              <w:rPr>
                <w:sz w:val="28"/>
                <w:szCs w:val="28"/>
              </w:rPr>
              <w:t>gọi</w:t>
            </w:r>
            <w:proofErr w:type="spellEnd"/>
            <w:r w:rsidRPr="00091801">
              <w:rPr>
                <w:sz w:val="28"/>
                <w:szCs w:val="28"/>
              </w:rPr>
              <w:t xml:space="preserve"> </w:t>
            </w:r>
            <w:proofErr w:type="spellStart"/>
            <w:r w:rsidRPr="00091801">
              <w:rPr>
                <w:sz w:val="28"/>
                <w:szCs w:val="28"/>
              </w:rPr>
              <w:t>đại</w:t>
            </w:r>
            <w:proofErr w:type="spellEnd"/>
            <w:r w:rsidRPr="00091801">
              <w:rPr>
                <w:sz w:val="28"/>
                <w:szCs w:val="28"/>
              </w:rPr>
              <w:t xml:space="preserve"> </w:t>
            </w:r>
            <w:proofErr w:type="spellStart"/>
            <w:r w:rsidRPr="00091801">
              <w:rPr>
                <w:sz w:val="28"/>
                <w:szCs w:val="28"/>
              </w:rPr>
              <w:t>diện</w:t>
            </w:r>
            <w:proofErr w:type="spellEnd"/>
            <w:r w:rsidRPr="00091801">
              <w:rPr>
                <w:sz w:val="28"/>
                <w:szCs w:val="28"/>
              </w:rPr>
              <w:t xml:space="preserve"> </w:t>
            </w:r>
            <w:proofErr w:type="spellStart"/>
            <w:r w:rsidRPr="00091801">
              <w:rPr>
                <w:sz w:val="28"/>
                <w:szCs w:val="28"/>
              </w:rPr>
              <w:t>các</w:t>
            </w:r>
            <w:proofErr w:type="spellEnd"/>
            <w:r w:rsidRPr="00091801">
              <w:rPr>
                <w:sz w:val="28"/>
                <w:szCs w:val="28"/>
              </w:rPr>
              <w:t xml:space="preserve"> </w:t>
            </w:r>
            <w:proofErr w:type="spellStart"/>
            <w:r w:rsidRPr="00091801">
              <w:rPr>
                <w:sz w:val="28"/>
                <w:szCs w:val="28"/>
              </w:rPr>
              <w:t>nhóm</w:t>
            </w:r>
            <w:proofErr w:type="spellEnd"/>
            <w:r w:rsidRPr="00091801">
              <w:rPr>
                <w:sz w:val="28"/>
                <w:szCs w:val="28"/>
              </w:rPr>
              <w:t xml:space="preserve"> </w:t>
            </w:r>
            <w:proofErr w:type="spellStart"/>
            <w:r w:rsidRPr="00091801">
              <w:rPr>
                <w:sz w:val="28"/>
                <w:szCs w:val="28"/>
              </w:rPr>
              <w:t>đóng</w:t>
            </w:r>
            <w:proofErr w:type="spellEnd"/>
            <w:r w:rsidRPr="00091801">
              <w:rPr>
                <w:sz w:val="28"/>
                <w:szCs w:val="28"/>
              </w:rPr>
              <w:t xml:space="preserve"> </w:t>
            </w:r>
            <w:proofErr w:type="spellStart"/>
            <w:r w:rsidRPr="00091801">
              <w:rPr>
                <w:sz w:val="28"/>
                <w:szCs w:val="28"/>
              </w:rPr>
              <w:t>vai</w:t>
            </w:r>
            <w:proofErr w:type="spellEnd"/>
            <w:r w:rsidRPr="00091801">
              <w:rPr>
                <w:sz w:val="28"/>
                <w:szCs w:val="28"/>
              </w:rPr>
              <w:t xml:space="preserve"> </w:t>
            </w:r>
            <w:proofErr w:type="spellStart"/>
            <w:r w:rsidRPr="00091801">
              <w:rPr>
                <w:sz w:val="28"/>
                <w:szCs w:val="28"/>
              </w:rPr>
              <w:t>xử</w:t>
            </w:r>
            <w:proofErr w:type="spellEnd"/>
            <w:r w:rsidRPr="00091801">
              <w:rPr>
                <w:sz w:val="28"/>
                <w:szCs w:val="28"/>
              </w:rPr>
              <w:t xml:space="preserve"> </w:t>
            </w:r>
            <w:proofErr w:type="spellStart"/>
            <w:r w:rsidRPr="00091801">
              <w:rPr>
                <w:sz w:val="28"/>
                <w:szCs w:val="28"/>
              </w:rPr>
              <w:t>lí</w:t>
            </w:r>
            <w:proofErr w:type="spellEnd"/>
            <w:r w:rsidRPr="00091801">
              <w:rPr>
                <w:sz w:val="28"/>
                <w:szCs w:val="28"/>
              </w:rPr>
              <w:t xml:space="preserve"> </w:t>
            </w:r>
            <w:proofErr w:type="spellStart"/>
            <w:r w:rsidRPr="00091801">
              <w:rPr>
                <w:sz w:val="28"/>
                <w:szCs w:val="28"/>
              </w:rPr>
              <w:t>tình</w:t>
            </w:r>
            <w:proofErr w:type="spellEnd"/>
            <w:r w:rsidRPr="00091801">
              <w:rPr>
                <w:sz w:val="28"/>
                <w:szCs w:val="28"/>
              </w:rPr>
              <w:t xml:space="preserve"> </w:t>
            </w:r>
            <w:proofErr w:type="spellStart"/>
            <w:r w:rsidRPr="00091801">
              <w:rPr>
                <w:sz w:val="28"/>
                <w:szCs w:val="28"/>
              </w:rPr>
              <w:t>huống</w:t>
            </w:r>
            <w:proofErr w:type="spellEnd"/>
          </w:p>
          <w:p w14:paraId="21DDCAD8" w14:textId="77777777" w:rsidR="007D5837" w:rsidRPr="00091801" w:rsidRDefault="007D5837" w:rsidP="006F543A">
            <w:pPr>
              <w:spacing w:line="288" w:lineRule="auto"/>
              <w:rPr>
                <w:sz w:val="28"/>
                <w:szCs w:val="28"/>
              </w:rPr>
            </w:pPr>
            <w:r w:rsidRPr="00091801">
              <w:rPr>
                <w:sz w:val="28"/>
                <w:szCs w:val="28"/>
              </w:rPr>
              <w:t>- GV gọi HS khác nhận xét, bổ sung</w:t>
            </w:r>
          </w:p>
          <w:p w14:paraId="54BB7D89"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GV đánh giá, chuyển sang hoạt động tiếp theo.</w:t>
            </w:r>
          </w:p>
        </w:tc>
        <w:tc>
          <w:tcPr>
            <w:tcW w:w="4111" w:type="dxa"/>
            <w:tcBorders>
              <w:top w:val="nil"/>
              <w:bottom w:val="nil"/>
            </w:tcBorders>
          </w:tcPr>
          <w:p w14:paraId="37CBCC08"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lastRenderedPageBreak/>
              <w:t>- HS thảo luận nhóm 4 và hoạt động theo sự hướng dẫn của GV:</w:t>
            </w:r>
          </w:p>
          <w:p w14:paraId="205F31E4"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TH 1: Bạn nữ nên lau bàn ăn theo lời bố. Khi lau bàn, bạn nên nhặt hết thức ăn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 Lau xong, giặt giẻ lau và phơi phô.</w:t>
            </w:r>
          </w:p>
          <w:p w14:paraId="7F09A947"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+TH 2: Anh trai nên nói với em ra ngoài sân chơi đã bóng, chơi trong nhà rất có thể làm vỡ các đồ vạt trong nhà, có thể gây tai nạn đáng tiếc cho cả hai anh em và những người khác trong gia đình. (Hoặc anh trai rủ em chơi trò khác).</w:t>
            </w:r>
          </w:p>
          <w:p w14:paraId="30B00480"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Đại diện các nhóm lên đóng vai, xử lí tình huống.</w:t>
            </w:r>
          </w:p>
          <w:p w14:paraId="6BA97824"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lastRenderedPageBreak/>
              <w:t>- Nhóm khác lắng nghe, bổ sung, góp ý</w:t>
            </w:r>
          </w:p>
          <w:p w14:paraId="5F72EE85"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HS lắng nghe</w:t>
            </w:r>
          </w:p>
        </w:tc>
      </w:tr>
      <w:tr w:rsidR="007D5837" w:rsidRPr="00091801" w14:paraId="6D4262DC" w14:textId="77777777" w:rsidTr="006F543A">
        <w:tc>
          <w:tcPr>
            <w:tcW w:w="621" w:type="dxa"/>
            <w:tcBorders>
              <w:top w:val="nil"/>
              <w:bottom w:val="nil"/>
            </w:tcBorders>
          </w:tcPr>
          <w:p w14:paraId="30A9D5B0" w14:textId="77777777" w:rsidR="007D5837" w:rsidRPr="00091801" w:rsidRDefault="007D5837" w:rsidP="006F543A">
            <w:pPr>
              <w:spacing w:line="288" w:lineRule="auto"/>
              <w:rPr>
                <w:color w:val="000000" w:themeColor="text1"/>
                <w:sz w:val="28"/>
                <w:szCs w:val="28"/>
              </w:rPr>
            </w:pPr>
          </w:p>
        </w:tc>
        <w:tc>
          <w:tcPr>
            <w:tcW w:w="4765" w:type="dxa"/>
            <w:tcBorders>
              <w:top w:val="nil"/>
              <w:bottom w:val="nil"/>
            </w:tcBorders>
          </w:tcPr>
          <w:p w14:paraId="7E7789D7" w14:textId="77777777" w:rsidR="007D5837" w:rsidRPr="00091801" w:rsidRDefault="007D5837" w:rsidP="006F543A">
            <w:pPr>
              <w:spacing w:line="288" w:lineRule="auto"/>
              <w:rPr>
                <w:b/>
                <w:color w:val="000000" w:themeColor="text1"/>
                <w:sz w:val="28"/>
                <w:szCs w:val="28"/>
              </w:rPr>
            </w:pPr>
            <w:r w:rsidRPr="00091801">
              <w:rPr>
                <w:b/>
                <w:color w:val="000000" w:themeColor="text1"/>
                <w:sz w:val="28"/>
                <w:szCs w:val="28"/>
              </w:rPr>
              <w:t>Hoạt động 2: Liên hệ</w:t>
            </w:r>
          </w:p>
          <w:p w14:paraId="4AEFF331" w14:textId="77777777" w:rsidR="007D5837" w:rsidRPr="00091801" w:rsidRDefault="007D5837" w:rsidP="006F543A">
            <w:pPr>
              <w:spacing w:line="288" w:lineRule="auto"/>
              <w:rPr>
                <w:color w:val="000000" w:themeColor="text1"/>
                <w:sz w:val="28"/>
                <w:szCs w:val="28"/>
              </w:rPr>
            </w:pPr>
          </w:p>
          <w:p w14:paraId="725182D4"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GV cho HS thảo luận nhóm 2 và trả lời câu hỏi:</w:t>
            </w:r>
          </w:p>
          <w:p w14:paraId="3C14EBAA"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Em đã biết giữ gìn, bảo quản đồ dùng của gia đình mình chưa?</w:t>
            </w:r>
          </w:p>
          <w:p w14:paraId="09A19AEC"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Em đã làm gì và làm như thế nào với những đồ dùng trong gia đình của mình? Đó là những đồ dùng nào?</w:t>
            </w:r>
          </w:p>
          <w:p w14:paraId="17C11220"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Em sẽ làm gì để bảo quản tốt hơn các đồ dùng trong gia đình?</w:t>
            </w:r>
          </w:p>
          <w:p w14:paraId="64E1068D" w14:textId="77777777" w:rsidR="007D5837" w:rsidRPr="00091801" w:rsidRDefault="007D5837" w:rsidP="006F543A">
            <w:pPr>
              <w:pStyle w:val="NormalWeb"/>
              <w:spacing w:before="0" w:beforeAutospacing="0" w:after="0" w:afterAutospacing="0" w:line="288" w:lineRule="auto"/>
              <w:rPr>
                <w:sz w:val="28"/>
                <w:szCs w:val="28"/>
              </w:rPr>
            </w:pPr>
            <w:r w:rsidRPr="00091801">
              <w:rPr>
                <w:sz w:val="28"/>
                <w:szCs w:val="28"/>
              </w:rPr>
              <w:t xml:space="preserve">- GV HS chia </w:t>
            </w:r>
            <w:proofErr w:type="spellStart"/>
            <w:r w:rsidRPr="00091801">
              <w:rPr>
                <w:sz w:val="28"/>
                <w:szCs w:val="28"/>
              </w:rPr>
              <w:t>sẻ</w:t>
            </w:r>
            <w:proofErr w:type="spellEnd"/>
            <w:r w:rsidRPr="00091801">
              <w:rPr>
                <w:sz w:val="28"/>
                <w:szCs w:val="28"/>
              </w:rPr>
              <w:t xml:space="preserve"> </w:t>
            </w:r>
            <w:proofErr w:type="spellStart"/>
            <w:r w:rsidRPr="00091801">
              <w:rPr>
                <w:sz w:val="28"/>
                <w:szCs w:val="28"/>
              </w:rPr>
              <w:t>trước</w:t>
            </w:r>
            <w:proofErr w:type="spellEnd"/>
            <w:r w:rsidRPr="00091801">
              <w:rPr>
                <w:sz w:val="28"/>
                <w:szCs w:val="28"/>
              </w:rPr>
              <w:t xml:space="preserve"> </w:t>
            </w:r>
            <w:proofErr w:type="spellStart"/>
            <w:r w:rsidRPr="00091801">
              <w:rPr>
                <w:sz w:val="28"/>
                <w:szCs w:val="28"/>
              </w:rPr>
              <w:t>lớp</w:t>
            </w:r>
            <w:proofErr w:type="spellEnd"/>
          </w:p>
          <w:p w14:paraId="27C54084" w14:textId="77777777" w:rsidR="007D5837" w:rsidRPr="00091801" w:rsidRDefault="007D5837" w:rsidP="006F543A">
            <w:pPr>
              <w:spacing w:line="288" w:lineRule="auto"/>
              <w:rPr>
                <w:sz w:val="28"/>
                <w:szCs w:val="28"/>
              </w:rPr>
            </w:pPr>
            <w:r w:rsidRPr="00091801">
              <w:rPr>
                <w:sz w:val="28"/>
                <w:szCs w:val="28"/>
              </w:rPr>
              <w:t>- GV gọi HS khác nhận xét, bổ sung</w:t>
            </w:r>
          </w:p>
          <w:p w14:paraId="5548D401"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GV đánh giá, chuyển sang hoạt động tiếp theo.</w:t>
            </w:r>
          </w:p>
          <w:p w14:paraId="65FA1236" w14:textId="77777777" w:rsidR="007D5837" w:rsidRPr="00091801" w:rsidRDefault="007D5837" w:rsidP="006F543A">
            <w:pPr>
              <w:rPr>
                <w:b/>
                <w:color w:val="00B0F0"/>
              </w:rPr>
            </w:pPr>
            <w:r w:rsidRPr="00091801">
              <w:rPr>
                <w:b/>
                <w:color w:val="00B0F0"/>
                <w:sz w:val="28"/>
                <w:szCs w:val="28"/>
              </w:rPr>
              <w:t>* Tích hợp giáo dục lí tưởng cách mạng, đạo đức lối sống cho học sinh:</w:t>
            </w:r>
          </w:p>
          <w:p w14:paraId="45999861" w14:textId="77777777" w:rsidR="007D5837" w:rsidRPr="00091801" w:rsidRDefault="007D5837" w:rsidP="006F543A">
            <w:pPr>
              <w:pStyle w:val="TableParagraph"/>
              <w:tabs>
                <w:tab w:val="left" w:pos="336"/>
              </w:tabs>
              <w:ind w:right="97"/>
              <w:jc w:val="both"/>
              <w:rPr>
                <w:color w:val="00B0F0"/>
                <w:sz w:val="28"/>
                <w:szCs w:val="28"/>
                <w:lang w:val="vi-VN"/>
              </w:rPr>
            </w:pPr>
            <w:r w:rsidRPr="00091801">
              <w:rPr>
                <w:color w:val="00B0F0"/>
                <w:sz w:val="28"/>
                <w:szCs w:val="28"/>
                <w:lang w:val="en-US"/>
              </w:rPr>
              <w:t xml:space="preserve">    -</w:t>
            </w:r>
            <w:r w:rsidRPr="00091801">
              <w:rPr>
                <w:color w:val="00B0F0"/>
                <w:sz w:val="28"/>
                <w:szCs w:val="28"/>
              </w:rPr>
              <w:t xml:space="preserve">Trách nhiệm: </w:t>
            </w:r>
            <w:r w:rsidRPr="00091801">
              <w:rPr>
                <w:color w:val="00B0F0"/>
                <w:sz w:val="28"/>
                <w:szCs w:val="28"/>
                <w:lang w:val="vi-VN"/>
              </w:rPr>
              <w:t>Thực hiện được việc bảo quản đồ</w:t>
            </w:r>
            <w:r w:rsidRPr="00091801">
              <w:rPr>
                <w:color w:val="00B0F0"/>
                <w:spacing w:val="1"/>
                <w:sz w:val="28"/>
                <w:szCs w:val="28"/>
                <w:lang w:val="vi-VN"/>
              </w:rPr>
              <w:t xml:space="preserve"> </w:t>
            </w:r>
            <w:r w:rsidRPr="00091801">
              <w:rPr>
                <w:color w:val="00B0F0"/>
                <w:sz w:val="28"/>
                <w:szCs w:val="28"/>
                <w:lang w:val="vi-VN"/>
              </w:rPr>
              <w:t>dùng cá</w:t>
            </w:r>
            <w:r w:rsidRPr="00091801">
              <w:rPr>
                <w:color w:val="00B0F0"/>
                <w:spacing w:val="-1"/>
                <w:sz w:val="28"/>
                <w:szCs w:val="28"/>
                <w:lang w:val="vi-VN"/>
              </w:rPr>
              <w:t xml:space="preserve"> </w:t>
            </w:r>
            <w:r w:rsidRPr="00091801">
              <w:rPr>
                <w:color w:val="00B0F0"/>
                <w:sz w:val="28"/>
                <w:szCs w:val="28"/>
                <w:lang w:val="vi-VN"/>
              </w:rPr>
              <w:t>nhân và gia đình.</w:t>
            </w:r>
          </w:p>
          <w:p w14:paraId="30779742" w14:textId="77777777" w:rsidR="007D5837" w:rsidRPr="00091801" w:rsidRDefault="007D5837" w:rsidP="006F543A">
            <w:pPr>
              <w:jc w:val="both"/>
              <w:rPr>
                <w:color w:val="00B0F0"/>
                <w:sz w:val="28"/>
                <w:szCs w:val="28"/>
              </w:rPr>
            </w:pPr>
            <w:r w:rsidRPr="00091801">
              <w:rPr>
                <w:color w:val="00B0F0"/>
                <w:sz w:val="28"/>
                <w:szCs w:val="28"/>
              </w:rPr>
              <w:t xml:space="preserve">    -Sống tiết kiệm:  </w:t>
            </w:r>
            <w:r w:rsidRPr="00091801">
              <w:rPr>
                <w:color w:val="00B0F0"/>
                <w:sz w:val="28"/>
                <w:szCs w:val="28"/>
                <w:lang w:val="vi-VN"/>
              </w:rPr>
              <w:t>Nhắc</w:t>
            </w:r>
            <w:r w:rsidRPr="00091801">
              <w:rPr>
                <w:color w:val="00B0F0"/>
                <w:spacing w:val="22"/>
                <w:sz w:val="28"/>
                <w:szCs w:val="28"/>
                <w:lang w:val="vi-VN"/>
              </w:rPr>
              <w:t xml:space="preserve"> </w:t>
            </w:r>
            <w:r w:rsidRPr="00091801">
              <w:rPr>
                <w:color w:val="00B0F0"/>
                <w:sz w:val="28"/>
                <w:szCs w:val="28"/>
                <w:lang w:val="vi-VN"/>
              </w:rPr>
              <w:t>nhở</w:t>
            </w:r>
            <w:r w:rsidRPr="00091801">
              <w:rPr>
                <w:color w:val="00B0F0"/>
                <w:spacing w:val="23"/>
                <w:sz w:val="28"/>
                <w:szCs w:val="28"/>
                <w:lang w:val="vi-VN"/>
              </w:rPr>
              <w:t xml:space="preserve"> </w:t>
            </w:r>
            <w:r w:rsidRPr="00091801">
              <w:rPr>
                <w:color w:val="00B0F0"/>
                <w:sz w:val="28"/>
                <w:szCs w:val="28"/>
                <w:lang w:val="vi-VN"/>
              </w:rPr>
              <w:t>bạn</w:t>
            </w:r>
            <w:r w:rsidRPr="00091801">
              <w:rPr>
                <w:color w:val="00B0F0"/>
                <w:spacing w:val="20"/>
                <w:sz w:val="28"/>
                <w:szCs w:val="28"/>
                <w:lang w:val="vi-VN"/>
              </w:rPr>
              <w:t xml:space="preserve"> </w:t>
            </w:r>
            <w:r w:rsidRPr="00091801">
              <w:rPr>
                <w:color w:val="00B0F0"/>
                <w:sz w:val="28"/>
                <w:szCs w:val="28"/>
                <w:lang w:val="vi-VN"/>
              </w:rPr>
              <w:t>bè,</w:t>
            </w:r>
            <w:r w:rsidRPr="00091801">
              <w:rPr>
                <w:color w:val="00B0F0"/>
                <w:spacing w:val="23"/>
                <w:sz w:val="28"/>
                <w:szCs w:val="28"/>
                <w:lang w:val="vi-VN"/>
              </w:rPr>
              <w:t xml:space="preserve"> </w:t>
            </w:r>
            <w:r w:rsidRPr="00091801">
              <w:rPr>
                <w:color w:val="00B0F0"/>
                <w:sz w:val="28"/>
                <w:szCs w:val="28"/>
                <w:lang w:val="vi-VN"/>
              </w:rPr>
              <w:t>người</w:t>
            </w:r>
            <w:r w:rsidRPr="00091801">
              <w:rPr>
                <w:color w:val="00B0F0"/>
                <w:spacing w:val="24"/>
                <w:sz w:val="28"/>
                <w:szCs w:val="28"/>
                <w:lang w:val="vi-VN"/>
              </w:rPr>
              <w:t xml:space="preserve"> </w:t>
            </w:r>
            <w:r w:rsidRPr="00091801">
              <w:rPr>
                <w:color w:val="00B0F0"/>
                <w:sz w:val="28"/>
                <w:szCs w:val="28"/>
                <w:lang w:val="vi-VN"/>
              </w:rPr>
              <w:t>thân</w:t>
            </w:r>
            <w:r w:rsidRPr="00091801">
              <w:rPr>
                <w:color w:val="00B0F0"/>
                <w:spacing w:val="23"/>
                <w:sz w:val="28"/>
                <w:szCs w:val="28"/>
                <w:lang w:val="vi-VN"/>
              </w:rPr>
              <w:t xml:space="preserve"> </w:t>
            </w:r>
            <w:r w:rsidRPr="00091801">
              <w:rPr>
                <w:color w:val="00B0F0"/>
                <w:sz w:val="28"/>
                <w:szCs w:val="28"/>
                <w:lang w:val="vi-VN"/>
              </w:rPr>
              <w:t>bảo</w:t>
            </w:r>
            <w:r w:rsidRPr="00091801">
              <w:rPr>
                <w:color w:val="00B0F0"/>
                <w:sz w:val="28"/>
                <w:szCs w:val="28"/>
              </w:rPr>
              <w:t xml:space="preserve"> </w:t>
            </w:r>
            <w:r w:rsidRPr="00091801">
              <w:rPr>
                <w:color w:val="00B0F0"/>
                <w:sz w:val="28"/>
                <w:szCs w:val="28"/>
                <w:lang w:val="vi-VN"/>
              </w:rPr>
              <w:t>quản</w:t>
            </w:r>
            <w:r w:rsidRPr="00091801">
              <w:rPr>
                <w:color w:val="00B0F0"/>
                <w:spacing w:val="-4"/>
                <w:sz w:val="28"/>
                <w:szCs w:val="28"/>
                <w:lang w:val="vi-VN"/>
              </w:rPr>
              <w:t xml:space="preserve"> </w:t>
            </w:r>
            <w:r w:rsidRPr="00091801">
              <w:rPr>
                <w:color w:val="00B0F0"/>
                <w:sz w:val="28"/>
                <w:szCs w:val="28"/>
                <w:lang w:val="vi-VN"/>
              </w:rPr>
              <w:t>đồ</w:t>
            </w:r>
            <w:r w:rsidRPr="00091801">
              <w:rPr>
                <w:color w:val="00B0F0"/>
                <w:spacing w:val="-2"/>
                <w:sz w:val="28"/>
                <w:szCs w:val="28"/>
                <w:lang w:val="vi-VN"/>
              </w:rPr>
              <w:t xml:space="preserve"> </w:t>
            </w:r>
            <w:r w:rsidRPr="00091801">
              <w:rPr>
                <w:color w:val="00B0F0"/>
                <w:sz w:val="28"/>
                <w:szCs w:val="28"/>
                <w:lang w:val="vi-VN"/>
              </w:rPr>
              <w:t>dùng cá</w:t>
            </w:r>
            <w:r w:rsidRPr="00091801">
              <w:rPr>
                <w:color w:val="00B0F0"/>
                <w:spacing w:val="-4"/>
                <w:sz w:val="28"/>
                <w:szCs w:val="28"/>
                <w:lang w:val="vi-VN"/>
              </w:rPr>
              <w:t xml:space="preserve"> </w:t>
            </w:r>
            <w:r w:rsidRPr="00091801">
              <w:rPr>
                <w:color w:val="00B0F0"/>
                <w:sz w:val="28"/>
                <w:szCs w:val="28"/>
                <w:lang w:val="vi-VN"/>
              </w:rPr>
              <w:t>nhân và</w:t>
            </w:r>
            <w:r w:rsidRPr="00091801">
              <w:rPr>
                <w:color w:val="00B0F0"/>
                <w:spacing w:val="-3"/>
                <w:sz w:val="28"/>
                <w:szCs w:val="28"/>
                <w:lang w:val="vi-VN"/>
              </w:rPr>
              <w:t xml:space="preserve"> </w:t>
            </w:r>
            <w:r w:rsidRPr="00091801">
              <w:rPr>
                <w:color w:val="00B0F0"/>
                <w:sz w:val="28"/>
                <w:szCs w:val="28"/>
                <w:lang w:val="vi-VN"/>
              </w:rPr>
              <w:t>gia</w:t>
            </w:r>
            <w:r w:rsidRPr="00091801">
              <w:rPr>
                <w:color w:val="00B0F0"/>
                <w:spacing w:val="-1"/>
                <w:sz w:val="28"/>
                <w:szCs w:val="28"/>
                <w:lang w:val="vi-VN"/>
              </w:rPr>
              <w:t xml:space="preserve"> </w:t>
            </w:r>
            <w:r w:rsidRPr="00091801">
              <w:rPr>
                <w:color w:val="00B0F0"/>
                <w:sz w:val="28"/>
                <w:szCs w:val="28"/>
                <w:lang w:val="vi-VN"/>
              </w:rPr>
              <w:t>đình</w:t>
            </w:r>
            <w:r w:rsidRPr="00091801">
              <w:rPr>
                <w:color w:val="00B0F0"/>
                <w:sz w:val="28"/>
                <w:szCs w:val="28"/>
              </w:rPr>
              <w:t>.</w:t>
            </w:r>
          </w:p>
        </w:tc>
        <w:tc>
          <w:tcPr>
            <w:tcW w:w="4111" w:type="dxa"/>
            <w:tcBorders>
              <w:top w:val="nil"/>
              <w:bottom w:val="nil"/>
            </w:tcBorders>
          </w:tcPr>
          <w:p w14:paraId="76F28688"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 HS thảo luận nhóm đôi, chia sẻ với bạn theo những câu hỏi của GV.</w:t>
            </w:r>
          </w:p>
          <w:p w14:paraId="511FFB27" w14:textId="77777777" w:rsidR="007D5837" w:rsidRPr="00091801" w:rsidRDefault="007D5837" w:rsidP="006F543A">
            <w:pPr>
              <w:spacing w:line="288" w:lineRule="auto"/>
              <w:rPr>
                <w:color w:val="000000" w:themeColor="text1"/>
                <w:sz w:val="28"/>
                <w:szCs w:val="28"/>
              </w:rPr>
            </w:pPr>
          </w:p>
          <w:p w14:paraId="52F2E8CC" w14:textId="77777777" w:rsidR="007D5837" w:rsidRPr="00091801" w:rsidRDefault="007D5837" w:rsidP="006F543A">
            <w:pPr>
              <w:spacing w:line="288" w:lineRule="auto"/>
              <w:rPr>
                <w:color w:val="000000" w:themeColor="text1"/>
                <w:sz w:val="28"/>
                <w:szCs w:val="28"/>
              </w:rPr>
            </w:pPr>
          </w:p>
          <w:p w14:paraId="4BD9CDF3" w14:textId="77777777" w:rsidR="007D5837" w:rsidRPr="00091801" w:rsidRDefault="007D5837" w:rsidP="006F543A">
            <w:pPr>
              <w:rPr>
                <w:sz w:val="28"/>
                <w:szCs w:val="28"/>
              </w:rPr>
            </w:pPr>
          </w:p>
          <w:p w14:paraId="7DBEB612" w14:textId="77777777" w:rsidR="007D5837" w:rsidRPr="00091801" w:rsidRDefault="007D5837" w:rsidP="006F543A">
            <w:pPr>
              <w:rPr>
                <w:sz w:val="28"/>
                <w:szCs w:val="28"/>
              </w:rPr>
            </w:pPr>
          </w:p>
          <w:p w14:paraId="185BC5BB" w14:textId="77777777" w:rsidR="007D5837" w:rsidRPr="00091801" w:rsidRDefault="007D5837" w:rsidP="006F543A">
            <w:pPr>
              <w:rPr>
                <w:sz w:val="28"/>
                <w:szCs w:val="28"/>
              </w:rPr>
            </w:pPr>
          </w:p>
          <w:p w14:paraId="13BD4DB6" w14:textId="77777777" w:rsidR="007D5837" w:rsidRPr="00091801" w:rsidRDefault="007D5837" w:rsidP="006F543A">
            <w:pPr>
              <w:rPr>
                <w:sz w:val="28"/>
                <w:szCs w:val="28"/>
              </w:rPr>
            </w:pPr>
          </w:p>
          <w:p w14:paraId="605AEA20" w14:textId="77777777" w:rsidR="007D5837" w:rsidRPr="00091801" w:rsidRDefault="007D5837" w:rsidP="006F543A">
            <w:pPr>
              <w:rPr>
                <w:sz w:val="28"/>
                <w:szCs w:val="28"/>
              </w:rPr>
            </w:pPr>
          </w:p>
          <w:p w14:paraId="1AD4B182" w14:textId="77777777" w:rsidR="007D5837" w:rsidRPr="00091801" w:rsidRDefault="007D5837" w:rsidP="006F543A">
            <w:pPr>
              <w:rPr>
                <w:sz w:val="28"/>
                <w:szCs w:val="28"/>
              </w:rPr>
            </w:pPr>
          </w:p>
          <w:p w14:paraId="6CAA8092" w14:textId="77777777" w:rsidR="007D5837" w:rsidRPr="00091801" w:rsidRDefault="007D5837" w:rsidP="006F543A">
            <w:pPr>
              <w:rPr>
                <w:sz w:val="28"/>
                <w:szCs w:val="28"/>
              </w:rPr>
            </w:pPr>
            <w:r w:rsidRPr="00091801">
              <w:rPr>
                <w:sz w:val="28"/>
                <w:szCs w:val="28"/>
              </w:rPr>
              <w:t>- 3-4 HS chia sẻ, HS khác nhận xét, bổ sung</w:t>
            </w:r>
          </w:p>
          <w:p w14:paraId="641351A8" w14:textId="77777777" w:rsidR="007D5837" w:rsidRPr="00091801" w:rsidRDefault="007D5837" w:rsidP="006F543A">
            <w:pPr>
              <w:rPr>
                <w:sz w:val="28"/>
                <w:szCs w:val="28"/>
              </w:rPr>
            </w:pPr>
          </w:p>
          <w:p w14:paraId="5430742B" w14:textId="77777777" w:rsidR="007D5837" w:rsidRPr="00091801" w:rsidRDefault="007D5837" w:rsidP="006F543A">
            <w:pPr>
              <w:rPr>
                <w:sz w:val="28"/>
                <w:szCs w:val="28"/>
              </w:rPr>
            </w:pPr>
          </w:p>
          <w:p w14:paraId="61E5832A" w14:textId="77777777" w:rsidR="007D5837" w:rsidRPr="00091801" w:rsidRDefault="007D5837" w:rsidP="006F543A">
            <w:pPr>
              <w:rPr>
                <w:sz w:val="28"/>
                <w:szCs w:val="28"/>
              </w:rPr>
            </w:pPr>
            <w:r w:rsidRPr="00091801">
              <w:rPr>
                <w:sz w:val="28"/>
                <w:szCs w:val="28"/>
              </w:rPr>
              <w:t>- HS lắng nghe</w:t>
            </w:r>
          </w:p>
          <w:p w14:paraId="3CE5D187" w14:textId="77777777" w:rsidR="007D5837" w:rsidRPr="00091801" w:rsidRDefault="007D5837" w:rsidP="006F543A">
            <w:pPr>
              <w:rPr>
                <w:sz w:val="28"/>
                <w:szCs w:val="28"/>
              </w:rPr>
            </w:pPr>
          </w:p>
          <w:p w14:paraId="57A3F7C4" w14:textId="77777777" w:rsidR="007D5837" w:rsidRPr="00091801" w:rsidRDefault="007D5837" w:rsidP="006F543A">
            <w:pPr>
              <w:rPr>
                <w:sz w:val="28"/>
                <w:szCs w:val="28"/>
              </w:rPr>
            </w:pPr>
          </w:p>
          <w:p w14:paraId="4864FE3B" w14:textId="77777777" w:rsidR="007D5837" w:rsidRPr="00091801" w:rsidRDefault="007D5837" w:rsidP="006F543A">
            <w:pPr>
              <w:rPr>
                <w:sz w:val="28"/>
                <w:szCs w:val="28"/>
              </w:rPr>
            </w:pPr>
          </w:p>
          <w:p w14:paraId="657A0A14" w14:textId="77777777" w:rsidR="007D5837" w:rsidRPr="00091801" w:rsidRDefault="007D5837" w:rsidP="006F543A">
            <w:pPr>
              <w:rPr>
                <w:sz w:val="28"/>
                <w:szCs w:val="28"/>
              </w:rPr>
            </w:pPr>
            <w:r w:rsidRPr="00091801">
              <w:rPr>
                <w:sz w:val="28"/>
                <w:szCs w:val="28"/>
              </w:rPr>
              <w:t>-HS thực hiện</w:t>
            </w:r>
          </w:p>
          <w:p w14:paraId="15E189A5" w14:textId="77777777" w:rsidR="007D5837" w:rsidRPr="00091801" w:rsidRDefault="007D5837" w:rsidP="006F543A">
            <w:pPr>
              <w:rPr>
                <w:sz w:val="28"/>
                <w:szCs w:val="28"/>
              </w:rPr>
            </w:pPr>
          </w:p>
          <w:p w14:paraId="086A3365" w14:textId="77777777" w:rsidR="007D5837" w:rsidRPr="00091801" w:rsidRDefault="007D5837" w:rsidP="006F543A">
            <w:pPr>
              <w:rPr>
                <w:sz w:val="28"/>
                <w:szCs w:val="28"/>
              </w:rPr>
            </w:pPr>
            <w:r w:rsidRPr="00091801">
              <w:rPr>
                <w:sz w:val="28"/>
                <w:szCs w:val="28"/>
              </w:rPr>
              <w:t>-HS thực hiện</w:t>
            </w:r>
          </w:p>
        </w:tc>
      </w:tr>
      <w:tr w:rsidR="007D5837" w:rsidRPr="00091801" w14:paraId="6E145D69" w14:textId="77777777" w:rsidTr="006F543A">
        <w:tc>
          <w:tcPr>
            <w:tcW w:w="621" w:type="dxa"/>
            <w:tcBorders>
              <w:top w:val="nil"/>
            </w:tcBorders>
          </w:tcPr>
          <w:p w14:paraId="26D78277"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3’</w:t>
            </w:r>
          </w:p>
        </w:tc>
        <w:tc>
          <w:tcPr>
            <w:tcW w:w="4765" w:type="dxa"/>
            <w:tcBorders>
              <w:top w:val="nil"/>
            </w:tcBorders>
          </w:tcPr>
          <w:p w14:paraId="34B4E27A" w14:textId="77777777" w:rsidR="007D5837" w:rsidRPr="00091801" w:rsidRDefault="007D5837" w:rsidP="006F543A">
            <w:pPr>
              <w:spacing w:line="288" w:lineRule="auto"/>
              <w:rPr>
                <w:b/>
                <w:color w:val="000000" w:themeColor="text1"/>
                <w:sz w:val="28"/>
                <w:szCs w:val="28"/>
              </w:rPr>
            </w:pPr>
            <w:r w:rsidRPr="00091801">
              <w:rPr>
                <w:b/>
                <w:color w:val="000000" w:themeColor="text1"/>
                <w:sz w:val="28"/>
                <w:szCs w:val="28"/>
              </w:rPr>
              <w:t>3.Hoạt động củng cố, nối tiếp</w:t>
            </w:r>
          </w:p>
          <w:p w14:paraId="1A613498"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GV hỏi: Nêu 2 việc thể hiện em biết bảo quản đồ dùng gia đình rất tốt.</w:t>
            </w:r>
          </w:p>
          <w:p w14:paraId="1E2B6FA1"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GV nhận xét, đánh giá tiết học</w:t>
            </w:r>
          </w:p>
        </w:tc>
        <w:tc>
          <w:tcPr>
            <w:tcW w:w="4111" w:type="dxa"/>
            <w:tcBorders>
              <w:top w:val="nil"/>
            </w:tcBorders>
          </w:tcPr>
          <w:p w14:paraId="0366471D"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2-3 HS nêu</w:t>
            </w:r>
          </w:p>
          <w:p w14:paraId="05C2CBED" w14:textId="77777777" w:rsidR="007D5837" w:rsidRPr="00091801" w:rsidRDefault="007D5837" w:rsidP="006F543A">
            <w:pPr>
              <w:spacing w:line="288" w:lineRule="auto"/>
              <w:rPr>
                <w:color w:val="000000" w:themeColor="text1"/>
                <w:sz w:val="28"/>
                <w:szCs w:val="28"/>
              </w:rPr>
            </w:pPr>
          </w:p>
          <w:p w14:paraId="1D15F2E8" w14:textId="77777777" w:rsidR="007D5837" w:rsidRPr="00091801" w:rsidRDefault="007D5837" w:rsidP="006F543A">
            <w:pPr>
              <w:spacing w:line="288" w:lineRule="auto"/>
              <w:rPr>
                <w:color w:val="000000" w:themeColor="text1"/>
                <w:sz w:val="28"/>
                <w:szCs w:val="28"/>
              </w:rPr>
            </w:pPr>
            <w:r w:rsidRPr="00091801">
              <w:rPr>
                <w:color w:val="000000" w:themeColor="text1"/>
                <w:sz w:val="28"/>
                <w:szCs w:val="28"/>
              </w:rPr>
              <w:t>HS lắng nghe</w:t>
            </w:r>
          </w:p>
        </w:tc>
      </w:tr>
    </w:tbl>
    <w:p w14:paraId="1E5068A7" w14:textId="77777777" w:rsidR="007D5837" w:rsidRPr="00091801" w:rsidRDefault="007D5837" w:rsidP="007D5837">
      <w:pPr>
        <w:spacing w:line="288" w:lineRule="auto"/>
        <w:rPr>
          <w:b/>
          <w:bCs/>
          <w:color w:val="000000" w:themeColor="text1"/>
          <w:sz w:val="28"/>
          <w:szCs w:val="28"/>
        </w:rPr>
      </w:pPr>
    </w:p>
    <w:p w14:paraId="0DCB8A8A" w14:textId="77777777" w:rsidR="007D5837" w:rsidRPr="00091801" w:rsidRDefault="007D5837" w:rsidP="007D5837">
      <w:pPr>
        <w:rPr>
          <w:b/>
          <w:color w:val="000000" w:themeColor="text1"/>
          <w:sz w:val="28"/>
          <w:szCs w:val="28"/>
        </w:rPr>
      </w:pPr>
      <w:r w:rsidRPr="00091801">
        <w:rPr>
          <w:b/>
          <w:color w:val="000000" w:themeColor="text1"/>
          <w:sz w:val="28"/>
          <w:szCs w:val="28"/>
        </w:rPr>
        <w:lastRenderedPageBreak/>
        <w:t>IV. Điều chỉnh sau bài dạy (nếu có):</w:t>
      </w:r>
    </w:p>
    <w:p w14:paraId="548E88A1" w14:textId="77777777" w:rsidR="007D5837" w:rsidRPr="00091801" w:rsidRDefault="007D5837" w:rsidP="007D5837">
      <w:pPr>
        <w:pStyle w:val="TableParagraph"/>
        <w:spacing w:before="55"/>
        <w:ind w:left="62" w:right="108"/>
        <w:jc w:val="center"/>
        <w:rPr>
          <w:color w:val="000000" w:themeColor="text1"/>
          <w:sz w:val="28"/>
          <w:szCs w:val="28"/>
        </w:rPr>
      </w:pPr>
      <w:r w:rsidRPr="00091801">
        <w:rPr>
          <w:color w:val="000000" w:themeColor="text1"/>
          <w:sz w:val="28"/>
          <w:szCs w:val="28"/>
        </w:rPr>
        <w:t>………………………………………………………………………………………………………………………………………………………………………………………………………..………………………………………………………………………………………………………………………………………………………………………………………………………………………………………………………………………………………..………………………………………………………………………………………………………………………………………………………………………………………………………………………………………………………………………………………..…………………………………………………………………………………………………………………………………………………………………………………………………………………………………………………………………</w:t>
      </w:r>
      <w:r>
        <w:rPr>
          <w:color w:val="000000" w:themeColor="text1"/>
          <w:sz w:val="28"/>
          <w:szCs w:val="28"/>
          <w:lang w:val="en-US"/>
        </w:rPr>
        <w:t>…………………………………………..</w:t>
      </w:r>
      <w:r w:rsidRPr="00091801">
        <w:rPr>
          <w:color w:val="000000" w:themeColor="text1"/>
          <w:sz w:val="28"/>
          <w:szCs w:val="28"/>
        </w:rPr>
        <w:t>………</w:t>
      </w:r>
    </w:p>
    <w:p w14:paraId="6E75F8DB" w14:textId="77777777" w:rsidR="008B04CA" w:rsidRDefault="008B04CA"/>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37"/>
    <w:rsid w:val="007D5837"/>
    <w:rsid w:val="008B04C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BAF8"/>
  <w15:chartTrackingRefBased/>
  <w15:docId w15:val="{22D2EABF-5F0E-435D-A40A-B670E6A0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5837"/>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7D5837"/>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37"/>
    <w:rPr>
      <w:rFonts w:ascii="Calibri Light" w:eastAsia="SimSun" w:hAnsi="Calibri Light" w:cs="Times New Roman"/>
      <w:color w:val="2E75B5"/>
      <w:sz w:val="32"/>
      <w:szCs w:val="32"/>
    </w:rPr>
  </w:style>
  <w:style w:type="paragraph" w:customStyle="1" w:styleId="TableParagraph">
    <w:name w:val="Table Paragraph"/>
    <w:basedOn w:val="Normal"/>
    <w:uiPriority w:val="1"/>
    <w:qFormat/>
    <w:rsid w:val="007D5837"/>
  </w:style>
  <w:style w:type="paragraph" w:styleId="NormalWeb">
    <w:name w:val="Normal (Web)"/>
    <w:basedOn w:val="Normal"/>
    <w:uiPriority w:val="99"/>
    <w:qFormat/>
    <w:rsid w:val="007D5837"/>
    <w:pPr>
      <w:widowControl/>
      <w:autoSpaceDE/>
      <w:autoSpaceDN/>
      <w:spacing w:before="100" w:beforeAutospacing="1" w:after="100" w:afterAutospacing="1"/>
    </w:pPr>
    <w:rPr>
      <w:rFonts w:eastAsia="SimSun"/>
      <w:sz w:val="24"/>
      <w:szCs w:val="24"/>
      <w:lang w:val="en-US" w:eastAsia="zh-CN"/>
    </w:rPr>
  </w:style>
  <w:style w:type="table" w:styleId="TableGrid">
    <w:name w:val="Table Grid"/>
    <w:basedOn w:val="TableNormal"/>
    <w:uiPriority w:val="59"/>
    <w:qFormat/>
    <w:rsid w:val="007D5837"/>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2025-02-11T01:55:00Z</dcterms:created>
  <dcterms:modified xsi:type="dcterms:W3CDTF">2025-02-11T01:56:00Z</dcterms:modified>
</cp:coreProperties>
</file>