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E2E1" w14:textId="77777777" w:rsidR="002223A4" w:rsidRPr="00162C30" w:rsidRDefault="002223A4" w:rsidP="002223A4">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5157A954" w14:textId="77777777" w:rsidR="002223A4" w:rsidRPr="00162C30" w:rsidRDefault="002223A4" w:rsidP="002223A4">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14</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2B07E252" w14:textId="77777777" w:rsidR="002223A4" w:rsidRPr="00451F7B" w:rsidRDefault="002223A4" w:rsidP="002223A4">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8821F5B" w14:textId="77777777" w:rsidR="002223A4" w:rsidRPr="007D0AD5" w:rsidRDefault="002223A4" w:rsidP="002223A4">
      <w:pPr>
        <w:spacing w:after="0" w:line="240" w:lineRule="auto"/>
        <w:jc w:val="center"/>
        <w:rPr>
          <w:rFonts w:ascii="Times New Roman" w:eastAsia="Times New Roman" w:hAnsi="Times New Roman"/>
          <w:b/>
          <w:color w:val="0070C0"/>
          <w:sz w:val="26"/>
          <w:szCs w:val="26"/>
        </w:rPr>
      </w:pPr>
      <w:r w:rsidRPr="007D0AD5">
        <w:rPr>
          <w:rFonts w:ascii="Times New Roman" w:eastAsia="Times New Roman" w:hAnsi="Times New Roman"/>
          <w:b/>
          <w:color w:val="0070C0"/>
          <w:sz w:val="26"/>
          <w:szCs w:val="26"/>
        </w:rPr>
        <w:t>MÔN: TOÁN</w:t>
      </w:r>
    </w:p>
    <w:p w14:paraId="62F9CF68" w14:textId="77777777" w:rsidR="002223A4" w:rsidRPr="007D0AD5" w:rsidRDefault="002223A4" w:rsidP="002223A4">
      <w:pPr>
        <w:spacing w:after="0" w:line="240" w:lineRule="auto"/>
        <w:jc w:val="center"/>
        <w:rPr>
          <w:rFonts w:ascii="Times New Roman" w:eastAsia="Times New Roman" w:hAnsi="Times New Roman"/>
          <w:b/>
          <w:color w:val="0070C0"/>
          <w:sz w:val="26"/>
          <w:szCs w:val="26"/>
        </w:rPr>
      </w:pPr>
      <w:r w:rsidRPr="007D0AD5">
        <w:rPr>
          <w:rFonts w:ascii="Times New Roman" w:eastAsia="Times New Roman" w:hAnsi="Times New Roman"/>
          <w:b/>
          <w:color w:val="0070C0"/>
          <w:sz w:val="26"/>
          <w:szCs w:val="26"/>
        </w:rPr>
        <w:t xml:space="preserve">BÀI 50: HÌNH TAM GIÁC (tiết 2) </w:t>
      </w:r>
    </w:p>
    <w:p w14:paraId="2496B175" w14:textId="77777777" w:rsidR="002223A4" w:rsidRPr="00846454" w:rsidRDefault="002223A4" w:rsidP="002223A4">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Ba ngày 14</w:t>
      </w:r>
      <w:r w:rsidRPr="001A71CB">
        <w:rPr>
          <w:rFonts w:ascii="Times New Roman" w:hAnsi="Times New Roman"/>
          <w:b/>
          <w:bCs/>
          <w:i/>
          <w:iCs/>
          <w:color w:val="FF0000"/>
          <w:sz w:val="26"/>
          <w:szCs w:val="26"/>
          <w:lang w:val="nl-NL"/>
        </w:rPr>
        <w:t xml:space="preserve"> tháng 01 năm 2025</w:t>
      </w:r>
    </w:p>
    <w:p w14:paraId="4422A5D4" w14:textId="77777777" w:rsidR="002223A4" w:rsidRPr="002163DF" w:rsidRDefault="002223A4" w:rsidP="002223A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 YÊU CẦU CẦN ĐẠT</w:t>
      </w:r>
    </w:p>
    <w:p w14:paraId="00408512" w14:textId="77777777" w:rsidR="002223A4" w:rsidRPr="007D0AD5" w:rsidRDefault="002223A4" w:rsidP="002223A4">
      <w:pPr>
        <w:spacing w:after="0" w:line="240" w:lineRule="auto"/>
        <w:jc w:val="both"/>
        <w:rPr>
          <w:rFonts w:ascii="Times New Roman" w:hAnsi="Times New Roman"/>
          <w:sz w:val="26"/>
          <w:szCs w:val="26"/>
        </w:rPr>
      </w:pPr>
      <w:r w:rsidRPr="002163DF">
        <w:rPr>
          <w:rFonts w:ascii="Times New Roman" w:eastAsia="Times New Roman" w:hAnsi="Times New Roman"/>
          <w:sz w:val="26"/>
          <w:szCs w:val="26"/>
        </w:rPr>
        <w:t xml:space="preserve">- Nhận biết và vẽ được đường cao của tam giác.  Phát triển các NL toán học như: năng lực mô hình hóa toán học, năng lực sử dụng công cụ toán học. </w:t>
      </w:r>
    </w:p>
    <w:p w14:paraId="463DA8DA"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46839E92"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42671411" w14:textId="77777777" w:rsidR="002223A4" w:rsidRPr="002163DF" w:rsidRDefault="002223A4" w:rsidP="002223A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II. ĐỒ DÙNG DẠY HỌC. </w:t>
      </w:r>
    </w:p>
    <w:p w14:paraId="07799F87" w14:textId="77777777" w:rsidR="002223A4" w:rsidRPr="002163DF" w:rsidRDefault="002223A4" w:rsidP="002223A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1. Giáo viên</w:t>
      </w:r>
    </w:p>
    <w:p w14:paraId="5FE9BF3B"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Ti vi, máy tính, bài trình chiếu PPT. </w:t>
      </w:r>
    </w:p>
    <w:p w14:paraId="255A1553"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SGV Toán 5 tập 2 bộ sách Cánh Diều. </w:t>
      </w:r>
    </w:p>
    <w:p w14:paraId="0BF0D14B"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b/>
          <w:sz w:val="26"/>
          <w:szCs w:val="26"/>
        </w:rPr>
        <w:t>2. Học sinh</w:t>
      </w:r>
    </w:p>
    <w:p w14:paraId="3099F04E"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Bảng con. </w:t>
      </w:r>
    </w:p>
    <w:p w14:paraId="1CA4B3CF"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Vở Bài tập Toán 5 tập 2 bộ sách Cánh Diều. </w:t>
      </w:r>
    </w:p>
    <w:p w14:paraId="7592CD02" w14:textId="77777777" w:rsidR="002223A4" w:rsidRDefault="002223A4" w:rsidP="002223A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III. CÁC HOẠT ĐỘNG DẠY HỌC CHỦ YẾU</w:t>
      </w:r>
    </w:p>
    <w:tbl>
      <w:tblPr>
        <w:tblStyle w:val="TableGrid"/>
        <w:tblW w:w="9776" w:type="dxa"/>
        <w:tblBorders>
          <w:insideH w:val="none" w:sz="0" w:space="0" w:color="auto"/>
        </w:tblBorders>
        <w:tblLook w:val="04A0" w:firstRow="1" w:lastRow="0" w:firstColumn="1" w:lastColumn="0" w:noHBand="0" w:noVBand="1"/>
      </w:tblPr>
      <w:tblGrid>
        <w:gridCol w:w="5240"/>
        <w:gridCol w:w="4536"/>
      </w:tblGrid>
      <w:tr w:rsidR="002223A4" w14:paraId="2A70E613" w14:textId="77777777" w:rsidTr="005D2688">
        <w:tc>
          <w:tcPr>
            <w:tcW w:w="5240" w:type="dxa"/>
            <w:tcBorders>
              <w:top w:val="single" w:sz="4" w:space="0" w:color="auto"/>
              <w:bottom w:val="single" w:sz="4" w:space="0" w:color="auto"/>
            </w:tcBorders>
          </w:tcPr>
          <w:p w14:paraId="1BCFCA81" w14:textId="77777777" w:rsidR="002223A4" w:rsidRDefault="002223A4" w:rsidP="005D2688">
            <w:pPr>
              <w:jc w:val="both"/>
              <w:outlineLvl w:val="0"/>
              <w:rPr>
                <w:rFonts w:ascii="Times New Roman" w:hAnsi="Times New Roman"/>
                <w:b/>
                <w:sz w:val="26"/>
                <w:szCs w:val="26"/>
                <w:lang w:val="nl-NL"/>
              </w:rPr>
            </w:pPr>
            <w:r w:rsidRPr="002163DF">
              <w:rPr>
                <w:rFonts w:ascii="Times New Roman" w:hAnsi="Times New Roman"/>
                <w:b/>
                <w:bCs/>
                <w:sz w:val="26"/>
                <w:szCs w:val="26"/>
                <w:lang w:val="vi-VN"/>
              </w:rPr>
              <w:t>HOẠT ĐỘNG CỦA GIÁO VIÊN</w:t>
            </w:r>
          </w:p>
        </w:tc>
        <w:tc>
          <w:tcPr>
            <w:tcW w:w="4536" w:type="dxa"/>
            <w:tcBorders>
              <w:top w:val="single" w:sz="4" w:space="0" w:color="auto"/>
              <w:bottom w:val="single" w:sz="4" w:space="0" w:color="auto"/>
            </w:tcBorders>
          </w:tcPr>
          <w:p w14:paraId="0D98653F" w14:textId="77777777" w:rsidR="002223A4" w:rsidRDefault="002223A4" w:rsidP="005D2688">
            <w:pPr>
              <w:jc w:val="both"/>
              <w:outlineLvl w:val="0"/>
              <w:rPr>
                <w:rFonts w:ascii="Times New Roman" w:hAnsi="Times New Roman"/>
                <w:b/>
                <w:sz w:val="26"/>
                <w:szCs w:val="26"/>
                <w:lang w:val="nl-NL"/>
              </w:rPr>
            </w:pPr>
            <w:r w:rsidRPr="002163DF">
              <w:rPr>
                <w:rFonts w:ascii="Times New Roman" w:hAnsi="Times New Roman"/>
                <w:b/>
                <w:bCs/>
                <w:sz w:val="26"/>
                <w:szCs w:val="26"/>
                <w:lang w:val="vi-VN"/>
              </w:rPr>
              <w:t>HOẠT ĐỘNG CỦA HỌC SINH</w:t>
            </w:r>
          </w:p>
        </w:tc>
      </w:tr>
      <w:tr w:rsidR="002223A4" w14:paraId="6832EBA2" w14:textId="77777777" w:rsidTr="005D2688">
        <w:tc>
          <w:tcPr>
            <w:tcW w:w="5240" w:type="dxa"/>
            <w:tcBorders>
              <w:top w:val="single" w:sz="4" w:space="0" w:color="auto"/>
            </w:tcBorders>
          </w:tcPr>
          <w:p w14:paraId="4837259E" w14:textId="77777777" w:rsidR="002223A4" w:rsidRPr="00DE0B61" w:rsidRDefault="002223A4" w:rsidP="005D2688">
            <w:pPr>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536" w:type="dxa"/>
            <w:tcBorders>
              <w:top w:val="single" w:sz="4" w:space="0" w:color="auto"/>
            </w:tcBorders>
          </w:tcPr>
          <w:p w14:paraId="06AAF984" w14:textId="77777777" w:rsidR="002223A4" w:rsidRPr="002163DF" w:rsidRDefault="002223A4" w:rsidP="005D2688">
            <w:pPr>
              <w:jc w:val="both"/>
              <w:outlineLvl w:val="0"/>
              <w:rPr>
                <w:rFonts w:ascii="Times New Roman" w:eastAsia="Times New Roman" w:hAnsi="Times New Roman"/>
                <w:b/>
                <w:sz w:val="26"/>
                <w:szCs w:val="26"/>
              </w:rPr>
            </w:pPr>
          </w:p>
        </w:tc>
      </w:tr>
      <w:tr w:rsidR="002223A4" w14:paraId="1D3102E4" w14:textId="77777777" w:rsidTr="005D2688">
        <w:tc>
          <w:tcPr>
            <w:tcW w:w="5240" w:type="dxa"/>
          </w:tcPr>
          <w:p w14:paraId="048685EA"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tổ chức cho HS chơi trò chơi: Truyền điện: Lần lượt cho HS nêu các đồ vật trong cuộc sống hàng ngày có hình tam giác mà em biết. </w:t>
            </w:r>
          </w:p>
          <w:p w14:paraId="37CC103D" w14:textId="77777777" w:rsidR="002223A4" w:rsidRPr="002163DF" w:rsidRDefault="002223A4" w:rsidP="005D2688">
            <w:pPr>
              <w:jc w:val="both"/>
              <w:rPr>
                <w:rFonts w:ascii="Times New Roman" w:eastAsia="Times New Roman" w:hAnsi="Times New Roman"/>
                <w:b/>
                <w:sz w:val="26"/>
                <w:szCs w:val="26"/>
              </w:rPr>
            </w:pPr>
            <w:r w:rsidRPr="002163DF">
              <w:rPr>
                <w:rFonts w:ascii="Times New Roman" w:eastAsia="Times New Roman" w:hAnsi="Times New Roman"/>
                <w:sz w:val="26"/>
                <w:szCs w:val="26"/>
              </w:rPr>
              <w:t xml:space="preserve">- GV giới thiệu bài mới. </w:t>
            </w:r>
          </w:p>
        </w:tc>
        <w:tc>
          <w:tcPr>
            <w:tcW w:w="4536" w:type="dxa"/>
          </w:tcPr>
          <w:p w14:paraId="2A97D0C6" w14:textId="77777777" w:rsidR="002223A4" w:rsidRPr="002163DF" w:rsidRDefault="002223A4" w:rsidP="005D2688">
            <w:pPr>
              <w:jc w:val="both"/>
              <w:outlineLvl w:val="0"/>
              <w:rPr>
                <w:rFonts w:ascii="Times New Roman" w:eastAsia="Times New Roman" w:hAnsi="Times New Roman"/>
                <w:b/>
                <w:sz w:val="26"/>
                <w:szCs w:val="26"/>
              </w:rPr>
            </w:pPr>
            <w:r w:rsidRPr="002163DF">
              <w:t xml:space="preserve">- HS tham gia trò chơi. </w:t>
            </w:r>
          </w:p>
        </w:tc>
      </w:tr>
      <w:tr w:rsidR="002223A4" w14:paraId="2F649D6D" w14:textId="77777777" w:rsidTr="005D2688">
        <w:tc>
          <w:tcPr>
            <w:tcW w:w="5240" w:type="dxa"/>
          </w:tcPr>
          <w:p w14:paraId="7C4898D3" w14:textId="77777777" w:rsidR="002223A4" w:rsidRPr="00DE0B61" w:rsidRDefault="002223A4" w:rsidP="005D2688">
            <w:pPr>
              <w:jc w:val="both"/>
              <w:rPr>
                <w:rFonts w:ascii="Times New Roman" w:eastAsia="Times New Roman" w:hAnsi="Times New Roman"/>
                <w:b/>
                <w:sz w:val="26"/>
                <w:szCs w:val="26"/>
              </w:rPr>
            </w:pPr>
            <w:r>
              <w:rPr>
                <w:rFonts w:ascii="Times New Roman" w:eastAsia="Times New Roman" w:hAnsi="Times New Roman"/>
                <w:b/>
                <w:sz w:val="26"/>
                <w:szCs w:val="26"/>
              </w:rPr>
              <w:t>2</w:t>
            </w:r>
            <w:r w:rsidRPr="002163DF">
              <w:rPr>
                <w:rFonts w:ascii="Times New Roman" w:eastAsia="Times New Roman" w:hAnsi="Times New Roman"/>
                <w:b/>
                <w:sz w:val="26"/>
                <w:szCs w:val="26"/>
              </w:rPr>
              <w:t xml:space="preserve">. </w:t>
            </w:r>
            <w:r>
              <w:rPr>
                <w:rFonts w:ascii="Times New Roman" w:eastAsia="Times New Roman" w:hAnsi="Times New Roman"/>
                <w:b/>
                <w:sz w:val="26"/>
                <w:szCs w:val="26"/>
              </w:rPr>
              <w:t>Hoạt động</w:t>
            </w:r>
            <w:r w:rsidRPr="002163DF">
              <w:rPr>
                <w:rFonts w:ascii="Times New Roman" w:eastAsia="Times New Roman" w:hAnsi="Times New Roman"/>
                <w:b/>
                <w:sz w:val="26"/>
                <w:szCs w:val="26"/>
              </w:rPr>
              <w:t xml:space="preserve"> Hình thành kiến thức mới </w:t>
            </w:r>
            <w:r w:rsidRPr="002163DF">
              <w:rPr>
                <w:rFonts w:ascii="Times New Roman" w:eastAsia="Times New Roman" w:hAnsi="Times New Roman"/>
                <w:sz w:val="26"/>
                <w:szCs w:val="26"/>
              </w:rPr>
              <w:t xml:space="preserve"> </w:t>
            </w:r>
            <w:r w:rsidRPr="00DE0B61">
              <w:rPr>
                <w:rFonts w:ascii="Times New Roman" w:eastAsia="Times New Roman" w:hAnsi="Times New Roman"/>
                <w:b/>
                <w:bCs/>
                <w:sz w:val="26"/>
                <w:szCs w:val="26"/>
              </w:rPr>
              <w:t>(10’)</w:t>
            </w:r>
          </w:p>
        </w:tc>
        <w:tc>
          <w:tcPr>
            <w:tcW w:w="4536" w:type="dxa"/>
          </w:tcPr>
          <w:p w14:paraId="081BD91B" w14:textId="77777777" w:rsidR="002223A4" w:rsidRPr="002163DF" w:rsidRDefault="002223A4" w:rsidP="005D2688">
            <w:pPr>
              <w:jc w:val="both"/>
              <w:outlineLvl w:val="0"/>
            </w:pPr>
          </w:p>
        </w:tc>
      </w:tr>
      <w:tr w:rsidR="002223A4" w14:paraId="5FC45FA2" w14:textId="77777777" w:rsidTr="005D2688">
        <w:tc>
          <w:tcPr>
            <w:tcW w:w="5240" w:type="dxa"/>
          </w:tcPr>
          <w:p w14:paraId="41F8366A"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chiếu tam giác ABC, mời HS quan sát và nêu câu hỏi: </w:t>
            </w:r>
          </w:p>
          <w:p w14:paraId="6A4C55D9"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Hình tam giác ABC có những cạnh nào? </w:t>
            </w:r>
          </w:p>
          <w:p w14:paraId="0D8661C4"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+ 2 đoạn thẳng AH và BC tạo thành góc bao nhiêu độ? </w:t>
            </w:r>
          </w:p>
          <w:p w14:paraId="7761604F"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mời HS nhận xét câu trả lời của bạn. </w:t>
            </w:r>
          </w:p>
          <w:p w14:paraId="6DB8BB2C"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nếu: Trong hình tam giác ABC có: </w:t>
            </w:r>
          </w:p>
          <w:p w14:paraId="62F16637"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Khi BC là đáy, AH vuông góc với BC. </w:t>
            </w:r>
          </w:p>
          <w:p w14:paraId="61EB4716"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lastRenderedPageBreak/>
              <w:t xml:space="preserve">+ AH là đường cao tương ứng với đáy BC. </w:t>
            </w:r>
          </w:p>
          <w:p w14:paraId="1A13018B"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Độ dài AH là chiều cao. </w:t>
            </w:r>
          </w:p>
          <w:p w14:paraId="662EF036"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mời HS quan sát và mô tả đặc điểm của đường cao AH: Vuông góc với đáy BC, bắt đầu từ đỉnh A đối diện với cạnh đáy BC. </w:t>
            </w:r>
          </w:p>
          <w:p w14:paraId="31C222BB" w14:textId="77777777" w:rsidR="002223A4" w:rsidRPr="002163DF" w:rsidRDefault="002223A4" w:rsidP="005D2688">
            <w:pPr>
              <w:ind w:left="10" w:hanging="10"/>
              <w:jc w:val="both"/>
              <w:rPr>
                <w:rFonts w:ascii="Times New Roman" w:eastAsia="Times New Roman" w:hAnsi="Times New Roman"/>
                <w:i/>
                <w:sz w:val="26"/>
                <w:szCs w:val="26"/>
              </w:rPr>
            </w:pPr>
            <w:r w:rsidRPr="002163DF">
              <w:rPr>
                <w:rFonts w:ascii="Times New Roman" w:eastAsia="Times New Roman" w:hAnsi="Times New Roman"/>
                <w:sz w:val="26"/>
                <w:szCs w:val="26"/>
              </w:rPr>
              <w:t xml:space="preserve">- GV giới thiệu: </w:t>
            </w:r>
            <w:r w:rsidRPr="002163DF">
              <w:rPr>
                <w:rFonts w:ascii="Times New Roman" w:eastAsia="Times New Roman" w:hAnsi="Times New Roman"/>
                <w:i/>
                <w:sz w:val="26"/>
                <w:szCs w:val="26"/>
              </w:rPr>
              <w:t xml:space="preserve">Trong hình tam giác, đoạn thẳng đi từ đỉnh và vuông góc với đáy tương ứng gọi là đường cao của hình tam giác và độ dài đoạn thẳng này gọi là chiều cao của hình tam giác. </w:t>
            </w:r>
          </w:p>
          <w:p w14:paraId="7FBB34F9"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mời HS quan sát, thảo luận về hình tam giác có đường cao CI và BK, nêu các đường cao tương ứng với các đáy. </w:t>
            </w:r>
          </w:p>
          <w:p w14:paraId="4BEC3AE1"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Mời 2 HS lên nêu trước lớp. </w:t>
            </w:r>
          </w:p>
          <w:p w14:paraId="409B9E7C" w14:textId="77777777" w:rsidR="002223A4" w:rsidRPr="002163DF" w:rsidRDefault="002223A4" w:rsidP="005D2688">
            <w:pPr>
              <w:jc w:val="both"/>
              <w:rPr>
                <w:rFonts w:ascii="Times New Roman" w:eastAsia="Times New Roman" w:hAnsi="Times New Roman"/>
                <w:b/>
                <w:sz w:val="26"/>
                <w:szCs w:val="26"/>
                <w:lang w:val="en-GB"/>
              </w:rPr>
            </w:pPr>
            <w:r w:rsidRPr="002163DF">
              <w:rPr>
                <w:rFonts w:ascii="Times New Roman" w:eastAsia="Times New Roman" w:hAnsi="Times New Roman"/>
                <w:sz w:val="26"/>
                <w:szCs w:val="26"/>
              </w:rPr>
              <w:t xml:space="preserve">- GV nhận xét, tuyên dương HS. </w:t>
            </w:r>
          </w:p>
        </w:tc>
        <w:tc>
          <w:tcPr>
            <w:tcW w:w="4536" w:type="dxa"/>
          </w:tcPr>
          <w:p w14:paraId="2D1BBF3C"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lastRenderedPageBreak/>
              <w:t xml:space="preserve">- HS quan sát và trả lời các câu hỏi. </w:t>
            </w:r>
          </w:p>
          <w:p w14:paraId="1C841F84" w14:textId="77777777" w:rsidR="002223A4" w:rsidRPr="002163DF" w:rsidRDefault="002223A4" w:rsidP="005D2688">
            <w:pPr>
              <w:jc w:val="both"/>
              <w:rPr>
                <w:rFonts w:ascii="Times New Roman" w:eastAsia="Times New Roman" w:hAnsi="Times New Roman"/>
                <w:sz w:val="26"/>
                <w:szCs w:val="26"/>
              </w:rPr>
            </w:pPr>
          </w:p>
          <w:p w14:paraId="13B9BFB5"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trả lời. </w:t>
            </w:r>
          </w:p>
          <w:p w14:paraId="57FC316F" w14:textId="77777777" w:rsidR="002223A4" w:rsidRPr="002163DF" w:rsidRDefault="002223A4" w:rsidP="005D2688">
            <w:pPr>
              <w:jc w:val="both"/>
              <w:rPr>
                <w:rFonts w:ascii="Times New Roman" w:eastAsia="Times New Roman" w:hAnsi="Times New Roman"/>
                <w:sz w:val="26"/>
                <w:szCs w:val="26"/>
              </w:rPr>
            </w:pPr>
          </w:p>
          <w:p w14:paraId="01014F63" w14:textId="77777777" w:rsidR="002223A4" w:rsidRPr="002163DF" w:rsidRDefault="002223A4" w:rsidP="005D2688">
            <w:pPr>
              <w:jc w:val="both"/>
              <w:rPr>
                <w:rFonts w:ascii="Times New Roman" w:eastAsia="Times New Roman" w:hAnsi="Times New Roman"/>
                <w:sz w:val="26"/>
                <w:szCs w:val="26"/>
              </w:rPr>
            </w:pPr>
          </w:p>
          <w:p w14:paraId="2A4F3732" w14:textId="77777777" w:rsidR="002223A4" w:rsidRPr="002163DF" w:rsidRDefault="002223A4" w:rsidP="005D2688">
            <w:pPr>
              <w:jc w:val="both"/>
              <w:rPr>
                <w:rFonts w:ascii="Times New Roman" w:eastAsia="Times New Roman" w:hAnsi="Times New Roman"/>
                <w:sz w:val="26"/>
                <w:szCs w:val="26"/>
              </w:rPr>
            </w:pPr>
          </w:p>
          <w:p w14:paraId="3C0555C7" w14:textId="77777777" w:rsidR="002223A4" w:rsidRPr="002163DF" w:rsidRDefault="002223A4" w:rsidP="005D2688">
            <w:pPr>
              <w:jc w:val="both"/>
              <w:rPr>
                <w:rFonts w:ascii="Times New Roman" w:eastAsia="Times New Roman" w:hAnsi="Times New Roman"/>
                <w:sz w:val="26"/>
                <w:szCs w:val="26"/>
              </w:rPr>
            </w:pPr>
          </w:p>
          <w:p w14:paraId="33B885C1" w14:textId="77777777" w:rsidR="002223A4" w:rsidRPr="002163DF" w:rsidRDefault="002223A4" w:rsidP="005D2688">
            <w:pPr>
              <w:jc w:val="both"/>
              <w:rPr>
                <w:rFonts w:ascii="Times New Roman" w:eastAsia="Times New Roman" w:hAnsi="Times New Roman"/>
                <w:sz w:val="26"/>
                <w:szCs w:val="26"/>
              </w:rPr>
            </w:pPr>
          </w:p>
          <w:p w14:paraId="48EFFFCD" w14:textId="77777777" w:rsidR="002223A4" w:rsidRPr="002163DF" w:rsidRDefault="002223A4" w:rsidP="005D2688">
            <w:pPr>
              <w:jc w:val="both"/>
              <w:rPr>
                <w:rFonts w:ascii="Times New Roman" w:eastAsia="Times New Roman" w:hAnsi="Times New Roman"/>
                <w:sz w:val="26"/>
                <w:szCs w:val="26"/>
              </w:rPr>
            </w:pPr>
          </w:p>
          <w:p w14:paraId="3A352846" w14:textId="77777777" w:rsidR="002223A4" w:rsidRPr="002163DF" w:rsidRDefault="002223A4" w:rsidP="005D2688">
            <w:pPr>
              <w:jc w:val="both"/>
              <w:rPr>
                <w:rFonts w:ascii="Times New Roman" w:eastAsia="Times New Roman" w:hAnsi="Times New Roman"/>
                <w:sz w:val="26"/>
                <w:szCs w:val="26"/>
              </w:rPr>
            </w:pPr>
          </w:p>
          <w:p w14:paraId="2456E63D"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mô tả đặc điểm. </w:t>
            </w:r>
          </w:p>
          <w:p w14:paraId="34CB7FB6" w14:textId="77777777" w:rsidR="002223A4" w:rsidRPr="002163DF" w:rsidRDefault="002223A4" w:rsidP="005D2688">
            <w:pPr>
              <w:jc w:val="both"/>
              <w:rPr>
                <w:rFonts w:ascii="Times New Roman" w:eastAsia="Times New Roman" w:hAnsi="Times New Roman"/>
                <w:sz w:val="26"/>
                <w:szCs w:val="26"/>
              </w:rPr>
            </w:pPr>
          </w:p>
          <w:p w14:paraId="7DEF42E1" w14:textId="77777777" w:rsidR="002223A4" w:rsidRPr="002163DF" w:rsidRDefault="002223A4" w:rsidP="005D2688">
            <w:pPr>
              <w:jc w:val="both"/>
              <w:rPr>
                <w:rFonts w:ascii="Times New Roman" w:eastAsia="Times New Roman" w:hAnsi="Times New Roman"/>
                <w:sz w:val="26"/>
                <w:szCs w:val="26"/>
              </w:rPr>
            </w:pPr>
          </w:p>
          <w:p w14:paraId="5EE5A2CE" w14:textId="77777777" w:rsidR="002223A4" w:rsidRPr="002163DF" w:rsidRDefault="002223A4" w:rsidP="005D2688">
            <w:pPr>
              <w:jc w:val="both"/>
              <w:rPr>
                <w:rFonts w:ascii="Times New Roman" w:eastAsia="Times New Roman" w:hAnsi="Times New Roman"/>
                <w:sz w:val="26"/>
                <w:szCs w:val="26"/>
              </w:rPr>
            </w:pPr>
          </w:p>
          <w:p w14:paraId="2AA3966C" w14:textId="77777777" w:rsidR="002223A4" w:rsidRPr="002163DF" w:rsidRDefault="002223A4" w:rsidP="005D2688">
            <w:pPr>
              <w:jc w:val="both"/>
              <w:rPr>
                <w:rFonts w:ascii="Times New Roman" w:eastAsia="Times New Roman" w:hAnsi="Times New Roman"/>
                <w:sz w:val="26"/>
                <w:szCs w:val="26"/>
              </w:rPr>
            </w:pPr>
          </w:p>
          <w:p w14:paraId="60CE820D" w14:textId="77777777" w:rsidR="002223A4" w:rsidRPr="002163DF" w:rsidRDefault="002223A4" w:rsidP="005D2688">
            <w:pPr>
              <w:jc w:val="both"/>
              <w:rPr>
                <w:rFonts w:ascii="Times New Roman" w:eastAsia="Times New Roman" w:hAnsi="Times New Roman"/>
                <w:sz w:val="26"/>
                <w:szCs w:val="26"/>
              </w:rPr>
            </w:pPr>
          </w:p>
          <w:p w14:paraId="6D601E3D" w14:textId="77777777" w:rsidR="002223A4" w:rsidRPr="002163DF" w:rsidRDefault="002223A4" w:rsidP="005D2688">
            <w:pPr>
              <w:jc w:val="both"/>
              <w:rPr>
                <w:rFonts w:ascii="Times New Roman" w:eastAsia="Times New Roman" w:hAnsi="Times New Roman"/>
                <w:sz w:val="26"/>
                <w:szCs w:val="26"/>
              </w:rPr>
            </w:pPr>
          </w:p>
          <w:p w14:paraId="1B74EB1F" w14:textId="77777777" w:rsidR="002223A4" w:rsidRPr="002163DF" w:rsidRDefault="002223A4" w:rsidP="005D2688">
            <w:pPr>
              <w:jc w:val="both"/>
              <w:rPr>
                <w:rFonts w:ascii="Times New Roman" w:eastAsia="Times New Roman" w:hAnsi="Times New Roman"/>
                <w:sz w:val="26"/>
                <w:szCs w:val="26"/>
              </w:rPr>
            </w:pPr>
          </w:p>
          <w:p w14:paraId="6F6CB988"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thảo luận nhóm đôi. </w:t>
            </w:r>
          </w:p>
          <w:p w14:paraId="39169C3B" w14:textId="77777777" w:rsidR="002223A4" w:rsidRPr="002163DF" w:rsidRDefault="002223A4" w:rsidP="005D2688">
            <w:pPr>
              <w:jc w:val="both"/>
              <w:rPr>
                <w:rFonts w:ascii="Times New Roman" w:eastAsia="Times New Roman" w:hAnsi="Times New Roman"/>
                <w:sz w:val="26"/>
                <w:szCs w:val="26"/>
              </w:rPr>
            </w:pPr>
          </w:p>
          <w:p w14:paraId="337446CC" w14:textId="77777777" w:rsidR="002223A4" w:rsidRPr="002163DF" w:rsidRDefault="002223A4" w:rsidP="005D2688">
            <w:pPr>
              <w:jc w:val="both"/>
              <w:rPr>
                <w:rFonts w:ascii="Times New Roman" w:eastAsia="Times New Roman" w:hAnsi="Times New Roman"/>
                <w:sz w:val="26"/>
                <w:szCs w:val="26"/>
              </w:rPr>
            </w:pPr>
          </w:p>
          <w:p w14:paraId="0ECCBEE7" w14:textId="77777777" w:rsidR="002223A4" w:rsidRPr="002163DF" w:rsidRDefault="002223A4" w:rsidP="005D2688">
            <w:pPr>
              <w:jc w:val="both"/>
              <w:outlineLvl w:val="0"/>
            </w:pPr>
            <w:r w:rsidRPr="002163DF">
              <w:rPr>
                <w:rFonts w:ascii="Times New Roman" w:eastAsia="Times New Roman" w:hAnsi="Times New Roman"/>
                <w:sz w:val="26"/>
                <w:szCs w:val="26"/>
              </w:rPr>
              <w:t xml:space="preserve">- 2 HS nêu, các HS khác lắng nghe. </w:t>
            </w:r>
          </w:p>
        </w:tc>
      </w:tr>
      <w:tr w:rsidR="002223A4" w14:paraId="48534EE0" w14:textId="77777777" w:rsidTr="005D2688">
        <w:tc>
          <w:tcPr>
            <w:tcW w:w="5240" w:type="dxa"/>
          </w:tcPr>
          <w:p w14:paraId="0B95C124" w14:textId="77777777" w:rsidR="002223A4" w:rsidRPr="00DE0B61" w:rsidRDefault="002223A4" w:rsidP="005D2688">
            <w:pPr>
              <w:ind w:left="10" w:hanging="10"/>
              <w:jc w:val="both"/>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2163DF">
              <w:rPr>
                <w:rFonts w:ascii="Times New Roman" w:eastAsia="Times New Roman" w:hAnsi="Times New Roman"/>
                <w:b/>
                <w:sz w:val="26"/>
                <w:szCs w:val="26"/>
              </w:rPr>
              <w:t>. Hoạt động luyện tập, thực hành</w:t>
            </w:r>
            <w:r>
              <w:rPr>
                <w:rFonts w:ascii="Times New Roman" w:eastAsia="Times New Roman" w:hAnsi="Times New Roman"/>
                <w:b/>
                <w:sz w:val="26"/>
                <w:szCs w:val="26"/>
              </w:rPr>
              <w:t xml:space="preserve"> (15’)</w:t>
            </w:r>
          </w:p>
        </w:tc>
        <w:tc>
          <w:tcPr>
            <w:tcW w:w="4536" w:type="dxa"/>
          </w:tcPr>
          <w:p w14:paraId="0B1F3C27" w14:textId="77777777" w:rsidR="002223A4" w:rsidRPr="002163DF" w:rsidRDefault="002223A4" w:rsidP="005D2688">
            <w:pPr>
              <w:jc w:val="both"/>
              <w:rPr>
                <w:rFonts w:ascii="Times New Roman" w:eastAsia="Times New Roman" w:hAnsi="Times New Roman"/>
                <w:sz w:val="26"/>
                <w:szCs w:val="26"/>
              </w:rPr>
            </w:pPr>
          </w:p>
        </w:tc>
      </w:tr>
      <w:tr w:rsidR="002223A4" w14:paraId="66449DAE" w14:textId="77777777" w:rsidTr="005D2688">
        <w:tc>
          <w:tcPr>
            <w:tcW w:w="5240" w:type="dxa"/>
          </w:tcPr>
          <w:p w14:paraId="3F05D5BF" w14:textId="77777777" w:rsidR="002223A4" w:rsidRPr="002163DF" w:rsidRDefault="002223A4" w:rsidP="005D2688">
            <w:pPr>
              <w:ind w:left="10" w:hanging="10"/>
              <w:jc w:val="both"/>
              <w:rPr>
                <w:rFonts w:ascii="Times New Roman" w:eastAsia="Times New Roman" w:hAnsi="Times New Roman"/>
                <w:b/>
                <w:sz w:val="26"/>
                <w:szCs w:val="26"/>
              </w:rPr>
            </w:pPr>
            <w:r w:rsidRPr="002163DF">
              <w:rPr>
                <w:rFonts w:ascii="Times New Roman" w:eastAsia="Times New Roman" w:hAnsi="Times New Roman"/>
                <w:b/>
                <w:sz w:val="26"/>
                <w:szCs w:val="26"/>
              </w:rPr>
              <w:t>Bài 3:</w:t>
            </w:r>
          </w:p>
          <w:p w14:paraId="5DE5C937"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Mời HS đọc yêu cầu đầu bài. </w:t>
            </w:r>
          </w:p>
          <w:p w14:paraId="53653219"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mời 1 HS nói theo mẫu. </w:t>
            </w:r>
          </w:p>
          <w:p w14:paraId="6C3FD13B"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mời HS nói nối tiếp. Mỗi HS nói một hình. </w:t>
            </w:r>
          </w:p>
          <w:p w14:paraId="674AB0B4"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mời HS nhận xét. </w:t>
            </w:r>
          </w:p>
          <w:p w14:paraId="3769D55D"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nhận xét, tổng kết. </w:t>
            </w:r>
          </w:p>
          <w:p w14:paraId="722B20CE" w14:textId="77777777" w:rsidR="002223A4" w:rsidRPr="002163DF" w:rsidRDefault="002223A4" w:rsidP="005D2688">
            <w:pPr>
              <w:ind w:left="10" w:hanging="10"/>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Bài 4: </w:t>
            </w:r>
          </w:p>
          <w:p w14:paraId="7B967EBC"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cho HS thực hành vẽ vào vở bài tập, làm việc cá nhân. Mời 3 HS lên bảng vẽ. </w:t>
            </w:r>
          </w:p>
          <w:p w14:paraId="5788F4E5"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Mời HS nêu đường cao, đáy của hình tam giác. </w:t>
            </w:r>
          </w:p>
          <w:p w14:paraId="3C27E61C"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b/>
                <w:sz w:val="26"/>
                <w:szCs w:val="26"/>
              </w:rPr>
              <w:t xml:space="preserve">- </w:t>
            </w:r>
            <w:r w:rsidRPr="002163DF">
              <w:rPr>
                <w:rFonts w:ascii="Times New Roman" w:eastAsia="Times New Roman" w:hAnsi="Times New Roman"/>
                <w:sz w:val="26"/>
                <w:szCs w:val="26"/>
              </w:rPr>
              <w:t xml:space="preserve">GV mời các HS khác nhận xét. </w:t>
            </w:r>
          </w:p>
          <w:p w14:paraId="61B38FBE"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b/>
                <w:sz w:val="26"/>
                <w:szCs w:val="26"/>
              </w:rPr>
              <w:t>-</w:t>
            </w:r>
            <w:r w:rsidRPr="002163DF">
              <w:rPr>
                <w:rFonts w:ascii="Times New Roman" w:eastAsia="Times New Roman" w:hAnsi="Times New Roman"/>
                <w:sz w:val="26"/>
                <w:szCs w:val="26"/>
              </w:rPr>
              <w:t xml:space="preserve"> GV nhận xét, tuyên dương HS. </w:t>
            </w:r>
          </w:p>
          <w:p w14:paraId="409E687B"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b/>
                <w:sz w:val="26"/>
                <w:szCs w:val="26"/>
              </w:rPr>
              <w:lastRenderedPageBreak/>
              <w:t>Bài 5:</w:t>
            </w:r>
            <w:r w:rsidRPr="002163DF">
              <w:rPr>
                <w:rFonts w:ascii="Times New Roman" w:eastAsia="Times New Roman" w:hAnsi="Times New Roman"/>
                <w:sz w:val="26"/>
                <w:szCs w:val="26"/>
              </w:rPr>
              <w:t xml:space="preserve"> </w:t>
            </w:r>
          </w:p>
          <w:p w14:paraId="181B0536"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cho HS đọc yêu cầu đầu bài. </w:t>
            </w:r>
          </w:p>
          <w:p w14:paraId="5FA3A9E1"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cho HS làm cá nhân vào vở bài tập. </w:t>
            </w:r>
          </w:p>
          <w:p w14:paraId="24B8FE99"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cho HS chia sẻ bài làm bằng nhóm đôi. </w:t>
            </w:r>
          </w:p>
          <w:p w14:paraId="680BEF99"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Mời 2-3 nhóm chia sẻ trước lớp. </w:t>
            </w:r>
          </w:p>
          <w:p w14:paraId="2CF3AD61" w14:textId="77777777" w:rsidR="002223A4" w:rsidRPr="0079026B"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nhận xét, tuyên dương. </w:t>
            </w:r>
          </w:p>
        </w:tc>
        <w:tc>
          <w:tcPr>
            <w:tcW w:w="4536" w:type="dxa"/>
          </w:tcPr>
          <w:p w14:paraId="1B4F3230"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lastRenderedPageBreak/>
              <w:t xml:space="preserve">- HS đọc yêu cầu đầu bài. </w:t>
            </w:r>
          </w:p>
          <w:p w14:paraId="48452E02" w14:textId="77777777" w:rsidR="002223A4" w:rsidRPr="002163DF" w:rsidRDefault="002223A4" w:rsidP="005D2688">
            <w:pPr>
              <w:jc w:val="both"/>
              <w:rPr>
                <w:rFonts w:ascii="Times New Roman" w:eastAsia="Times New Roman" w:hAnsi="Times New Roman"/>
                <w:sz w:val="26"/>
                <w:szCs w:val="26"/>
              </w:rPr>
            </w:pPr>
          </w:p>
          <w:p w14:paraId="2102E303" w14:textId="77777777" w:rsidR="002223A4" w:rsidRPr="002163DF" w:rsidRDefault="002223A4" w:rsidP="005D2688">
            <w:pPr>
              <w:jc w:val="both"/>
              <w:rPr>
                <w:rFonts w:ascii="Times New Roman" w:eastAsia="Times New Roman" w:hAnsi="Times New Roman"/>
                <w:sz w:val="26"/>
                <w:szCs w:val="26"/>
              </w:rPr>
            </w:pPr>
          </w:p>
          <w:p w14:paraId="06CBAD3B"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nói nối tiếp. </w:t>
            </w:r>
          </w:p>
          <w:p w14:paraId="4EC15A51" w14:textId="77777777" w:rsidR="002223A4" w:rsidRPr="002163DF" w:rsidRDefault="002223A4" w:rsidP="005D2688">
            <w:pPr>
              <w:jc w:val="both"/>
              <w:rPr>
                <w:rFonts w:ascii="Times New Roman" w:eastAsia="Times New Roman" w:hAnsi="Times New Roman"/>
                <w:sz w:val="26"/>
                <w:szCs w:val="26"/>
              </w:rPr>
            </w:pPr>
          </w:p>
          <w:p w14:paraId="6AB2C3DE"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nhận xét. </w:t>
            </w:r>
          </w:p>
          <w:p w14:paraId="671111CF" w14:textId="77777777" w:rsidR="002223A4" w:rsidRPr="002163DF" w:rsidRDefault="002223A4" w:rsidP="005D2688">
            <w:pPr>
              <w:jc w:val="both"/>
              <w:rPr>
                <w:rFonts w:ascii="Times New Roman" w:eastAsia="Times New Roman" w:hAnsi="Times New Roman"/>
                <w:sz w:val="26"/>
                <w:szCs w:val="26"/>
              </w:rPr>
            </w:pPr>
          </w:p>
          <w:p w14:paraId="14E51D33" w14:textId="77777777" w:rsidR="002223A4" w:rsidRPr="002163DF" w:rsidRDefault="002223A4" w:rsidP="005D2688">
            <w:pPr>
              <w:jc w:val="both"/>
              <w:rPr>
                <w:rFonts w:ascii="Times New Roman" w:eastAsia="Times New Roman" w:hAnsi="Times New Roman"/>
                <w:sz w:val="26"/>
                <w:szCs w:val="26"/>
              </w:rPr>
            </w:pPr>
          </w:p>
          <w:p w14:paraId="349DEFB1"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thực hành vẽ. </w:t>
            </w:r>
          </w:p>
          <w:p w14:paraId="2A011BB0" w14:textId="77777777" w:rsidR="002223A4" w:rsidRPr="002163DF" w:rsidRDefault="002223A4" w:rsidP="005D2688">
            <w:pPr>
              <w:jc w:val="both"/>
              <w:rPr>
                <w:rFonts w:ascii="Times New Roman" w:eastAsia="Times New Roman" w:hAnsi="Times New Roman"/>
                <w:sz w:val="26"/>
                <w:szCs w:val="26"/>
              </w:rPr>
            </w:pPr>
          </w:p>
          <w:p w14:paraId="0790063C" w14:textId="77777777" w:rsidR="002223A4" w:rsidRPr="002163DF" w:rsidRDefault="002223A4" w:rsidP="005D2688">
            <w:pPr>
              <w:jc w:val="both"/>
              <w:rPr>
                <w:rFonts w:ascii="Times New Roman" w:eastAsia="Times New Roman" w:hAnsi="Times New Roman"/>
                <w:sz w:val="26"/>
                <w:szCs w:val="26"/>
              </w:rPr>
            </w:pPr>
          </w:p>
          <w:p w14:paraId="3B4BD05D" w14:textId="77777777" w:rsidR="002223A4" w:rsidRPr="002163DF" w:rsidRDefault="002223A4" w:rsidP="005D2688">
            <w:pPr>
              <w:jc w:val="both"/>
              <w:rPr>
                <w:rFonts w:ascii="Times New Roman" w:eastAsia="Times New Roman" w:hAnsi="Times New Roman"/>
                <w:sz w:val="26"/>
                <w:szCs w:val="26"/>
              </w:rPr>
            </w:pPr>
          </w:p>
          <w:p w14:paraId="66854BD6"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HS nhận xét. </w:t>
            </w:r>
          </w:p>
          <w:p w14:paraId="22BB3898" w14:textId="77777777" w:rsidR="002223A4" w:rsidRPr="002163DF" w:rsidRDefault="002223A4" w:rsidP="005D2688">
            <w:pPr>
              <w:rPr>
                <w:rFonts w:ascii="Times New Roman" w:eastAsia="Times New Roman" w:hAnsi="Times New Roman"/>
                <w:sz w:val="26"/>
                <w:szCs w:val="26"/>
              </w:rPr>
            </w:pPr>
          </w:p>
          <w:p w14:paraId="0376EF9F" w14:textId="77777777" w:rsidR="002223A4" w:rsidRPr="002163DF" w:rsidRDefault="002223A4" w:rsidP="005D2688">
            <w:pPr>
              <w:rPr>
                <w:rFonts w:ascii="Times New Roman" w:eastAsia="Times New Roman" w:hAnsi="Times New Roman"/>
                <w:sz w:val="26"/>
                <w:szCs w:val="26"/>
              </w:rPr>
            </w:pPr>
          </w:p>
          <w:p w14:paraId="04D3566C" w14:textId="77777777" w:rsidR="002223A4" w:rsidRPr="002163DF" w:rsidRDefault="002223A4" w:rsidP="005D2688">
            <w:pPr>
              <w:rPr>
                <w:rFonts w:ascii="Times New Roman" w:eastAsia="Times New Roman" w:hAnsi="Times New Roman"/>
                <w:sz w:val="26"/>
                <w:szCs w:val="26"/>
              </w:rPr>
            </w:pPr>
            <w:r w:rsidRPr="002163DF">
              <w:rPr>
                <w:rFonts w:ascii="Times New Roman" w:eastAsia="Times New Roman" w:hAnsi="Times New Roman"/>
                <w:sz w:val="26"/>
                <w:szCs w:val="26"/>
              </w:rPr>
              <w:t xml:space="preserve">- HS đọc yêu cầu đầu bài. </w:t>
            </w:r>
          </w:p>
          <w:p w14:paraId="3AA70E6E" w14:textId="77777777" w:rsidR="002223A4" w:rsidRPr="002163DF" w:rsidRDefault="002223A4" w:rsidP="005D2688">
            <w:pPr>
              <w:rPr>
                <w:rFonts w:ascii="Times New Roman" w:eastAsia="Times New Roman" w:hAnsi="Times New Roman"/>
                <w:sz w:val="26"/>
                <w:szCs w:val="26"/>
              </w:rPr>
            </w:pPr>
          </w:p>
          <w:p w14:paraId="35E15758" w14:textId="77777777" w:rsidR="002223A4" w:rsidRPr="002163DF" w:rsidRDefault="002223A4" w:rsidP="005D2688">
            <w:pPr>
              <w:rPr>
                <w:rFonts w:ascii="Times New Roman" w:eastAsia="Times New Roman" w:hAnsi="Times New Roman"/>
                <w:sz w:val="26"/>
                <w:szCs w:val="26"/>
              </w:rPr>
            </w:pPr>
            <w:r w:rsidRPr="002163DF">
              <w:rPr>
                <w:rFonts w:ascii="Times New Roman" w:eastAsia="Times New Roman" w:hAnsi="Times New Roman"/>
                <w:sz w:val="26"/>
                <w:szCs w:val="26"/>
              </w:rPr>
              <w:t xml:space="preserve">- HS thảo luận nhóm đôi. </w:t>
            </w:r>
          </w:p>
          <w:p w14:paraId="20E0AC74"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Các HS chia sẻ trước lớp, những HS khác lắng nghe. </w:t>
            </w:r>
          </w:p>
        </w:tc>
      </w:tr>
      <w:tr w:rsidR="002223A4" w14:paraId="677FF47B" w14:textId="77777777" w:rsidTr="005D2688">
        <w:tc>
          <w:tcPr>
            <w:tcW w:w="5240" w:type="dxa"/>
          </w:tcPr>
          <w:p w14:paraId="7161F73F" w14:textId="77777777" w:rsidR="002223A4" w:rsidRPr="002163DF" w:rsidRDefault="002223A4" w:rsidP="005D2688">
            <w:pPr>
              <w:ind w:left="10" w:hanging="10"/>
              <w:jc w:val="both"/>
              <w:rPr>
                <w:rFonts w:ascii="Times New Roman" w:eastAsia="Times New Roman" w:hAnsi="Times New Roman"/>
                <w:b/>
                <w:sz w:val="26"/>
                <w:szCs w:val="26"/>
              </w:rPr>
            </w:pPr>
            <w:r>
              <w:rPr>
                <w:rFonts w:ascii="Times New Roman" w:eastAsia="Times New Roman" w:hAnsi="Times New Roman"/>
                <w:b/>
                <w:sz w:val="26"/>
                <w:szCs w:val="26"/>
              </w:rPr>
              <w:lastRenderedPageBreak/>
              <w:t>4</w:t>
            </w:r>
            <w:r w:rsidRPr="002163DF">
              <w:rPr>
                <w:rFonts w:ascii="Times New Roman" w:eastAsia="Times New Roman" w:hAnsi="Times New Roman"/>
                <w:b/>
                <w:sz w:val="26"/>
                <w:szCs w:val="26"/>
              </w:rPr>
              <w:t>. Hoạt động vận dụng</w:t>
            </w:r>
            <w:r>
              <w:rPr>
                <w:rFonts w:ascii="Times New Roman" w:eastAsia="Times New Roman" w:hAnsi="Times New Roman"/>
                <w:b/>
                <w:sz w:val="26"/>
                <w:szCs w:val="26"/>
              </w:rPr>
              <w:t>, trải nghiệm (5’)</w:t>
            </w:r>
          </w:p>
        </w:tc>
        <w:tc>
          <w:tcPr>
            <w:tcW w:w="4536" w:type="dxa"/>
          </w:tcPr>
          <w:p w14:paraId="56572053" w14:textId="77777777" w:rsidR="002223A4" w:rsidRPr="002163DF" w:rsidRDefault="002223A4" w:rsidP="005D2688">
            <w:pPr>
              <w:jc w:val="both"/>
              <w:rPr>
                <w:rFonts w:ascii="Times New Roman" w:eastAsia="Times New Roman" w:hAnsi="Times New Roman"/>
                <w:sz w:val="26"/>
                <w:szCs w:val="26"/>
              </w:rPr>
            </w:pPr>
          </w:p>
        </w:tc>
      </w:tr>
      <w:tr w:rsidR="002223A4" w14:paraId="459D50B9" w14:textId="77777777" w:rsidTr="005D2688">
        <w:tc>
          <w:tcPr>
            <w:tcW w:w="5240" w:type="dxa"/>
          </w:tcPr>
          <w:p w14:paraId="32D2F4D7" w14:textId="77777777" w:rsidR="002223A4" w:rsidRPr="002163DF" w:rsidRDefault="002223A4" w:rsidP="005D2688">
            <w:pPr>
              <w:ind w:left="10" w:hanging="10"/>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GV cho HS quan sát và lên bảng chỉ ra hình ảnh của tam giác trong mỗi hình. </w:t>
            </w:r>
          </w:p>
          <w:p w14:paraId="6207B3FF" w14:textId="77777777" w:rsidR="002223A4" w:rsidRPr="002163DF" w:rsidRDefault="002223A4" w:rsidP="005D2688">
            <w:pPr>
              <w:ind w:left="10" w:hanging="10"/>
              <w:jc w:val="both"/>
              <w:rPr>
                <w:rFonts w:ascii="Times New Roman" w:eastAsia="Times New Roman" w:hAnsi="Times New Roman"/>
                <w:b/>
                <w:sz w:val="26"/>
                <w:szCs w:val="26"/>
              </w:rPr>
            </w:pPr>
            <w:r w:rsidRPr="002163DF">
              <w:rPr>
                <w:rFonts w:ascii="Times New Roman" w:eastAsia="Times New Roman" w:hAnsi="Times New Roman"/>
                <w:sz w:val="26"/>
                <w:szCs w:val="26"/>
              </w:rPr>
              <w:t xml:space="preserve">- Về nhà các em có thể tìm thêm các bài tập tương tự làm thêm để rèn cho thành thạo và chuẩn bị cho tiết 2. </w:t>
            </w:r>
          </w:p>
        </w:tc>
        <w:tc>
          <w:tcPr>
            <w:tcW w:w="4536" w:type="dxa"/>
          </w:tcPr>
          <w:p w14:paraId="5C9119F2" w14:textId="77777777" w:rsidR="002223A4" w:rsidRPr="002163DF" w:rsidRDefault="002223A4"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 HS thực hành. </w:t>
            </w:r>
          </w:p>
        </w:tc>
      </w:tr>
    </w:tbl>
    <w:p w14:paraId="3F2EB40E" w14:textId="77777777" w:rsidR="002223A4" w:rsidRPr="002163DF" w:rsidRDefault="002223A4" w:rsidP="002223A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IV. ĐIỀU CHỈNH</w:t>
      </w:r>
      <w:r>
        <w:rPr>
          <w:rFonts w:ascii="Times New Roman" w:eastAsia="Times New Roman" w:hAnsi="Times New Roman"/>
          <w:b/>
          <w:sz w:val="26"/>
          <w:szCs w:val="26"/>
        </w:rPr>
        <w:t xml:space="preserve"> SAU BÀI</w:t>
      </w:r>
      <w:r w:rsidRPr="002163DF">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7DBE57AC"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0A36527B" w14:textId="77777777" w:rsidR="002223A4" w:rsidRPr="002163DF" w:rsidRDefault="002223A4" w:rsidP="002223A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0C48C65C" w14:textId="6106E8DC" w:rsidR="0059232F" w:rsidRDefault="002223A4" w:rsidP="002223A4">
      <w:r w:rsidRPr="002163DF">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A4"/>
    <w:rsid w:val="00146B57"/>
    <w:rsid w:val="001B798C"/>
    <w:rsid w:val="002223A4"/>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85F5"/>
  <w15:chartTrackingRefBased/>
  <w15:docId w15:val="{CD0F0967-033E-4206-AC29-044D00C6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A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223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23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23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23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223A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223A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223A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223A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223A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3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3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3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223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223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23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23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23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23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2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3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23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23A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223A4"/>
    <w:rPr>
      <w:i/>
      <w:iCs/>
      <w:color w:val="404040" w:themeColor="text1" w:themeTint="BF"/>
    </w:rPr>
  </w:style>
  <w:style w:type="paragraph" w:styleId="ListParagraph">
    <w:name w:val="List Paragraph"/>
    <w:basedOn w:val="Normal"/>
    <w:uiPriority w:val="34"/>
    <w:qFormat/>
    <w:rsid w:val="002223A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223A4"/>
    <w:rPr>
      <w:i/>
      <w:iCs/>
      <w:color w:val="2F5496" w:themeColor="accent1" w:themeShade="BF"/>
    </w:rPr>
  </w:style>
  <w:style w:type="paragraph" w:styleId="IntenseQuote">
    <w:name w:val="Intense Quote"/>
    <w:basedOn w:val="Normal"/>
    <w:next w:val="Normal"/>
    <w:link w:val="IntenseQuoteChar"/>
    <w:uiPriority w:val="30"/>
    <w:qFormat/>
    <w:rsid w:val="002223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223A4"/>
    <w:rPr>
      <w:i/>
      <w:iCs/>
      <w:color w:val="2F5496" w:themeColor="accent1" w:themeShade="BF"/>
    </w:rPr>
  </w:style>
  <w:style w:type="character" w:styleId="IntenseReference">
    <w:name w:val="Intense Reference"/>
    <w:basedOn w:val="DefaultParagraphFont"/>
    <w:uiPriority w:val="32"/>
    <w:qFormat/>
    <w:rsid w:val="002223A4"/>
    <w:rPr>
      <w:b/>
      <w:bCs/>
      <w:smallCaps/>
      <w:color w:val="2F5496" w:themeColor="accent1" w:themeShade="BF"/>
      <w:spacing w:val="5"/>
    </w:rPr>
  </w:style>
  <w:style w:type="table" w:styleId="TableGrid">
    <w:name w:val="Table Grid"/>
    <w:basedOn w:val="TableNormal"/>
    <w:uiPriority w:val="39"/>
    <w:rsid w:val="002223A4"/>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2025-05-05T02:12:00Z</dcterms:created>
  <dcterms:modified xsi:type="dcterms:W3CDTF">2025-05-05T02:13:00Z</dcterms:modified>
</cp:coreProperties>
</file>