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24AD" w:rsidRPr="004D1128" w:rsidRDefault="006924AD" w:rsidP="006924A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:rsidR="006924AD" w:rsidRPr="001B59F1" w:rsidRDefault="006924AD" w:rsidP="006924A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>MÔN: ĐẠO ĐỨC   LỚP 2</w:t>
      </w:r>
    </w:p>
    <w:p w:rsidR="006924AD" w:rsidRPr="004D1128" w:rsidRDefault="006924AD" w:rsidP="006924A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4D1128">
        <w:rPr>
          <w:rFonts w:ascii="Times New Roman" w:hAnsi="Times New Roman" w:cs="Times New Roman"/>
          <w:sz w:val="26"/>
          <w:szCs w:val="26"/>
        </w:rPr>
        <w:t>c: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TÌM KIẾM SỰ HỖ TRỢ, GIÚP ĐỠ KHI Ở NHÀ, Ở TRƯỜNG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 TIẾT 2)</w:t>
      </w:r>
    </w:p>
    <w:p w:rsidR="006924AD" w:rsidRPr="001B59F1" w:rsidRDefault="006924AD" w:rsidP="006924A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D1128">
        <w:rPr>
          <w:rFonts w:ascii="Times New Roman" w:hAnsi="Times New Roman" w:cs="Times New Roman"/>
          <w:sz w:val="26"/>
          <w:szCs w:val="26"/>
        </w:rPr>
        <w:t xml:space="preserve">Tuần: 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 xml:space="preserve">21 </w:t>
      </w:r>
      <w:r w:rsidRPr="004D1128">
        <w:rPr>
          <w:rFonts w:ascii="Times New Roman" w:hAnsi="Times New Roman" w:cs="Times New Roman"/>
          <w:sz w:val="26"/>
          <w:szCs w:val="26"/>
        </w:rPr>
        <w:t>Tiết: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4D1128">
        <w:rPr>
          <w:rFonts w:ascii="Times New Roman" w:hAnsi="Times New Roman" w:cs="Times New Roman"/>
          <w:sz w:val="26"/>
          <w:szCs w:val="26"/>
        </w:rPr>
        <w:t xml:space="preserve">   Ngày dạy: </w:t>
      </w: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4D112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4D1128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4D112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CẦU</w:t>
      </w:r>
      <w:r w:rsidRPr="004D112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CẦN ĐẠT</w:t>
      </w:r>
      <w:r w:rsidRPr="004D112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sz w:val="26"/>
          <w:szCs w:val="26"/>
          <w:lang w:val="vi-VN"/>
        </w:rPr>
        <w:t>- Nêu được cách xử lí tình huống liên quan đến việc tìm kiếm sự hỗ trợ khi ở nhà, ở trường.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sz w:val="26"/>
          <w:szCs w:val="26"/>
          <w:lang w:val="vi-VN"/>
        </w:rPr>
        <w:t>- Thực hiện được việc tìm kiếm sự hỗ trợ khi ở nhà, ở trường.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- 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>Biết tìm kiếm sự hỗ trợ khi ở nhà, ở trường và nhắc nhở bạn bè, người thân tìm kiếm sự hỗ trợ khi cần thiết.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Rèn năng lực điều chỉnh hành vi, phát triển bản thân, tìm hiều và tham gia các hoạt động xã hội phù hợp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Hình thành kĩ năng tự bảo vệ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>II. ĐỒ DÙNG DẠY HỌC: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D1128">
        <w:rPr>
          <w:rFonts w:ascii="Times New Roman" w:hAnsi="Times New Roman" w:cs="Times New Roman"/>
          <w:sz w:val="26"/>
          <w:szCs w:val="26"/>
        </w:rPr>
        <w:t xml:space="preserve">GV: Máy tính, tivi chiếu nội dung bài; 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HS: SGK.</w:t>
      </w: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003"/>
        <w:gridCol w:w="3470"/>
      </w:tblGrid>
      <w:tr w:rsidR="006924AD" w:rsidRPr="004D1128" w:rsidTr="00E56291">
        <w:tc>
          <w:tcPr>
            <w:tcW w:w="563" w:type="dxa"/>
          </w:tcPr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5192" w:type="dxa"/>
            <w:shd w:val="clear" w:color="auto" w:fill="auto"/>
          </w:tcPr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595" w:type="dxa"/>
            <w:shd w:val="clear" w:color="auto" w:fill="auto"/>
          </w:tcPr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924AD" w:rsidRPr="004D1128" w:rsidTr="00E56291">
        <w:tc>
          <w:tcPr>
            <w:tcW w:w="563" w:type="dxa"/>
          </w:tcPr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92" w:type="dxa"/>
            <w:shd w:val="clear" w:color="auto" w:fill="auto"/>
          </w:tcPr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8C74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Mở đầu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Dạy bài mới: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 Giới thiệu bài: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2.2. Luyện tập: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 Lựa chọn cách xử lí tình huống.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 chức cho HS xem 2 tranh về 2 cách xử lí tình huống ở phẩn Khởi động, SGK/trang 46 và lựa chọn cách xử lí phù hợp.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có thể hỏi thêm: </w:t>
            </w:r>
            <w:r w:rsidRPr="004D112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Với tình huống trên, em còn có thể có cách xử lí nào khác?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 và tổng kết hoạt động.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*Hoạt động 2: Xử Lý tình huống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GV tổ chức cho HS quan sát tranh 1 và 2 trong SGK trang 50 và thực hiện yêu cẩu xử lý tình huống và đóng vai. 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4D112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Từng bạn đang gặp phải khó khăn gì? </w:t>
            </w:r>
            <w:r w:rsidRPr="004D112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Nếu em là các bạn, em sẽ làm gì?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 chức cho các nhóm báo cáo kết quả thảo luận tranh xử lý tình huống và sắm vai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tuyên dương.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chốt: Các bạn trong tình huống đã biết cách </w:t>
            </w:r>
            <w:r w:rsidRPr="004D112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tìm kiếm sự hỗ trợ khi ở nhà, ở trường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kịp thời: giữ thái độ bình tĩnh, tìm đúng người có thể hỗ trợ, nói rõ sự việc,….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 w:rsidRPr="004D1128">
              <w:rPr>
                <w:rFonts w:ascii="Times New Roman" w:hAnsi="Times New Roman" w:cs="Times New Roman"/>
                <w:bCs/>
                <w:sz w:val="26"/>
                <w:szCs w:val="26"/>
              </w:rPr>
              <w:t>tìm kiếm sự hỗ trợ sẽ giúp chúng ta giải quyết được những khó khăn.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Củng cố, dặn dò: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Hôm nay em học bài gì?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Về nhà hãy vận dụng bài học vào cuộc sống.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Nhận xét giờ học.</w:t>
            </w:r>
          </w:p>
        </w:tc>
        <w:tc>
          <w:tcPr>
            <w:tcW w:w="3595" w:type="dxa"/>
            <w:shd w:val="clear" w:color="auto" w:fill="auto"/>
          </w:tcPr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924AD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HS nêu lựa chọn của mình và giải thích lí do vì sao em lựa chọn cách đó mà không chọn cách còn lại.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nêu ý kiến của mình dựa vào kinh nghiệm, điều kiện sống. Mọi ý kiến hợp lí đều 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được khuyến khích và ghi nhận 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quan sát thảo luận tranh xử lý tình huống và đóng vai theo nhóm (GV đã yêu cầu)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924AD" w:rsidRPr="004D1128" w:rsidRDefault="006924AD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6924AD" w:rsidRPr="004D1128" w:rsidRDefault="006924AD" w:rsidP="006924A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sz w:val="26"/>
          <w:szCs w:val="26"/>
          <w:lang w:val="vi-VN"/>
        </w:rPr>
        <w:t>IV. Điều chỉnh bổ sung sau bài dạy</w:t>
      </w:r>
    </w:p>
    <w:p w:rsidR="006E681A" w:rsidRDefault="006924A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AD"/>
    <w:rsid w:val="00012CF5"/>
    <w:rsid w:val="005A13FB"/>
    <w:rsid w:val="005B01CC"/>
    <w:rsid w:val="00663152"/>
    <w:rsid w:val="006924AD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75CAA-5D31-4DB1-942A-543B459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AD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2025-04-01T08:51:00Z</dcterms:created>
  <dcterms:modified xsi:type="dcterms:W3CDTF">2025-04-01T08:51:00Z</dcterms:modified>
</cp:coreProperties>
</file>