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D5" w:rsidRPr="00B31ED5" w:rsidRDefault="00B31ED5" w:rsidP="00B31ED5">
      <w:pPr>
        <w:spacing w:after="0" w:line="240" w:lineRule="auto"/>
        <w:rPr>
          <w:rFonts w:ascii="VNI-Times" w:eastAsia="Times New Roman" w:hAnsi="VNI-Times" w:cs="Times New Roman"/>
          <w:b/>
          <w:bCs/>
          <w:sz w:val="28"/>
          <w:szCs w:val="28"/>
        </w:rPr>
      </w:pPr>
      <w:r w:rsidRPr="00B31ED5">
        <w:rPr>
          <w:rFonts w:ascii="VNI-Times" w:eastAsia="Times New Roman" w:hAnsi="VNI-Times" w:cs="Times New Roman"/>
          <w:b/>
          <w:sz w:val="28"/>
          <w:szCs w:val="28"/>
          <w:lang w:val="pt-BR"/>
        </w:rPr>
        <w:t>Tuần: 4</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xml:space="preserve"> Môn: TN- XH</w:t>
      </w:r>
    </w:p>
    <w:p w:rsidR="00B31ED5" w:rsidRPr="00B31ED5" w:rsidRDefault="00B31ED5" w:rsidP="00B31ED5">
      <w:pPr>
        <w:spacing w:after="0" w:line="240" w:lineRule="auto"/>
        <w:rPr>
          <w:rFonts w:ascii="VNI-Times" w:eastAsia="Times New Roman" w:hAnsi="VNI-Times" w:cs="Times New Roman"/>
          <w:b/>
          <w:sz w:val="28"/>
          <w:szCs w:val="28"/>
        </w:rPr>
      </w:pPr>
      <w:r w:rsidRPr="00B31ED5">
        <w:rPr>
          <w:rFonts w:ascii="VNI-Times" w:eastAsia="Times New Roman" w:hAnsi="VNI-Times" w:cs="Times New Roman"/>
          <w:sz w:val="28"/>
          <w:szCs w:val="28"/>
        </w:rPr>
        <w:t xml:space="preserve"> Tên bài:                       </w:t>
      </w:r>
      <w:r w:rsidRPr="00B31ED5">
        <w:rPr>
          <w:rFonts w:ascii="VNI-Times" w:eastAsia="Times New Roman" w:hAnsi="VNI-Times" w:cs="Times New Roman"/>
          <w:b/>
          <w:sz w:val="28"/>
          <w:szCs w:val="28"/>
        </w:rPr>
        <w:t>AN TOÀN KHI Ở NHÀ  (2 tiết)</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xml:space="preserve"> Tiết: 7, 8</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Ngày dạy: Ngày 26, 28 tháng 9 năm 2023</w:t>
      </w:r>
      <w:r w:rsidRPr="00B31ED5">
        <w:rPr>
          <w:rFonts w:ascii="VNI-Times" w:eastAsia="Times New Roman" w:hAnsi="VNI-Times" w:cs="Times New Roman"/>
          <w:sz w:val="28"/>
          <w:szCs w:val="28"/>
        </w:rPr>
        <w:tab/>
      </w:r>
    </w:p>
    <w:p w:rsidR="00B31ED5" w:rsidRPr="00B31ED5" w:rsidRDefault="00B31ED5" w:rsidP="00B31ED5">
      <w:pPr>
        <w:spacing w:after="0" w:line="240" w:lineRule="auto"/>
        <w:rPr>
          <w:rFonts w:ascii="VNI-Times" w:eastAsia="Times New Roman" w:hAnsi="VNI-Times" w:cs="Times New Roman"/>
          <w:b/>
          <w:sz w:val="28"/>
          <w:szCs w:val="28"/>
          <w:lang w:val="nl-NL"/>
        </w:rPr>
      </w:pPr>
      <w:r w:rsidRPr="00B31ED5">
        <w:rPr>
          <w:rFonts w:ascii="VNI-Times" w:eastAsia="Times New Roman" w:hAnsi="VNI-Times" w:cs="Times New Roman"/>
          <w:b/>
          <w:sz w:val="28"/>
          <w:szCs w:val="28"/>
        </w:rPr>
        <w:t xml:space="preserve">I. </w:t>
      </w:r>
      <w:r w:rsidRPr="00B31ED5">
        <w:rPr>
          <w:rFonts w:ascii="VNI-Times" w:eastAsia="Times New Roman" w:hAnsi="VNI-Times" w:cs="Times New Roman"/>
          <w:b/>
          <w:sz w:val="28"/>
          <w:szCs w:val="28"/>
          <w:u w:val="single"/>
        </w:rPr>
        <w:t>YÊU CẦU CẦN ĐẠT</w:t>
      </w:r>
      <w:r w:rsidRPr="00B31ED5">
        <w:rPr>
          <w:rFonts w:ascii="VNI-Times" w:eastAsia="Times New Roman" w:hAnsi="VNI-Times" w:cs="Times New Roman"/>
          <w:b/>
          <w:sz w:val="28"/>
          <w:szCs w:val="28"/>
        </w:rPr>
        <w:t>:</w:t>
      </w:r>
    </w:p>
    <w:p w:rsidR="00B31ED5" w:rsidRPr="00B31ED5" w:rsidRDefault="00B31ED5" w:rsidP="00B31ED5">
      <w:pPr>
        <w:spacing w:after="0" w:line="240" w:lineRule="auto"/>
        <w:rPr>
          <w:rFonts w:ascii="VNI-Times" w:eastAsia="Times New Roman" w:hAnsi="VNI-Times" w:cs="Times New Roman"/>
          <w:b/>
          <w:sz w:val="28"/>
          <w:szCs w:val="28"/>
        </w:rPr>
      </w:pPr>
      <w:r w:rsidRPr="00B31ED5">
        <w:rPr>
          <w:rFonts w:ascii="VNI-Times" w:eastAsia="Times New Roman" w:hAnsi="VNI-Times" w:cs="Times New Roman"/>
          <w:sz w:val="28"/>
          <w:szCs w:val="28"/>
        </w:rPr>
        <w:t>* Về nhận thức khoa học:</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Xác định được một số nguyên nhân cụ thể dẫn đến bị thương khi ở nhà.</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Chỉ ra được tên đồ dùng trong nhà nếu sử dụng không cẩn thận, không đúng cách có thể làm bản thân hoặc người khác gặp nguy hiểm.</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Nêu được những lưu ý khi sử dụng một số đồ dùng trong nhà để đảm bảo an toàn.</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Về tìm hiểu môi trường tự nhiên và xã hội xung quanh:</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Đặt được câu hỏi để tìm hiểu về nguyên nhân có thể dẫn đến bị thương khi ở nhà.</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Biết cách quan sát, trình bày ý kiến của mình về nguyên nhân, cách xử lí trong một số tình huống có thể dẫn đến bị thương khi ở nhà.</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Về vận dụng kiến thức, kĩ năng đã học:</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Lựa chọn được cách xử tình huống khi bản thân hoặc người nhà có nguy cơ bị thương hoặc đã bị thương do sử dụng một số đồ dùng không cẩn thận.</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b/>
          <w:sz w:val="28"/>
          <w:szCs w:val="28"/>
        </w:rPr>
        <w:t xml:space="preserve">*Năng lực: </w:t>
      </w:r>
      <w:r w:rsidRPr="00B31ED5">
        <w:rPr>
          <w:rFonts w:ascii="VNI-Times" w:eastAsia="Times New Roman" w:hAnsi="VNI-Times" w:cs="Times New Roman"/>
          <w:sz w:val="28"/>
          <w:szCs w:val="28"/>
        </w:rPr>
        <w:t>Chỉ ra được tên đồ dùng trong nhà nếu sử dụng không cẩn thận, không đúng cách có thể làm bản thân hoặc người khác gặp nguy hiểm.</w:t>
      </w:r>
    </w:p>
    <w:p w:rsidR="00B31ED5" w:rsidRPr="00B31ED5" w:rsidRDefault="00B31ED5" w:rsidP="00B31ED5">
      <w:pPr>
        <w:spacing w:after="0" w:line="240" w:lineRule="auto"/>
        <w:rPr>
          <w:rFonts w:ascii="VNI-Times" w:eastAsia="Times New Roman" w:hAnsi="VNI-Times" w:cs="Times New Roman"/>
          <w:b/>
          <w:sz w:val="28"/>
          <w:szCs w:val="28"/>
        </w:rPr>
      </w:pPr>
      <w:r w:rsidRPr="00B31ED5">
        <w:rPr>
          <w:rFonts w:ascii="VNI-Times" w:eastAsia="Times New Roman" w:hAnsi="VNI-Times" w:cs="Times New Roman"/>
          <w:b/>
          <w:sz w:val="28"/>
          <w:szCs w:val="28"/>
        </w:rPr>
        <w:t>* Phẩm chất</w:t>
      </w:r>
      <w:r w:rsidRPr="00B31ED5">
        <w:rPr>
          <w:rFonts w:ascii="VNI-Times" w:eastAsia="Times New Roman" w:hAnsi="VNI-Times" w:cs="Times New Roman"/>
          <w:sz w:val="28"/>
          <w:szCs w:val="28"/>
        </w:rPr>
        <w:t>: Yêu thích môn học.</w:t>
      </w:r>
    </w:p>
    <w:p w:rsidR="00B31ED5" w:rsidRPr="00B31ED5" w:rsidRDefault="00B31ED5" w:rsidP="00B31ED5">
      <w:pPr>
        <w:spacing w:after="0" w:line="240" w:lineRule="auto"/>
        <w:rPr>
          <w:rFonts w:ascii="VNI-Times" w:eastAsia="Times New Roman" w:hAnsi="VNI-Times" w:cs="Times New Roman"/>
          <w:b/>
          <w:sz w:val="28"/>
          <w:szCs w:val="28"/>
          <w:lang w:val="nl-NL"/>
        </w:rPr>
      </w:pPr>
      <w:r w:rsidRPr="00B31ED5">
        <w:rPr>
          <w:rFonts w:ascii="VNI-Times" w:eastAsia="Times New Roman" w:hAnsi="VNI-Times" w:cs="Times New Roman"/>
          <w:b/>
          <w:sz w:val="28"/>
          <w:szCs w:val="28"/>
          <w:lang w:val="nl-NL"/>
        </w:rPr>
        <w:t xml:space="preserve">II. </w:t>
      </w:r>
      <w:r w:rsidRPr="00B31ED5">
        <w:rPr>
          <w:rFonts w:ascii="VNI-Times" w:eastAsia="Times New Roman" w:hAnsi="VNI-Times" w:cs="Times New Roman"/>
          <w:b/>
          <w:sz w:val="28"/>
          <w:szCs w:val="28"/>
          <w:u w:val="single"/>
          <w:lang w:val="nl-NL"/>
        </w:rPr>
        <w:t>ĐỒ DÙNG DẠY HỌC</w:t>
      </w:r>
      <w:r w:rsidRPr="00B31ED5">
        <w:rPr>
          <w:rFonts w:ascii="VNI-Times" w:eastAsia="Times New Roman" w:hAnsi="VNI-Times" w:cs="Times New Roman"/>
          <w:b/>
          <w:sz w:val="28"/>
          <w:szCs w:val="28"/>
          <w:lang w:val="nl-NL"/>
        </w:rPr>
        <w:t>:</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GV: SGK, SGV, VBT Tự nhiên và Xã hội 1,Các hình trong SGK. Bộ tranh ảnh đồ dùng trong nhà ( 3 hoặc 6 bộ ). Phiếu tìm hiểu đồ dùng trong nhà .</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 HS: SGK, VBT Tự nhiên và Xã hội 1</w:t>
      </w:r>
    </w:p>
    <w:p w:rsidR="00B31ED5" w:rsidRPr="00B31ED5" w:rsidRDefault="00B31ED5" w:rsidP="00B31ED5">
      <w:pPr>
        <w:spacing w:after="0" w:line="240" w:lineRule="auto"/>
        <w:rPr>
          <w:rFonts w:ascii="VNI-Times" w:eastAsia="Times New Roman" w:hAnsi="VNI-Times" w:cs="Times New Roman"/>
          <w:b/>
          <w:sz w:val="28"/>
          <w:szCs w:val="28"/>
          <w:lang w:val="nl-NL"/>
        </w:rPr>
      </w:pPr>
      <w:r w:rsidRPr="00B31ED5">
        <w:rPr>
          <w:rFonts w:ascii="VNI-Times" w:eastAsia="Times New Roman" w:hAnsi="VNI-Times" w:cs="Times New Roman"/>
          <w:b/>
          <w:sz w:val="28"/>
          <w:szCs w:val="28"/>
          <w:lang w:val="nl-NL"/>
        </w:rPr>
        <w:t xml:space="preserve">III. </w:t>
      </w:r>
      <w:r w:rsidRPr="00B31ED5">
        <w:rPr>
          <w:rFonts w:ascii="VNI-Times" w:eastAsia="Times New Roman" w:hAnsi="VNI-Times" w:cs="Times New Roman"/>
          <w:b/>
          <w:sz w:val="28"/>
          <w:szCs w:val="28"/>
          <w:u w:val="single"/>
          <w:lang w:val="nl-NL"/>
        </w:rPr>
        <w:t>CÁC HOẠT ĐỘNG DẠY HỌC CHỦ YẾU</w:t>
      </w:r>
      <w:r w:rsidRPr="00B31ED5">
        <w:rPr>
          <w:rFonts w:ascii="VNI-Times" w:eastAsia="Times New Roman" w:hAnsi="VNI-Times" w:cs="Times New Roman"/>
          <w:b/>
          <w:sz w:val="28"/>
          <w:szCs w:val="28"/>
          <w:lang w:val="nl-NL"/>
        </w:rPr>
        <w:t>:</w:t>
      </w:r>
    </w:p>
    <w:p w:rsidR="00B31ED5" w:rsidRPr="00B31ED5" w:rsidRDefault="00B31ED5" w:rsidP="00B31ED5">
      <w:pPr>
        <w:spacing w:after="0" w:line="240" w:lineRule="auto"/>
        <w:rPr>
          <w:rFonts w:ascii="VNI-Times" w:eastAsia="Times New Roman" w:hAnsi="VNI-Times" w:cs="Times New Roman"/>
          <w:b/>
          <w:sz w:val="28"/>
          <w:szCs w:val="28"/>
          <w:lang w:val="nl-NL"/>
        </w:rPr>
      </w:pPr>
      <w:r w:rsidRPr="00B31ED5">
        <w:rPr>
          <w:rFonts w:ascii="VNI-Times" w:eastAsia="Times New Roman" w:hAnsi="VNI-Times" w:cs="Times New Roman"/>
          <w:b/>
          <w:sz w:val="28"/>
          <w:szCs w:val="28"/>
          <w:lang w:val="nl-NL"/>
        </w:rPr>
        <w:t>TIẾT 1</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b/>
          <w:bCs/>
          <w:sz w:val="28"/>
          <w:szCs w:val="28"/>
        </w:rPr>
        <w:t>Một số nguyên nhân có thể dẫn đến bị thương khi ở nhà</w:t>
      </w:r>
    </w:p>
    <w:tbl>
      <w:tblPr>
        <w:tblStyle w:val="TableGrid"/>
        <w:tblW w:w="10065" w:type="dxa"/>
        <w:tblInd w:w="108" w:type="dxa"/>
        <w:tblLook w:val="04A0" w:firstRow="1" w:lastRow="0" w:firstColumn="1" w:lastColumn="0" w:noHBand="0" w:noVBand="1"/>
      </w:tblPr>
      <w:tblGrid>
        <w:gridCol w:w="5668"/>
        <w:gridCol w:w="426"/>
        <w:gridCol w:w="3971"/>
      </w:tblGrid>
      <w:tr w:rsidR="00B31ED5" w:rsidRPr="00B31ED5" w:rsidTr="00324CA3">
        <w:tc>
          <w:tcPr>
            <w:tcW w:w="5668" w:type="dxa"/>
            <w:tcBorders>
              <w:bottom w:val="single" w:sz="4" w:space="0" w:color="auto"/>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sz w:val="28"/>
                <w:szCs w:val="28"/>
                <w:lang w:val="nl-NL"/>
              </w:rPr>
              <w:t xml:space="preserve"> Hoạt động của giáo viên</w:t>
            </w:r>
          </w:p>
        </w:tc>
        <w:tc>
          <w:tcPr>
            <w:tcW w:w="4397" w:type="dxa"/>
            <w:gridSpan w:val="2"/>
            <w:tcBorders>
              <w:bottom w:val="single" w:sz="4" w:space="0" w:color="auto"/>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sz w:val="28"/>
                <w:szCs w:val="28"/>
                <w:lang w:val="nl-NL"/>
              </w:rPr>
              <w:t>Hoạt động của học sinh</w:t>
            </w: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sz w:val="28"/>
                <w:szCs w:val="28"/>
              </w:rPr>
              <w:t>1.</w:t>
            </w:r>
            <w:r w:rsidRPr="00B31ED5">
              <w:rPr>
                <w:rFonts w:ascii="VNI-Times" w:eastAsia="Times New Roman" w:hAnsi="VNI-Times" w:cs="Times New Roman"/>
                <w:b/>
                <w:sz w:val="28"/>
                <w:szCs w:val="28"/>
                <w:u w:val="single"/>
              </w:rPr>
              <w:t>Hoạt động mở đầu</w:t>
            </w:r>
            <w:r w:rsidRPr="00B31ED5">
              <w:rPr>
                <w:rFonts w:ascii="VNI-Times" w:eastAsia="Times New Roman" w:hAnsi="VNI-Times" w:cs="Times New Roman"/>
                <w:b/>
                <w:sz w:val="28"/>
                <w:szCs w:val="28"/>
              </w:rPr>
              <w:t xml:space="preserve">: </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xml:space="preserve">- HS hát </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hát</w:t>
            </w:r>
          </w:p>
        </w:tc>
      </w:tr>
      <w:tr w:rsidR="00B31ED5" w:rsidRPr="00B31ED5" w:rsidTr="00324CA3">
        <w:tc>
          <w:tcPr>
            <w:tcW w:w="5668" w:type="dxa"/>
            <w:tcBorders>
              <w:top w:val="nil"/>
              <w:bottom w:val="single" w:sz="4" w:space="0" w:color="auto"/>
            </w:tcBorders>
          </w:tcPr>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nl-NL"/>
              </w:rPr>
              <w:t xml:space="preserve">+ Giáo viên viết lên bảng lớp tên bài và giới thiệu: </w:t>
            </w:r>
            <w:r w:rsidRPr="00B31ED5">
              <w:rPr>
                <w:rFonts w:ascii="VNI-Times" w:eastAsia="Times New Roman" w:hAnsi="VNI-Times" w:cs="Times New Roman"/>
                <w:sz w:val="28"/>
                <w:szCs w:val="28"/>
              </w:rPr>
              <w:t>Một số đồ dùng trong gia đình như các em đã liệt kế khi sử dụng không cẩn thận , không đúng cách có thể gây đứt tay , chân ; bỏng và điện giật . Bài học hôm nay chúng mình sẽ cùng tìm hiểu thêm về điều đó để đảm bảo an toàn khi ở nhà .</w:t>
            </w:r>
          </w:p>
          <w:p w:rsidR="00B31ED5" w:rsidRPr="00B31ED5" w:rsidRDefault="00B31ED5" w:rsidP="00B31ED5">
            <w:pPr>
              <w:rPr>
                <w:rFonts w:ascii="VNI-Times" w:eastAsia="Times New Roman" w:hAnsi="VNI-Times" w:cs="Times New Roman"/>
                <w:sz w:val="28"/>
                <w:szCs w:val="28"/>
                <w:lang w:val="nl-NL"/>
              </w:rPr>
            </w:pPr>
          </w:p>
        </w:tc>
        <w:tc>
          <w:tcPr>
            <w:tcW w:w="4397" w:type="dxa"/>
            <w:gridSpan w:val="2"/>
            <w:tcBorders>
              <w:top w:val="nil"/>
              <w:bottom w:val="single" w:sz="4" w:space="0" w:color="auto"/>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Lắng nghe</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tc>
      </w:tr>
      <w:tr w:rsidR="00B31ED5" w:rsidRPr="00B31ED5" w:rsidTr="00324CA3">
        <w:trPr>
          <w:trHeight w:val="843"/>
        </w:trPr>
        <w:tc>
          <w:tcPr>
            <w:tcW w:w="10065" w:type="dxa"/>
            <w:gridSpan w:val="3"/>
            <w:tcBorders>
              <w:top w:val="single" w:sz="4" w:space="0" w:color="auto"/>
              <w:bottom w:val="single" w:sz="4" w:space="0" w:color="auto"/>
            </w:tcBorders>
          </w:tcPr>
          <w:p w:rsidR="00B31ED5" w:rsidRPr="00B31ED5" w:rsidRDefault="00B31ED5" w:rsidP="00B31ED5">
            <w:pPr>
              <w:rPr>
                <w:rFonts w:ascii="VNI-Times" w:eastAsia="Times New Roman" w:hAnsi="VNI-Times" w:cs="Times New Roman"/>
                <w:b/>
                <w:sz w:val="28"/>
                <w:szCs w:val="28"/>
              </w:rPr>
            </w:pPr>
            <w:r w:rsidRPr="00B31ED5">
              <w:rPr>
                <w:rFonts w:ascii="VNI-Times" w:eastAsia="Times New Roman" w:hAnsi="VNI-Times" w:cs="Times New Roman"/>
                <w:b/>
                <w:sz w:val="28"/>
                <w:szCs w:val="28"/>
              </w:rPr>
              <w:t xml:space="preserve">2. </w:t>
            </w:r>
            <w:r w:rsidRPr="00B31ED5">
              <w:rPr>
                <w:rFonts w:ascii="VNI-Times" w:eastAsia="Times New Roman" w:hAnsi="VNI-Times" w:cs="Times New Roman"/>
                <w:b/>
                <w:sz w:val="28"/>
                <w:szCs w:val="28"/>
                <w:u w:val="single"/>
              </w:rPr>
              <w:t>Hoạt động hình thành kiến thức mới</w:t>
            </w:r>
            <w:r w:rsidRPr="00B31ED5">
              <w:rPr>
                <w:rFonts w:ascii="VNI-Times" w:eastAsia="Times New Roman" w:hAnsi="VNI-Times" w:cs="Times New Roman"/>
                <w:b/>
                <w:sz w:val="28"/>
                <w:szCs w:val="28"/>
              </w:rPr>
              <w:t>:</w:t>
            </w:r>
          </w:p>
          <w:p w:rsidR="00B31ED5" w:rsidRPr="00B31ED5" w:rsidRDefault="00B31ED5" w:rsidP="00B31ED5">
            <w:pPr>
              <w:rPr>
                <w:rFonts w:ascii="VNI-Times" w:eastAsia="Times New Roman" w:hAnsi="VNI-Times" w:cs="Times New Roman"/>
                <w:b/>
                <w:bCs/>
                <w:sz w:val="28"/>
                <w:szCs w:val="28"/>
              </w:rPr>
            </w:pPr>
            <w:r w:rsidRPr="00B31ED5">
              <w:rPr>
                <w:rFonts w:ascii="VNI-Times" w:eastAsia="Times New Roman" w:hAnsi="VNI-Times" w:cs="Times New Roman"/>
                <w:b/>
                <w:bCs/>
                <w:sz w:val="28"/>
                <w:szCs w:val="28"/>
              </w:rPr>
              <w:t xml:space="preserve">  </w:t>
            </w:r>
            <w:r w:rsidRPr="00B31ED5">
              <w:rPr>
                <w:rFonts w:ascii="VNI-Times" w:eastAsia="Times New Roman" w:hAnsi="VNI-Times" w:cs="Times New Roman"/>
                <w:b/>
                <w:bCs/>
                <w:sz w:val="28"/>
                <w:szCs w:val="28"/>
                <w:u w:val="single"/>
              </w:rPr>
              <w:t>Hoạt động 1</w:t>
            </w:r>
            <w:r w:rsidRPr="00B31ED5">
              <w:rPr>
                <w:rFonts w:ascii="VNI-Times" w:eastAsia="Times New Roman" w:hAnsi="VNI-Times" w:cs="Times New Roman"/>
                <w:b/>
                <w:bCs/>
                <w:sz w:val="28"/>
                <w:szCs w:val="28"/>
              </w:rPr>
              <w:t xml:space="preserve">: Tìm hiểu nguyên nhân có thể dẫn đến bị thương khi ở nhà </w:t>
            </w:r>
          </w:p>
          <w:p w:rsidR="00B31ED5" w:rsidRPr="00B31ED5" w:rsidRDefault="00B31ED5" w:rsidP="00B31ED5">
            <w:pPr>
              <w:rPr>
                <w:rFonts w:ascii="VNI-Times" w:eastAsia="Times New Roman" w:hAnsi="VNI-Times" w:cs="Times New Roman"/>
                <w:b/>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i/>
                <w:iCs/>
                <w:sz w:val="28"/>
                <w:szCs w:val="28"/>
              </w:rPr>
            </w:pPr>
            <w:r w:rsidRPr="00B31ED5">
              <w:rPr>
                <w:rFonts w:ascii="VNI-Times" w:eastAsia="Times New Roman" w:hAnsi="VNI-Times" w:cs="Times New Roman"/>
                <w:iCs/>
                <w:sz w:val="28"/>
                <w:szCs w:val="28"/>
                <w:u w:val="single"/>
              </w:rPr>
              <w:t>Bước 1</w:t>
            </w:r>
            <w:r w:rsidRPr="00B31ED5">
              <w:rPr>
                <w:rFonts w:ascii="VNI-Times" w:eastAsia="Times New Roman" w:hAnsi="VNI-Times" w:cs="Times New Roman"/>
                <w:iCs/>
                <w:sz w:val="28"/>
                <w:szCs w:val="28"/>
              </w:rPr>
              <w:t>:</w:t>
            </w:r>
            <w:r w:rsidRPr="00B31ED5">
              <w:rPr>
                <w:rFonts w:ascii="VNI-Times" w:eastAsia="Times New Roman" w:hAnsi="VNI-Times" w:cs="Times New Roman"/>
                <w:i/>
                <w:iCs/>
                <w:sz w:val="28"/>
                <w:szCs w:val="28"/>
              </w:rPr>
              <w:t xml:space="preserve"> Làm việc theo nhóm 4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HS quan sát các hình ở trang 20 – 22 ( SGK ) để trả lời các câu hỏi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lastRenderedPageBreak/>
              <w:t xml:space="preserve">+ Mọi người trong mỗi hình đang làm gì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Việc làm nào có thể gây đứt tay , chân ; bỏng , điện giật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Nếu là bạn Hà , bạn An , em sẽ nói gì và làm gì ?</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quan sát.</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trả lời câu hỏi</w:t>
            </w: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lastRenderedPageBreak/>
              <w:t xml:space="preserve"> </w:t>
            </w:r>
            <w:r w:rsidRPr="00B31ED5">
              <w:rPr>
                <w:rFonts w:ascii="VNI-Times" w:eastAsia="Times New Roman" w:hAnsi="VNI-Times" w:cs="Times New Roman"/>
                <w:sz w:val="28"/>
                <w:szCs w:val="28"/>
                <w:u w:val="single"/>
                <w:lang w:val="nl-NL"/>
              </w:rPr>
              <w:t>Bước 2</w:t>
            </w:r>
            <w:r w:rsidRPr="00B31ED5">
              <w:rPr>
                <w:rFonts w:ascii="VNI-Times" w:eastAsia="Times New Roman" w:hAnsi="VNI-Times" w:cs="Times New Roman"/>
                <w:sz w:val="28"/>
                <w:szCs w:val="28"/>
                <w:lang w:val="nl-NL"/>
              </w:rPr>
              <w:t>: Làm việc cả lớp</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cho từng nhóm báo cáo kết quả làm việc của mình.</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xml:space="preserve">- GV cùng HS nhận xét </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Đại diện một số cặp lên trình bày kết quả trước lớp.</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nhận xét nhóm bạn</w:t>
            </w: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kết luận hoàn thiện các câu trả lời.</w:t>
            </w:r>
          </w:p>
          <w:p w:rsidR="00B31ED5" w:rsidRPr="00B31ED5" w:rsidRDefault="00B31ED5" w:rsidP="00B31ED5">
            <w:pPr>
              <w:rPr>
                <w:rFonts w:ascii="VNI-Times" w:eastAsia="Times New Roman" w:hAnsi="VNI-Times" w:cs="Times New Roman"/>
                <w:b/>
                <w:sz w:val="28"/>
                <w:szCs w:val="28"/>
              </w:rPr>
            </w:pPr>
            <w:r w:rsidRPr="00B31ED5">
              <w:rPr>
                <w:rFonts w:ascii="VNI-Times" w:eastAsia="Times New Roman" w:hAnsi="VNI-Times" w:cs="Times New Roman"/>
                <w:b/>
                <w:sz w:val="28"/>
                <w:szCs w:val="28"/>
              </w:rPr>
              <w:t>3.</w:t>
            </w:r>
            <w:r w:rsidRPr="00B31ED5">
              <w:rPr>
                <w:rFonts w:ascii="VNI-Times" w:eastAsia="Times New Roman" w:hAnsi="VNI-Times" w:cs="Times New Roman"/>
                <w:b/>
                <w:sz w:val="28"/>
                <w:szCs w:val="28"/>
                <w:u w:val="single"/>
              </w:rPr>
              <w:t>Hoạt động luyện tập thực hành</w:t>
            </w:r>
            <w:r w:rsidRPr="00B31ED5">
              <w:rPr>
                <w:rFonts w:ascii="VNI-Times" w:eastAsia="Times New Roman" w:hAnsi="VNI-Times" w:cs="Times New Roman"/>
                <w:b/>
                <w:sz w:val="28"/>
                <w:szCs w:val="28"/>
              </w:rPr>
              <w:t>:</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xml:space="preserve">    - HS lắng nghe</w:t>
            </w: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sz w:val="28"/>
                <w:szCs w:val="28"/>
                <w:u w:val="single"/>
                <w:lang w:val="nl-NL"/>
              </w:rPr>
              <w:t>Hoạt động 2</w:t>
            </w:r>
            <w:r w:rsidRPr="00B31ED5">
              <w:rPr>
                <w:rFonts w:ascii="VNI-Times" w:eastAsia="Times New Roman" w:hAnsi="VNI-Times" w:cs="Times New Roman"/>
                <w:b/>
                <w:sz w:val="28"/>
                <w:szCs w:val="28"/>
                <w:lang w:val="nl-NL"/>
              </w:rPr>
              <w:t xml:space="preserve">: </w:t>
            </w:r>
            <w:r w:rsidRPr="00B31ED5">
              <w:rPr>
                <w:rFonts w:ascii="VNI-Times" w:eastAsia="Times New Roman" w:hAnsi="VNI-Times" w:cs="Times New Roman"/>
                <w:b/>
                <w:bCs/>
                <w:i/>
                <w:iCs/>
                <w:sz w:val="28"/>
                <w:szCs w:val="28"/>
              </w:rPr>
              <w:t>Xử lí tình huống khi bản thân và người khác bị thương</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b/>
                <w:sz w:val="28"/>
                <w:szCs w:val="28"/>
                <w:lang w:val="nl-NL"/>
              </w:rPr>
            </w:pPr>
          </w:p>
          <w:p w:rsidR="00B31ED5" w:rsidRPr="00B31ED5" w:rsidRDefault="00B31ED5" w:rsidP="00B31ED5">
            <w:pPr>
              <w:rPr>
                <w:rFonts w:ascii="VNI-Times" w:eastAsia="Times New Roman" w:hAnsi="VNI-Times" w:cs="Times New Roman"/>
                <w:b/>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i/>
                <w:iCs/>
                <w:sz w:val="28"/>
                <w:szCs w:val="28"/>
              </w:rPr>
            </w:pPr>
            <w:r w:rsidRPr="00B31ED5">
              <w:rPr>
                <w:rFonts w:ascii="VNI-Times" w:eastAsia="Times New Roman" w:hAnsi="VNI-Times" w:cs="Times New Roman"/>
                <w:sz w:val="28"/>
                <w:szCs w:val="28"/>
                <w:lang w:val="nl-NL"/>
              </w:rPr>
              <w:t xml:space="preserve"> </w:t>
            </w:r>
            <w:r w:rsidRPr="00B31ED5">
              <w:rPr>
                <w:rFonts w:ascii="VNI-Times" w:eastAsia="Times New Roman" w:hAnsi="VNI-Times" w:cs="Times New Roman"/>
                <w:i/>
                <w:iCs/>
                <w:sz w:val="28"/>
                <w:szCs w:val="28"/>
                <w:u w:val="single"/>
              </w:rPr>
              <w:t>Bước 1</w:t>
            </w:r>
            <w:r w:rsidRPr="00B31ED5">
              <w:rPr>
                <w:rFonts w:ascii="VNI-Times" w:eastAsia="Times New Roman" w:hAnsi="VNI-Times" w:cs="Times New Roman"/>
                <w:i/>
                <w:iCs/>
                <w:sz w:val="28"/>
                <w:szCs w:val="28"/>
              </w:rPr>
              <w:t>: Làm việc theo cặp</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HS làm câu 2 của Bài 3 ( VBT )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vi-VN"/>
              </w:rPr>
              <w:t xml:space="preserve">- </w:t>
            </w:r>
            <w:r w:rsidRPr="00B31ED5">
              <w:rPr>
                <w:rFonts w:ascii="VNI-Times" w:eastAsia="Times New Roman" w:hAnsi="VNI-Times" w:cs="Times New Roman"/>
                <w:sz w:val="28"/>
                <w:szCs w:val="28"/>
              </w:rPr>
              <w:t xml:space="preserve">Một HS đặt câu hỏi , HS kia trả lời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GV hướng dẫn HS đặt được câu hỏi ) , gợi ý như sau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Bạn hoặc người thân trong gia đình đã từng bị thương ( đứt tay , chân ; bỏng </w:t>
            </w:r>
            <w:r w:rsidRPr="00B31ED5">
              <w:rPr>
                <w:rFonts w:ascii="VNI-Times" w:eastAsia="Times New Roman" w:hAnsi="VNI-Times" w:cs="Times New Roman"/>
                <w:sz w:val="28"/>
                <w:szCs w:val="28"/>
                <w:lang w:val="vi-VN"/>
              </w:rPr>
              <w:t>, điện</w:t>
            </w:r>
            <w:r w:rsidRPr="00B31ED5">
              <w:rPr>
                <w:rFonts w:ascii="VNI-Times" w:eastAsia="Times New Roman" w:hAnsi="VNI-Times" w:cs="Times New Roman"/>
                <w:sz w:val="28"/>
                <w:szCs w:val="28"/>
              </w:rPr>
              <w:t xml:space="preserve"> giật ) chưa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Theo bạn , tại sao lại xảy ra như vậy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nl-NL"/>
              </w:rPr>
              <w:t>Y/C các thành viên nói cho nhau nghe</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Theo dõi hướng dẫn.</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thay nhau hỏi và trả lời</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thay nhau hỏi và trả lời.</w:t>
            </w: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i/>
                <w:sz w:val="28"/>
                <w:szCs w:val="28"/>
                <w:lang w:val="nl-NL"/>
              </w:rPr>
            </w:pPr>
            <w:r w:rsidRPr="00B31ED5">
              <w:rPr>
                <w:rFonts w:ascii="VNI-Times" w:eastAsia="Times New Roman" w:hAnsi="VNI-Times" w:cs="Times New Roman"/>
                <w:i/>
                <w:sz w:val="28"/>
                <w:szCs w:val="28"/>
                <w:u w:val="single"/>
                <w:lang w:val="nl-NL"/>
              </w:rPr>
              <w:t>Bước 2</w:t>
            </w:r>
            <w:r w:rsidRPr="00B31ED5">
              <w:rPr>
                <w:rFonts w:ascii="VNI-Times" w:eastAsia="Times New Roman" w:hAnsi="VNI-Times" w:cs="Times New Roman"/>
                <w:i/>
                <w:sz w:val="28"/>
                <w:szCs w:val="28"/>
                <w:lang w:val="nl-NL"/>
              </w:rPr>
              <w:t>: Làm việc theo nhóm 6</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xml:space="preserve">- GV yêu cầu </w:t>
            </w:r>
            <w:r w:rsidRPr="00B31ED5">
              <w:rPr>
                <w:rFonts w:ascii="VNI-Times" w:eastAsia="Times New Roman" w:hAnsi="VNI-Times" w:cs="Times New Roman"/>
                <w:sz w:val="28"/>
                <w:szCs w:val="28"/>
              </w:rPr>
              <w:t xml:space="preserve">Thảo luận cả nhóm để đưa ra cách xử lý khi em hoặc người nhà bị thương ( đứt tay , chân ; bóng , điện giật </w:t>
            </w:r>
            <w:r w:rsidRPr="00B31ED5">
              <w:rPr>
                <w:rFonts w:ascii="VNI-Times" w:eastAsia="Times New Roman" w:hAnsi="VNI-Times" w:cs="Times New Roman"/>
                <w:sz w:val="28"/>
                <w:szCs w:val="28"/>
                <w:lang w:val="nl-NL"/>
              </w:rPr>
              <w:t>- GV theo dõi giúp đỡ học sinh.</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thảo luận theo nhóm</w:t>
            </w:r>
          </w:p>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i/>
                <w:sz w:val="28"/>
                <w:szCs w:val="28"/>
                <w:lang w:val="nl-NL"/>
              </w:rPr>
            </w:pPr>
            <w:r w:rsidRPr="00B31ED5">
              <w:rPr>
                <w:rFonts w:ascii="VNI-Times" w:eastAsia="Times New Roman" w:hAnsi="VNI-Times" w:cs="Times New Roman"/>
                <w:i/>
                <w:sz w:val="28"/>
                <w:szCs w:val="28"/>
                <w:u w:val="single"/>
                <w:lang w:val="nl-NL"/>
              </w:rPr>
              <w:t>Bước 3</w:t>
            </w:r>
            <w:r w:rsidRPr="00B31ED5">
              <w:rPr>
                <w:rFonts w:ascii="VNI-Times" w:eastAsia="Times New Roman" w:hAnsi="VNI-Times" w:cs="Times New Roman"/>
                <w:i/>
                <w:sz w:val="28"/>
                <w:szCs w:val="28"/>
                <w:lang w:val="nl-NL"/>
              </w:rPr>
              <w:t>: Làm việc cả lớp</w:t>
            </w: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5668"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cho HS lên trình bày kết quả làm việc ở bước 1, 2.</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nl-NL"/>
              </w:rPr>
              <w:t xml:space="preserve">-GV cùng HS </w:t>
            </w:r>
            <w:r w:rsidRPr="00B31ED5">
              <w:rPr>
                <w:rFonts w:ascii="VNI-Times" w:eastAsia="Times New Roman" w:hAnsi="VNI-Times" w:cs="Times New Roman"/>
                <w:sz w:val="28"/>
                <w:szCs w:val="28"/>
              </w:rPr>
              <w:t xml:space="preserve"> nhận xét , hoàn thiện cách xử lí của từng nhóm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-GV:“ Nếu bạn hoặc người khác bị thương , hãy báo ngay cho người lớn hoặc gọi điện thoại tới số 115 khi thật cần thiết ” .</w:t>
            </w:r>
          </w:p>
          <w:p w:rsidR="00B31ED5" w:rsidRPr="00B31ED5" w:rsidRDefault="00B31ED5" w:rsidP="00B31ED5">
            <w:pPr>
              <w:rPr>
                <w:rFonts w:ascii="VNI-Times" w:eastAsia="Times New Roman" w:hAnsi="VNI-Times" w:cs="Times New Roman"/>
                <w:sz w:val="28"/>
                <w:szCs w:val="28"/>
                <w:lang w:val="nl-NL"/>
              </w:rPr>
            </w:pPr>
          </w:p>
        </w:tc>
        <w:tc>
          <w:tcPr>
            <w:tcW w:w="4397"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- 1 số HS lên trình bày trước lớp:</w:t>
            </w:r>
          </w:p>
        </w:tc>
      </w:tr>
      <w:tr w:rsidR="00B31ED5" w:rsidRPr="00B31ED5" w:rsidTr="00324CA3">
        <w:tc>
          <w:tcPr>
            <w:tcW w:w="10065" w:type="dxa"/>
            <w:gridSpan w:val="3"/>
            <w:tcBorders>
              <w:top w:val="single" w:sz="4" w:space="0" w:color="auto"/>
              <w:bottom w:val="single" w:sz="4" w:space="0" w:color="auto"/>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bCs/>
                <w:sz w:val="28"/>
                <w:szCs w:val="28"/>
              </w:rPr>
              <w:t>Những lưu ý khi sử dụng một số đồ dùng trong nhà để đảm bảo an toàn</w:t>
            </w:r>
          </w:p>
        </w:tc>
      </w:tr>
      <w:tr w:rsidR="00B31ED5" w:rsidRPr="00B31ED5" w:rsidTr="00324CA3">
        <w:tc>
          <w:tcPr>
            <w:tcW w:w="6094" w:type="dxa"/>
            <w:gridSpan w:val="2"/>
            <w:tcBorders>
              <w:top w:val="single" w:sz="4" w:space="0" w:color="auto"/>
              <w:bottom w:val="nil"/>
            </w:tcBorders>
          </w:tcPr>
          <w:p w:rsidR="00B31ED5" w:rsidRPr="00B31ED5" w:rsidRDefault="00B31ED5" w:rsidP="00B31ED5">
            <w:pPr>
              <w:rPr>
                <w:rFonts w:ascii="VNI-Times" w:eastAsia="Times New Roman" w:hAnsi="VNI-Times" w:cs="Times New Roman"/>
                <w:b/>
                <w:bCs/>
                <w:i/>
                <w:iCs/>
                <w:sz w:val="28"/>
                <w:szCs w:val="28"/>
              </w:rPr>
            </w:pPr>
            <w:r w:rsidRPr="00B31ED5">
              <w:rPr>
                <w:rFonts w:ascii="VNI-Times" w:eastAsia="Times New Roman" w:hAnsi="VNI-Times" w:cs="Times New Roman"/>
                <w:b/>
                <w:sz w:val="28"/>
                <w:szCs w:val="28"/>
                <w:u w:val="single"/>
                <w:lang w:val="nl-NL"/>
              </w:rPr>
              <w:t>Hoạt động 3</w:t>
            </w:r>
            <w:r w:rsidRPr="00B31ED5">
              <w:rPr>
                <w:rFonts w:ascii="VNI-Times" w:eastAsia="Times New Roman" w:hAnsi="VNI-Times" w:cs="Times New Roman"/>
                <w:b/>
                <w:sz w:val="28"/>
                <w:szCs w:val="28"/>
                <w:lang w:val="nl-NL"/>
              </w:rPr>
              <w:t>:</w:t>
            </w:r>
            <w:r w:rsidRPr="00B31ED5">
              <w:rPr>
                <w:rFonts w:ascii="VNI-Times" w:eastAsia="Times New Roman" w:hAnsi="VNI-Times" w:cs="Times New Roman"/>
                <w:b/>
                <w:i/>
                <w:sz w:val="28"/>
                <w:szCs w:val="28"/>
                <w:lang w:val="nl-NL"/>
              </w:rPr>
              <w:t xml:space="preserve"> </w:t>
            </w:r>
            <w:r w:rsidRPr="00B31ED5">
              <w:rPr>
                <w:rFonts w:ascii="VNI-Times" w:eastAsia="Times New Roman" w:hAnsi="VNI-Times" w:cs="Times New Roman"/>
                <w:b/>
                <w:bCs/>
                <w:i/>
                <w:iCs/>
                <w:sz w:val="28"/>
                <w:szCs w:val="28"/>
              </w:rPr>
              <w:t>Xác định cách sử dụng an toàn một số đồ dùng trong nhà</w:t>
            </w:r>
          </w:p>
          <w:p w:rsidR="00B31ED5" w:rsidRPr="00B31ED5" w:rsidRDefault="00B31ED5" w:rsidP="00B31ED5">
            <w:pPr>
              <w:rPr>
                <w:rFonts w:ascii="VNI-Times" w:eastAsia="Times New Roman" w:hAnsi="VNI-Times" w:cs="Times New Roman"/>
                <w:bCs/>
                <w:i/>
                <w:iCs/>
                <w:sz w:val="28"/>
                <w:szCs w:val="28"/>
              </w:rPr>
            </w:pPr>
            <w:r w:rsidRPr="00B31ED5">
              <w:rPr>
                <w:rFonts w:ascii="VNI-Times" w:eastAsia="Times New Roman" w:hAnsi="VNI-Times" w:cs="Times New Roman"/>
                <w:bCs/>
                <w:i/>
                <w:iCs/>
                <w:sz w:val="28"/>
                <w:szCs w:val="28"/>
                <w:u w:val="single"/>
              </w:rPr>
              <w:t>Bước 1</w:t>
            </w:r>
            <w:r w:rsidRPr="00B31ED5">
              <w:rPr>
                <w:rFonts w:ascii="VNI-Times" w:eastAsia="Times New Roman" w:hAnsi="VNI-Times" w:cs="Times New Roman"/>
                <w:bCs/>
                <w:i/>
                <w:iCs/>
                <w:sz w:val="28"/>
                <w:szCs w:val="28"/>
              </w:rPr>
              <w:t>:</w:t>
            </w:r>
          </w:p>
        </w:tc>
        <w:tc>
          <w:tcPr>
            <w:tcW w:w="3971" w:type="dxa"/>
            <w:tcBorders>
              <w:top w:val="single" w:sz="4" w:space="0" w:color="auto"/>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rPr>
          <w:trHeight w:val="1758"/>
        </w:trPr>
        <w:tc>
          <w:tcPr>
            <w:tcW w:w="6094" w:type="dxa"/>
            <w:gridSpan w:val="2"/>
            <w:tcBorders>
              <w:top w:val="nil"/>
              <w:bottom w:val="nil"/>
            </w:tcBorders>
          </w:tcPr>
          <w:p w:rsidR="00B31ED5" w:rsidRPr="00B31ED5" w:rsidRDefault="00B31ED5" w:rsidP="00B31ED5">
            <w:pPr>
              <w:numPr>
                <w:ilvl w:val="0"/>
                <w:numId w:val="1"/>
              </w:numPr>
              <w:rPr>
                <w:rFonts w:ascii="VNI-Times" w:eastAsia="Times New Roman" w:hAnsi="VNI-Times" w:cs="Times New Roman"/>
                <w:sz w:val="28"/>
                <w:szCs w:val="28"/>
              </w:rPr>
            </w:pPr>
            <w:r w:rsidRPr="00B31ED5">
              <w:rPr>
                <w:rFonts w:ascii="VNI-Times" w:eastAsia="Times New Roman" w:hAnsi="VNI-Times" w:cs="Times New Roman"/>
                <w:sz w:val="28"/>
                <w:szCs w:val="28"/>
              </w:rPr>
              <w:lastRenderedPageBreak/>
              <w:t xml:space="preserve">HS quan sát các hình ở trang 23 ( SGK ) để trả lời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Chi vào hình thể hiện cách sử dụng an toàn một số đồ dùng trong nhà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Giải thích tại sao em lại chọn như vậy . </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i/>
                <w:sz w:val="28"/>
                <w:szCs w:val="28"/>
                <w:u w:val="single"/>
                <w:lang w:val="nl-NL"/>
              </w:rPr>
              <w:t>Bước 2</w:t>
            </w:r>
            <w:r w:rsidRPr="00B31ED5">
              <w:rPr>
                <w:rFonts w:ascii="VNI-Times" w:eastAsia="Times New Roman" w:hAnsi="VNI-Times" w:cs="Times New Roman"/>
                <w:i/>
                <w:sz w:val="28"/>
                <w:szCs w:val="28"/>
                <w:lang w:val="nl-NL"/>
              </w:rPr>
              <w:t>: Làm việc cả lớp</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quan sát.</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thực hiện</w:t>
            </w:r>
          </w:p>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cho đại diện các nhóm lên chia sẻ kết quả làm việc</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cùng HS theo dõi, bổ sung</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Lần lượt đại diện các nhóm trình bày</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nhận xét nhóm bạn</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lắng nghe</w:t>
            </w: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b/>
                <w:sz w:val="28"/>
                <w:szCs w:val="28"/>
                <w:lang w:val="nl-NL"/>
              </w:rPr>
            </w:pP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b/>
                <w:bCs/>
                <w:i/>
                <w:iCs/>
                <w:sz w:val="28"/>
                <w:szCs w:val="28"/>
              </w:rPr>
            </w:pPr>
            <w:r w:rsidRPr="00B31ED5">
              <w:rPr>
                <w:rFonts w:ascii="VNI-Times" w:eastAsia="Times New Roman" w:hAnsi="VNI-Times" w:cs="Times New Roman"/>
                <w:b/>
                <w:sz w:val="28"/>
                <w:szCs w:val="28"/>
                <w:u w:val="single"/>
                <w:lang w:val="nl-NL"/>
              </w:rPr>
              <w:t>Hoạt động 4</w:t>
            </w:r>
            <w:r w:rsidRPr="00B31ED5">
              <w:rPr>
                <w:rFonts w:ascii="VNI-Times" w:eastAsia="Times New Roman" w:hAnsi="VNI-Times" w:cs="Times New Roman"/>
                <w:b/>
                <w:sz w:val="28"/>
                <w:szCs w:val="28"/>
                <w:lang w:val="nl-NL"/>
              </w:rPr>
              <w:t>:</w:t>
            </w:r>
            <w:r w:rsidRPr="00B31ED5">
              <w:rPr>
                <w:rFonts w:ascii="VNI-Times" w:eastAsia="Times New Roman" w:hAnsi="VNI-Times" w:cs="Times New Roman"/>
                <w:b/>
                <w:bCs/>
                <w:i/>
                <w:iCs/>
                <w:sz w:val="28"/>
                <w:szCs w:val="28"/>
              </w:rPr>
              <w:t>Thảo luận nhóm về những lưu ý khi sử dụng một số độ trong nhà để đảm bảo an toàn an to</w:t>
            </w:r>
            <w:r w:rsidRPr="00B31ED5">
              <w:rPr>
                <w:rFonts w:ascii="VNI-Times" w:eastAsia="Times New Roman" w:hAnsi="VNI-Times" w:cs="Times New Roman"/>
                <w:b/>
                <w:bCs/>
                <w:i/>
                <w:iCs/>
                <w:sz w:val="28"/>
                <w:szCs w:val="28"/>
                <w:lang w:val="vi-VN"/>
              </w:rPr>
              <w:t>àn</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i/>
                <w:iCs/>
                <w:sz w:val="28"/>
                <w:szCs w:val="28"/>
              </w:rPr>
            </w:pPr>
            <w:r w:rsidRPr="00B31ED5">
              <w:rPr>
                <w:rFonts w:ascii="VNI-Times" w:eastAsia="Times New Roman" w:hAnsi="VNI-Times" w:cs="Times New Roman"/>
                <w:i/>
                <w:iCs/>
                <w:sz w:val="28"/>
                <w:szCs w:val="28"/>
                <w:u w:val="single"/>
              </w:rPr>
              <w:t>Bước 1</w:t>
            </w:r>
            <w:r w:rsidRPr="00B31ED5">
              <w:rPr>
                <w:rFonts w:ascii="VNI-Times" w:eastAsia="Times New Roman" w:hAnsi="VNI-Times" w:cs="Times New Roman"/>
                <w:i/>
                <w:iCs/>
                <w:sz w:val="28"/>
                <w:szCs w:val="28"/>
              </w:rPr>
              <w:t xml:space="preserve">: Làm việc theo nhóm ( chia lớp thành 3 hoặc 6 nhóm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Nhóm 1 , 2 : Quan sát bộ tranh đồ dùng trong nhà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vi-VN"/>
              </w:rPr>
              <w:t>+</w:t>
            </w:r>
            <w:r w:rsidRPr="00B31ED5">
              <w:rPr>
                <w:rFonts w:ascii="VNI-Times" w:eastAsia="Times New Roman" w:hAnsi="VNI-Times" w:cs="Times New Roman"/>
                <w:sz w:val="28"/>
                <w:szCs w:val="28"/>
              </w:rPr>
              <w:t xml:space="preserve"> Chọn 2-3 đồ dùng trong nhà có thể gây đứt tay và giải thích trong trường hợp nào khi sử dụng chúng có thể bị đứt tay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Nêu một số lưu ý khi sử dụng những đồ dùng đó để đảm bảo an toàn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vi-VN"/>
              </w:rPr>
              <w:t xml:space="preserve">- </w:t>
            </w:r>
            <w:r w:rsidRPr="00B31ED5">
              <w:rPr>
                <w:rFonts w:ascii="VNI-Times" w:eastAsia="Times New Roman" w:hAnsi="VNI-Times" w:cs="Times New Roman"/>
                <w:sz w:val="28"/>
                <w:szCs w:val="28"/>
              </w:rPr>
              <w:t xml:space="preserve">Nhóm 3 , 4 : Quan sát bộ tranh đồ dùng trong nhà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lang w:val="vi-VN"/>
              </w:rPr>
              <w:t>+</w:t>
            </w:r>
            <w:r w:rsidRPr="00B31ED5">
              <w:rPr>
                <w:rFonts w:ascii="VNI-Times" w:eastAsia="Times New Roman" w:hAnsi="VNI-Times" w:cs="Times New Roman"/>
                <w:sz w:val="28"/>
                <w:szCs w:val="28"/>
              </w:rPr>
              <w:t xml:space="preserve">Chọn 2-3 đồ dùng trong nhà có thể gây bỏng và giải thích trong trường hợp não khi sử dụng chúng có thể bị bỏng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N</w:t>
            </w:r>
            <w:r w:rsidRPr="00B31ED5">
              <w:rPr>
                <w:rFonts w:ascii="VNI-Times" w:eastAsia="Times New Roman" w:hAnsi="VNI-Times" w:cs="Times New Roman"/>
                <w:sz w:val="28"/>
                <w:szCs w:val="28"/>
                <w:lang w:val="vi-VN"/>
              </w:rPr>
              <w:t>ê</w:t>
            </w:r>
            <w:r w:rsidRPr="00B31ED5">
              <w:rPr>
                <w:rFonts w:ascii="VNI-Times" w:eastAsia="Times New Roman" w:hAnsi="VNI-Times" w:cs="Times New Roman"/>
                <w:sz w:val="28"/>
                <w:szCs w:val="28"/>
              </w:rPr>
              <w:t>u một số lưu ý khi sử dụng những đồ dùng đó để đảm bảo an toàn .</w:t>
            </w:r>
          </w:p>
          <w:p w:rsidR="00B31ED5" w:rsidRPr="00B31ED5" w:rsidRDefault="00B31ED5" w:rsidP="00B31ED5">
            <w:pPr>
              <w:rPr>
                <w:rFonts w:ascii="VNI-Times" w:eastAsia="Times New Roman" w:hAnsi="VNI-Times" w:cs="Times New Roman"/>
                <w:sz w:val="28"/>
                <w:szCs w:val="28"/>
                <w:lang w:val="vi-VN"/>
              </w:rPr>
            </w:pPr>
            <w:r w:rsidRPr="00B31ED5">
              <w:rPr>
                <w:rFonts w:ascii="VNI-Times" w:eastAsia="Times New Roman" w:hAnsi="VNI-Times" w:cs="Times New Roman"/>
                <w:sz w:val="28"/>
                <w:szCs w:val="28"/>
                <w:lang w:val="vi-VN"/>
              </w:rPr>
              <w:t>-</w:t>
            </w:r>
            <w:r w:rsidRPr="00B31ED5">
              <w:rPr>
                <w:rFonts w:ascii="VNI-Times" w:eastAsia="Times New Roman" w:hAnsi="VNI-Times" w:cs="Times New Roman"/>
                <w:sz w:val="28"/>
                <w:szCs w:val="28"/>
              </w:rPr>
              <w:t xml:space="preserve"> Nhóm 5 , 6 : Quan sát bộ tranh đồ dùng trong nhà </w:t>
            </w:r>
            <w:r w:rsidRPr="00B31ED5">
              <w:rPr>
                <w:rFonts w:ascii="VNI-Times" w:eastAsia="Times New Roman" w:hAnsi="VNI-Times" w:cs="Times New Roman"/>
                <w:sz w:val="28"/>
                <w:szCs w:val="28"/>
                <w:lang w:val="vi-VN"/>
              </w:rPr>
              <w:t>.</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Tìm 2 -3 đồ dùng trong nhà có thể gây điện giật và giải thích trong trường hợp nào khi sử dụng chúng có thể bị điện giật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Nêu một số lưu ý khi sử dụng những đồ dùng đó để đảm bảo an toàn , </w:t>
            </w:r>
            <w:r w:rsidRPr="00B31ED5">
              <w:rPr>
                <w:rFonts w:ascii="VNI-Times" w:eastAsia="Times New Roman" w:hAnsi="VNI-Times" w:cs="Times New Roman"/>
                <w:i/>
                <w:iCs/>
                <w:sz w:val="28"/>
                <w:szCs w:val="28"/>
              </w:rPr>
              <w:t xml:space="preserve">Bước 2 : Làm việc cả lớp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Đại diện các nhóm trình bày kết quả làm việc trước lớp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GV bình luận và hoàn thiện các câu trả lời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GV: Cẩn thận khi sử dụng đồ dùng sắc nhọn như dao , kéo , com - pa , ... ; tay ướt không được cắm điện , ... </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làm việc theo nhóm</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trình bày kết quả làm việc</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tham gia đánh giá bạn</w:t>
            </w: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i/>
                <w:sz w:val="28"/>
                <w:szCs w:val="28"/>
                <w:lang w:val="nl-NL"/>
              </w:rPr>
            </w:pPr>
            <w:r w:rsidRPr="00B31ED5">
              <w:rPr>
                <w:rFonts w:ascii="VNI-Times" w:eastAsia="Times New Roman" w:hAnsi="VNI-Times" w:cs="Times New Roman"/>
                <w:i/>
                <w:sz w:val="28"/>
                <w:szCs w:val="28"/>
                <w:u w:val="single"/>
                <w:lang w:val="nl-NL"/>
              </w:rPr>
              <w:t>Bước 2</w:t>
            </w:r>
            <w:r w:rsidRPr="00B31ED5">
              <w:rPr>
                <w:rFonts w:ascii="VNI-Times" w:eastAsia="Times New Roman" w:hAnsi="VNI-Times" w:cs="Times New Roman"/>
                <w:i/>
                <w:sz w:val="28"/>
                <w:szCs w:val="28"/>
                <w:lang w:val="nl-NL"/>
              </w:rPr>
              <w:t>: Làm việc cả lớp</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mời một vài bạn lên chia sẻ trước lớp.</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GV cùng HS khác nhận xét phần trình bày của các bạn.</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lastRenderedPageBreak/>
              <w:t xml:space="preserve">- Lần lượt HS lên giới thiệu  trước lớp về các phòng và đồ </w:t>
            </w:r>
            <w:r w:rsidRPr="00B31ED5">
              <w:rPr>
                <w:rFonts w:ascii="VNI-Times" w:eastAsia="Times New Roman" w:hAnsi="VNI-Times" w:cs="Times New Roman"/>
                <w:sz w:val="28"/>
                <w:szCs w:val="28"/>
                <w:lang w:val="nl-NL"/>
              </w:rPr>
              <w:lastRenderedPageBreak/>
              <w:t>dùng trong các phòng của gia đình mình.</w:t>
            </w: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HS tham gia đánh giá bạn.</w:t>
            </w:r>
          </w:p>
        </w:tc>
      </w:tr>
      <w:tr w:rsidR="00B31ED5" w:rsidRPr="00B31ED5" w:rsidTr="00324CA3">
        <w:tc>
          <w:tcPr>
            <w:tcW w:w="6094" w:type="dxa"/>
            <w:gridSpan w:val="2"/>
            <w:tcBorders>
              <w:top w:val="nil"/>
              <w:bottom w:val="nil"/>
            </w:tcBorders>
          </w:tcPr>
          <w:p w:rsidR="00B31ED5" w:rsidRPr="00B31ED5" w:rsidRDefault="00B31ED5" w:rsidP="00B31ED5">
            <w:pPr>
              <w:rPr>
                <w:rFonts w:ascii="VNI-Times" w:eastAsia="Times New Roman" w:hAnsi="VNI-Times" w:cs="Times New Roman"/>
                <w:b/>
                <w:bCs/>
                <w:i/>
                <w:iCs/>
                <w:sz w:val="28"/>
                <w:szCs w:val="28"/>
              </w:rPr>
            </w:pPr>
            <w:r w:rsidRPr="00B31ED5">
              <w:rPr>
                <w:rFonts w:ascii="VNI-Times" w:eastAsia="Times New Roman" w:hAnsi="VNI-Times" w:cs="Times New Roman"/>
                <w:b/>
                <w:sz w:val="28"/>
                <w:szCs w:val="28"/>
                <w:u w:val="single"/>
                <w:lang w:val="nl-NL"/>
              </w:rPr>
              <w:lastRenderedPageBreak/>
              <w:t>Hoạt động 5</w:t>
            </w:r>
            <w:r w:rsidRPr="00B31ED5">
              <w:rPr>
                <w:rFonts w:ascii="VNI-Times" w:eastAsia="Times New Roman" w:hAnsi="VNI-Times" w:cs="Times New Roman"/>
                <w:b/>
                <w:i/>
                <w:sz w:val="28"/>
                <w:szCs w:val="28"/>
                <w:lang w:val="nl-NL"/>
              </w:rPr>
              <w:t xml:space="preserve">: </w:t>
            </w:r>
            <w:r w:rsidRPr="00B31ED5">
              <w:rPr>
                <w:rFonts w:ascii="VNI-Times" w:eastAsia="Times New Roman" w:hAnsi="VNI-Times" w:cs="Times New Roman"/>
                <w:b/>
                <w:bCs/>
                <w:i/>
                <w:iCs/>
                <w:sz w:val="28"/>
                <w:szCs w:val="28"/>
              </w:rPr>
              <w:t xml:space="preserve">Tìm các đồ dùng trong gia đình có thể dẫn đến bị thương , nguy hiểm ( đứt tay , chân ; bổng ; điện giật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GV phát cho  HS  phiếu tìm hiểu các đồ dùng trong gia đình mình.</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 HD HS sẽ quan sát trong nhà mình và hoàn thành phiếu (có thể với sự giúp đỡ của người thân) .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 HS sẽ báo cáo kết quả tìm tòi của mình trong nhóm vào buổi học sau . </w:t>
            </w:r>
          </w:p>
        </w:tc>
        <w:tc>
          <w:tcPr>
            <w:tcW w:w="3971" w:type="dxa"/>
            <w:tcBorders>
              <w:top w:val="nil"/>
              <w:bottom w:val="nil"/>
            </w:tcBorders>
          </w:tcPr>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hoàn thành phiếu BT</w:t>
            </w:r>
          </w:p>
          <w:p w:rsidR="00B31ED5" w:rsidRPr="00B31ED5" w:rsidRDefault="00B31ED5" w:rsidP="00B31ED5">
            <w:pPr>
              <w:rPr>
                <w:rFonts w:ascii="VNI-Times" w:eastAsia="Times New Roman" w:hAnsi="VNI-Times" w:cs="Times New Roman"/>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-HS báo cáo kết quả</w:t>
            </w:r>
          </w:p>
        </w:tc>
      </w:tr>
      <w:tr w:rsidR="00B31ED5" w:rsidRPr="00B31ED5" w:rsidTr="00324CA3">
        <w:tc>
          <w:tcPr>
            <w:tcW w:w="6094" w:type="dxa"/>
            <w:gridSpan w:val="2"/>
            <w:tcBorders>
              <w:top w:val="nil"/>
              <w:bottom w:val="single" w:sz="4" w:space="0" w:color="auto"/>
            </w:tcBorders>
          </w:tcPr>
          <w:p w:rsidR="00B31ED5" w:rsidRPr="00B31ED5" w:rsidRDefault="00B31ED5" w:rsidP="00B31ED5">
            <w:pPr>
              <w:rPr>
                <w:rFonts w:ascii="VNI-Times" w:eastAsia="Times New Roman" w:hAnsi="VNI-Times" w:cs="Times New Roman"/>
                <w:b/>
                <w:sz w:val="28"/>
                <w:szCs w:val="28"/>
                <w:lang w:val="nl-NL"/>
              </w:rPr>
            </w:pPr>
            <w:r w:rsidRPr="00B31ED5">
              <w:rPr>
                <w:rFonts w:ascii="VNI-Times" w:eastAsia="Times New Roman" w:hAnsi="VNI-Times" w:cs="Times New Roman"/>
                <w:b/>
                <w:sz w:val="28"/>
                <w:szCs w:val="28"/>
              </w:rPr>
              <w:t xml:space="preserve">4. </w:t>
            </w:r>
            <w:r w:rsidRPr="00B31ED5">
              <w:rPr>
                <w:rFonts w:ascii="VNI-Times" w:eastAsia="Times New Roman" w:hAnsi="VNI-Times" w:cs="Times New Roman"/>
                <w:b/>
                <w:sz w:val="28"/>
                <w:szCs w:val="28"/>
                <w:u w:val="single"/>
              </w:rPr>
              <w:t>Hoạt động củng cố và nối tiếp</w:t>
            </w:r>
            <w:r w:rsidRPr="00B31ED5">
              <w:rPr>
                <w:rFonts w:ascii="VNI-Times" w:eastAsia="Times New Roman" w:hAnsi="VNI-Times" w:cs="Times New Roman"/>
                <w:b/>
                <w:sz w:val="28"/>
                <w:szCs w:val="28"/>
              </w:rPr>
              <w:t>:</w:t>
            </w:r>
            <w:r w:rsidRPr="00B31ED5">
              <w:rPr>
                <w:rFonts w:ascii="Times New Roman" w:eastAsia="Courier New" w:hAnsi="Times New Roman" w:cs="Times New Roman"/>
                <w:b/>
                <w:color w:val="000000"/>
                <w:sz w:val="28"/>
                <w:szCs w:val="28"/>
                <w:lang w:val="nl-NL" w:eastAsia="vi-VN" w:bidi="vi-VN"/>
              </w:rPr>
              <w:t xml:space="preserve"> </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GV nhận xét, đánh giá tiết học, khen ngợi, biểu dương HS.</w:t>
            </w:r>
          </w:p>
          <w:p w:rsidR="00B31ED5" w:rsidRPr="00B31ED5" w:rsidRDefault="00B31ED5" w:rsidP="00B31ED5">
            <w:pPr>
              <w:rPr>
                <w:rFonts w:ascii="VNI-Times" w:eastAsia="Times New Roman" w:hAnsi="VNI-Times" w:cs="Times New Roman"/>
                <w:sz w:val="28"/>
                <w:szCs w:val="28"/>
              </w:rPr>
            </w:pPr>
            <w:r w:rsidRPr="00B31ED5">
              <w:rPr>
                <w:rFonts w:ascii="VNI-Times" w:eastAsia="Times New Roman" w:hAnsi="VNI-Times" w:cs="Times New Roman"/>
                <w:sz w:val="28"/>
                <w:szCs w:val="28"/>
              </w:rPr>
              <w:t xml:space="preserve">-Về nhà  lựa chọn được cách xử lý tình huống khi bản thân hoặc người nhà có nguy cơ bị thương hoặc đã bị thương do sử dụng một số đồ dùng không cẩn thận </w:t>
            </w:r>
            <w:r w:rsidRPr="00B31ED5">
              <w:rPr>
                <w:rFonts w:ascii="VNI-Times" w:eastAsia="Times New Roman" w:hAnsi="VNI-Times" w:cs="Times New Roman"/>
                <w:sz w:val="28"/>
                <w:szCs w:val="28"/>
                <w:lang w:val="nl-NL"/>
              </w:rPr>
              <w:t>.</w:t>
            </w:r>
          </w:p>
        </w:tc>
        <w:tc>
          <w:tcPr>
            <w:tcW w:w="3971" w:type="dxa"/>
            <w:tcBorders>
              <w:top w:val="nil"/>
              <w:bottom w:val="single" w:sz="4" w:space="0" w:color="auto"/>
            </w:tcBorders>
          </w:tcPr>
          <w:p w:rsidR="00B31ED5" w:rsidRPr="00B31ED5" w:rsidRDefault="00B31ED5" w:rsidP="00B31ED5">
            <w:pPr>
              <w:rPr>
                <w:rFonts w:ascii="VNI-Times" w:eastAsia="Times New Roman" w:hAnsi="VNI-Times" w:cs="Times New Roman"/>
                <w:b/>
                <w:sz w:val="28"/>
                <w:szCs w:val="28"/>
                <w:lang w:val="nl-NL"/>
              </w:rPr>
            </w:pPr>
          </w:p>
          <w:p w:rsidR="00B31ED5" w:rsidRPr="00B31ED5" w:rsidRDefault="00B31ED5" w:rsidP="00B31ED5">
            <w:pPr>
              <w:rPr>
                <w:rFonts w:ascii="VNI-Times" w:eastAsia="Times New Roman" w:hAnsi="VNI-Times" w:cs="Times New Roman"/>
                <w:sz w:val="28"/>
                <w:szCs w:val="28"/>
                <w:lang w:val="nl-NL"/>
              </w:rPr>
            </w:pPr>
            <w:r w:rsidRPr="00B31ED5">
              <w:rPr>
                <w:rFonts w:ascii="VNI-Times" w:eastAsia="Times New Roman" w:hAnsi="VNI-Times" w:cs="Times New Roman"/>
                <w:sz w:val="28"/>
                <w:szCs w:val="28"/>
                <w:lang w:val="nl-NL"/>
              </w:rPr>
              <w:t>- Lắng nghe</w:t>
            </w:r>
          </w:p>
        </w:tc>
      </w:tr>
    </w:tbl>
    <w:p w:rsidR="00B31ED5" w:rsidRPr="00B31ED5" w:rsidRDefault="00B31ED5" w:rsidP="00B31ED5">
      <w:pPr>
        <w:spacing w:after="0" w:line="240" w:lineRule="auto"/>
        <w:rPr>
          <w:rFonts w:ascii="VNI-Times" w:eastAsia="Times New Roman" w:hAnsi="VNI-Times" w:cs="Times New Roman"/>
          <w:b/>
          <w:sz w:val="28"/>
          <w:szCs w:val="28"/>
        </w:rPr>
      </w:pPr>
      <w:r w:rsidRPr="00B31ED5">
        <w:rPr>
          <w:rFonts w:ascii="VNI-Times" w:eastAsia="Times New Roman" w:hAnsi="VNI-Times" w:cs="Times New Roman"/>
          <w:b/>
          <w:sz w:val="28"/>
          <w:szCs w:val="28"/>
        </w:rPr>
        <w:t xml:space="preserve">IV. </w:t>
      </w:r>
      <w:r w:rsidRPr="00B31ED5">
        <w:rPr>
          <w:rFonts w:ascii="VNI-Times" w:eastAsia="Times New Roman" w:hAnsi="VNI-Times" w:cs="Times New Roman"/>
          <w:b/>
          <w:sz w:val="28"/>
          <w:szCs w:val="28"/>
          <w:u w:val="single"/>
        </w:rPr>
        <w:t>Điều chỉnh sau bài học</w:t>
      </w:r>
      <w:r w:rsidRPr="00B31ED5">
        <w:rPr>
          <w:rFonts w:ascii="VNI-Times" w:eastAsia="Times New Roman" w:hAnsi="VNI-Times" w:cs="Times New Roman"/>
          <w:b/>
          <w:sz w:val="28"/>
          <w:szCs w:val="28"/>
        </w:rPr>
        <w:t>:</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w:t>
      </w:r>
    </w:p>
    <w:p w:rsidR="00B31ED5" w:rsidRPr="00B31ED5" w:rsidRDefault="00B31ED5" w:rsidP="00B31ED5">
      <w:pPr>
        <w:spacing w:after="0" w:line="240" w:lineRule="auto"/>
        <w:rPr>
          <w:rFonts w:ascii="VNI-Times" w:eastAsia="Times New Roman" w:hAnsi="VNI-Times" w:cs="Times New Roman"/>
          <w:sz w:val="28"/>
          <w:szCs w:val="28"/>
        </w:rPr>
      </w:pPr>
      <w:r w:rsidRPr="00B31ED5">
        <w:rPr>
          <w:rFonts w:ascii="VNI-Times" w:eastAsia="Times New Roman" w:hAnsi="VNI-Times" w:cs="Times New Roman"/>
          <w:sz w:val="28"/>
          <w:szCs w:val="28"/>
        </w:rPr>
        <w:t>………………………………………………………………………………………</w:t>
      </w:r>
    </w:p>
    <w:p w:rsidR="00B31ED5" w:rsidRPr="00B31ED5" w:rsidRDefault="00B31ED5" w:rsidP="00B31ED5">
      <w:pPr>
        <w:spacing w:after="0" w:line="240" w:lineRule="auto"/>
        <w:rPr>
          <w:rFonts w:ascii="VNI-Times" w:eastAsia="Times New Roman" w:hAnsi="VNI-Times" w:cs="Times New Roman"/>
          <w:sz w:val="28"/>
          <w:szCs w:val="28"/>
        </w:rPr>
      </w:pPr>
    </w:p>
    <w:p w:rsidR="00B31ED5" w:rsidRPr="00B31ED5" w:rsidRDefault="00B31ED5" w:rsidP="00B31ED5">
      <w:pPr>
        <w:spacing w:after="0" w:line="240" w:lineRule="auto"/>
        <w:rPr>
          <w:rFonts w:ascii="VNI-Times" w:eastAsia="Times New Roman" w:hAnsi="VNI-Times" w:cs="Times New Roman"/>
          <w:sz w:val="28"/>
          <w:szCs w:val="28"/>
        </w:rPr>
      </w:pPr>
    </w:p>
    <w:p w:rsidR="002B0EA0" w:rsidRDefault="002B0EA0">
      <w:bookmarkStart w:id="0" w:name="_GoBack"/>
      <w:bookmarkEnd w:id="0"/>
    </w:p>
    <w:sectPr w:rsidR="002B0EA0" w:rsidSect="00D9371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D5"/>
    <w:rsid w:val="002B0EA0"/>
    <w:rsid w:val="00B31ED5"/>
    <w:rsid w:val="00D9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2025-02-16T04:49:00Z</dcterms:created>
  <dcterms:modified xsi:type="dcterms:W3CDTF">2025-02-16T04:49:00Z</dcterms:modified>
</cp:coreProperties>
</file>