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EBE6" w14:textId="77777777" w:rsidR="00533A75" w:rsidRPr="00FB18F8" w:rsidRDefault="00533A75" w:rsidP="00533A7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8</w:t>
      </w:r>
      <w:r w:rsidRPr="00FB18F8">
        <w:rPr>
          <w:rFonts w:ascii="Times New Roman" w:eastAsia="Calibri" w:hAnsi="Times New Roman"/>
          <w:i/>
        </w:rPr>
        <w:t xml:space="preserve">                                 </w:t>
      </w:r>
      <w:r>
        <w:rPr>
          <w:rFonts w:ascii="Times New Roman" w:eastAsia="Calibri" w:hAnsi="Times New Roman"/>
          <w:i/>
        </w:rPr>
        <w:t xml:space="preserve">                Preparing date:30/10/2024</w:t>
      </w:r>
    </w:p>
    <w:p w14:paraId="6D67ACA5" w14:textId="77777777" w:rsidR="00533A75" w:rsidRPr="00FB18F8" w:rsidRDefault="00533A75" w:rsidP="00533A7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30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1/11/2024</w:t>
      </w:r>
    </w:p>
    <w:p w14:paraId="3D572AD4" w14:textId="77777777" w:rsidR="00533A75" w:rsidRPr="00FB18F8" w:rsidRDefault="00533A75" w:rsidP="00533A7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5412EEA4" w14:textId="77777777" w:rsidR="00533A75" w:rsidRPr="00FB18F8" w:rsidRDefault="00533A75" w:rsidP="00533A7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5: Things we can do</w:t>
      </w:r>
    </w:p>
    <w:p w14:paraId="7559EB6E" w14:textId="77777777" w:rsidR="00533A75" w:rsidRPr="00FB18F8" w:rsidRDefault="00533A75" w:rsidP="00533A7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14:paraId="15A9E3B5" w14:textId="77777777" w:rsidR="00533A75" w:rsidRPr="00FB18F8" w:rsidRDefault="00533A75" w:rsidP="00533A7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31915D43" w14:textId="77777777" w:rsidR="00533A75" w:rsidRPr="00FB18F8" w:rsidRDefault="00533A75" w:rsidP="00533A7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30B3AA42" w14:textId="77777777" w:rsidR="00533A75" w:rsidRPr="00FB18F8" w:rsidRDefault="00533A75" w:rsidP="00533A7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7797746C" w14:textId="77777777" w:rsidR="00533A75" w:rsidRPr="00642AC3" w:rsidRDefault="00533A75" w:rsidP="00533A75">
      <w:pPr>
        <w:spacing w:line="288" w:lineRule="auto"/>
        <w:rPr>
          <w:rFonts w:ascii="Times New Roman" w:hAnsi="Times New Roman"/>
          <w:bCs/>
        </w:rPr>
      </w:pPr>
      <w:r w:rsidRPr="00642AC3">
        <w:rPr>
          <w:rFonts w:ascii="Times New Roman" w:hAnsi="Times New Roman"/>
          <w:bCs/>
        </w:rPr>
        <w:t>- listen to and understand two communicative contexts in which pupils ask and answer questions about someone</w:t>
      </w:r>
      <w:r w:rsidRPr="00642AC3">
        <w:rPr>
          <w:rFonts w:ascii="Times New Roman" w:hAnsi="Times New Roman" w:hint="eastAsia"/>
          <w:bCs/>
        </w:rPr>
        <w:t>’</w:t>
      </w:r>
      <w:r w:rsidRPr="00642AC3">
        <w:rPr>
          <w:rFonts w:ascii="Times New Roman" w:hAnsi="Times New Roman"/>
          <w:bCs/>
        </w:rPr>
        <w:t>s abilities and tick the correct pictures.</w:t>
      </w:r>
    </w:p>
    <w:p w14:paraId="085A5A42" w14:textId="77777777" w:rsidR="00533A75" w:rsidRPr="00642AC3" w:rsidRDefault="00533A75" w:rsidP="00533A75">
      <w:pPr>
        <w:spacing w:line="288" w:lineRule="auto"/>
        <w:rPr>
          <w:rFonts w:ascii="Times New Roman" w:hAnsi="Times New Roman"/>
          <w:bCs/>
        </w:rPr>
      </w:pPr>
      <w:r w:rsidRPr="00642AC3">
        <w:rPr>
          <w:rFonts w:ascii="Times New Roman" w:hAnsi="Times New Roman"/>
          <w:bCs/>
        </w:rPr>
        <w:t>- complete four gapped exchanges with the help of picture cues.</w:t>
      </w:r>
    </w:p>
    <w:p w14:paraId="0D4555BE" w14:textId="77777777" w:rsidR="00533A75" w:rsidRDefault="00533A75" w:rsidP="00533A75">
      <w:pPr>
        <w:spacing w:line="288" w:lineRule="auto"/>
        <w:rPr>
          <w:rFonts w:ascii="Times New Roman" w:hAnsi="Times New Roman"/>
          <w:bCs/>
        </w:rPr>
      </w:pPr>
      <w:r w:rsidRPr="00642AC3">
        <w:rPr>
          <w:rFonts w:ascii="Times New Roman" w:hAnsi="Times New Roman"/>
          <w:bCs/>
        </w:rPr>
        <w:t xml:space="preserve">- practise the target vocabulary and sentence patterns by playing the game </w:t>
      </w:r>
      <w:r w:rsidRPr="00642AC3">
        <w:rPr>
          <w:rFonts w:ascii="Times New Roman" w:hAnsi="Times New Roman"/>
          <w:bCs/>
          <w:i/>
        </w:rPr>
        <w:t>Can you ...?</w:t>
      </w:r>
    </w:p>
    <w:p w14:paraId="37F7239B" w14:textId="77777777" w:rsidR="00533A75" w:rsidRPr="00FB18F8" w:rsidRDefault="00533A75" w:rsidP="00533A7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1F1DB306" w14:textId="77777777" w:rsidR="00533A75" w:rsidRPr="00FB18F8" w:rsidRDefault="00533A75" w:rsidP="00533A7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5169AC1E" w14:textId="77777777" w:rsidR="00533A75" w:rsidRPr="00FB18F8" w:rsidRDefault="00533A75" w:rsidP="00533A7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5DFCEAEA" w14:textId="77777777" w:rsidR="00533A75" w:rsidRPr="00FB18F8" w:rsidRDefault="00533A75" w:rsidP="00533A75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4ACD020D" w14:textId="77777777" w:rsidR="00533A75" w:rsidRPr="00FB18F8" w:rsidRDefault="00533A75" w:rsidP="00533A7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35D48DE8" w14:textId="77777777" w:rsidR="00533A75" w:rsidRPr="00FB18F8" w:rsidRDefault="00533A75" w:rsidP="00533A7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3654C750" w14:textId="77777777" w:rsidR="00533A75" w:rsidRPr="00FB18F8" w:rsidRDefault="00533A75" w:rsidP="00533A7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D6F0D38" w14:textId="77777777" w:rsidR="00533A75" w:rsidRPr="00FB18F8" w:rsidRDefault="00533A75" w:rsidP="00533A7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585B1048" w14:textId="77777777" w:rsidR="00533A75" w:rsidRDefault="00533A75" w:rsidP="00533A7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388C8C93" w14:textId="77777777" w:rsidR="00533A75" w:rsidRPr="00FB18F8" w:rsidRDefault="00533A75" w:rsidP="00533A7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02F9A4E5" w14:textId="77777777" w:rsidR="00533A75" w:rsidRPr="00FB18F8" w:rsidRDefault="00533A75" w:rsidP="00533A7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3E378F3A" w14:textId="77777777" w:rsidR="00533A75" w:rsidRPr="00FB18F8" w:rsidRDefault="00533A75" w:rsidP="00533A7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70,71,72;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48;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747E7A16" w14:textId="77777777" w:rsidR="00533A75" w:rsidRPr="00FB18F8" w:rsidRDefault="00533A75" w:rsidP="00533A7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331EA2EB" w14:textId="77777777" w:rsidR="00533A75" w:rsidRPr="00FB18F8" w:rsidRDefault="00533A75" w:rsidP="00533A75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786"/>
        <w:gridCol w:w="2977"/>
      </w:tblGrid>
      <w:tr w:rsidR="00533A75" w:rsidRPr="00FB18F8" w14:paraId="6567342B" w14:textId="77777777" w:rsidTr="007735A6">
        <w:tc>
          <w:tcPr>
            <w:tcW w:w="2518" w:type="dxa"/>
          </w:tcPr>
          <w:p w14:paraId="395CCDD7" w14:textId="77777777" w:rsidR="00533A75" w:rsidRPr="00FB18F8" w:rsidRDefault="00533A75" w:rsidP="007735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&amp;Time</w:t>
            </w:r>
          </w:p>
        </w:tc>
        <w:tc>
          <w:tcPr>
            <w:tcW w:w="4786" w:type="dxa"/>
            <w:shd w:val="clear" w:color="auto" w:fill="auto"/>
          </w:tcPr>
          <w:p w14:paraId="38517AFC" w14:textId="77777777" w:rsidR="00533A75" w:rsidRPr="00FB18F8" w:rsidRDefault="00533A75" w:rsidP="007735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2977" w:type="dxa"/>
            <w:shd w:val="clear" w:color="auto" w:fill="auto"/>
          </w:tcPr>
          <w:p w14:paraId="28E7F322" w14:textId="77777777" w:rsidR="00533A75" w:rsidRPr="00FB18F8" w:rsidRDefault="00533A75" w:rsidP="007735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33A75" w:rsidRPr="00FB18F8" w14:paraId="2BBFB6F1" w14:textId="77777777" w:rsidTr="007735A6">
        <w:trPr>
          <w:trHeight w:val="76"/>
        </w:trPr>
        <w:tc>
          <w:tcPr>
            <w:tcW w:w="2518" w:type="dxa"/>
          </w:tcPr>
          <w:p w14:paraId="43494723" w14:textId="77777777" w:rsidR="00533A75" w:rsidRPr="000C7A0E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14:paraId="6D3AEAA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49A3F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24590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79408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AC8D9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C00BC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90C74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3AD86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8C8B7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CEEF8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C7063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45ABC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DCD4C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DABE9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CD7AF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39F3623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0BEE4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C14E9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F1028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FA985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B2E3E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DEB5E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F5C26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2FAE9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49305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D06BE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C723E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BA13B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940EE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0D8F1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36210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9E80BC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BD68B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66113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AF265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5E129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FC464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20212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A594F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50848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F7E1E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A1B4E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A6E4D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A6699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2DC35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AC83C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483D9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6F8AA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27A08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46562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63DA5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BC93C6" w14:textId="77777777" w:rsidR="00533A75" w:rsidRPr="000C7A0E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7DEE0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4F21F10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28ECB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0D16E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342BC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8144C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38FA1C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DFE06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B0E6A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8C50E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07AFE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F383B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11BAB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34165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4AF24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3CAD3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CDC54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16651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31594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3AF9E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919EC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8446C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9C130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92485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ECDFF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588B0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D9666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3A4A5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43E6E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FDA48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4.Production 7’</w:t>
            </w:r>
          </w:p>
          <w:p w14:paraId="799C9D0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40661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9A414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C6F2F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64EEE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2F3FE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B3958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7B30C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0A537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31305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19065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16595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6DDE2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F07AE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A89A2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2DE17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30822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FD006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06710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29DC3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F16A2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81CA3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37476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BAB5F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E4DC5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E5D43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0C11C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14106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C565E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E2405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CABD6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D08E3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ED434C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3BC11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6C047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F368F2" w14:textId="77777777" w:rsidR="00533A75" w:rsidRPr="000C7A0E" w:rsidRDefault="00533A7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690DFC7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9AE79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B3C34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576DD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1C711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2A955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AFB6E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0840F0" w14:textId="77777777" w:rsidR="00533A75" w:rsidRPr="000C7A0E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B0178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841FF6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6BCB12DB" w14:textId="77777777" w:rsidR="00533A75" w:rsidRPr="006C3180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Lucky number</w:t>
            </w:r>
          </w:p>
          <w:p w14:paraId="689F4A60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41F53797" w14:textId="77777777" w:rsidR="00533A75" w:rsidRPr="006C3180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77627937" w14:textId="77777777" w:rsidR="00533A75" w:rsidRPr="00642AC3" w:rsidRDefault="00533A75" w:rsidP="007735A6">
            <w:pPr>
              <w:contextualSpacing/>
              <w:rPr>
                <w:rFonts w:ascii="Times New Roman" w:hAnsi="Times New Roman"/>
              </w:rPr>
            </w:pPr>
            <w:r w:rsidRPr="00642AC3">
              <w:rPr>
                <w:rFonts w:ascii="Times New Roman" w:hAnsi="Times New Roman"/>
              </w:rPr>
              <w:t xml:space="preserve">- Divide the class into 3 groups. </w:t>
            </w:r>
          </w:p>
          <w:p w14:paraId="17D11943" w14:textId="77777777" w:rsidR="00533A75" w:rsidRPr="00642AC3" w:rsidRDefault="00533A75" w:rsidP="007735A6">
            <w:pPr>
              <w:contextualSpacing/>
              <w:rPr>
                <w:rFonts w:ascii="Times New Roman" w:hAnsi="Times New Roman"/>
              </w:rPr>
            </w:pPr>
            <w:r w:rsidRPr="00642AC3">
              <w:rPr>
                <w:rFonts w:ascii="Times New Roman" w:hAnsi="Times New Roman"/>
              </w:rPr>
              <w:t xml:space="preserve">- Pupils from each team choose a number, then ask and answer with the picture in that number. </w:t>
            </w:r>
          </w:p>
          <w:p w14:paraId="4BC2D091" w14:textId="77777777" w:rsidR="00533A75" w:rsidRPr="00642AC3" w:rsidRDefault="00533A75" w:rsidP="007735A6">
            <w:pPr>
              <w:contextualSpacing/>
              <w:rPr>
                <w:rFonts w:ascii="Times New Roman" w:hAnsi="Times New Roman"/>
              </w:rPr>
            </w:pPr>
            <w:r w:rsidRPr="00642AC3">
              <w:rPr>
                <w:rFonts w:ascii="Times New Roman" w:hAnsi="Times New Roman"/>
              </w:rPr>
              <w:lastRenderedPageBreak/>
              <w:t xml:space="preserve">- Pupil or teacher clicks the </w:t>
            </w:r>
            <w:r w:rsidRPr="00642AC3">
              <w:rPr>
                <w:rFonts w:ascii="Times New Roman" w:hAnsi="Times New Roman" w:hint="eastAsia"/>
              </w:rPr>
              <w:t>“</w:t>
            </w:r>
            <w:r w:rsidRPr="00642AC3">
              <w:rPr>
                <w:rFonts w:ascii="Times New Roman" w:hAnsi="Times New Roman"/>
              </w:rPr>
              <w:t>play</w:t>
            </w:r>
            <w:r w:rsidRPr="00642AC3">
              <w:rPr>
                <w:rFonts w:ascii="Times New Roman" w:hAnsi="Times New Roman" w:hint="eastAsia"/>
              </w:rPr>
              <w:t>”</w:t>
            </w:r>
            <w:r w:rsidRPr="00642AC3">
              <w:rPr>
                <w:rFonts w:ascii="Times New Roman" w:hAnsi="Times New Roman"/>
              </w:rPr>
              <w:t xml:space="preserve"> button to roll the dice and clicks the </w:t>
            </w:r>
            <w:r w:rsidRPr="00642AC3">
              <w:rPr>
                <w:rFonts w:ascii="Times New Roman" w:hAnsi="Times New Roman" w:hint="eastAsia"/>
              </w:rPr>
              <w:t>“</w:t>
            </w:r>
            <w:r w:rsidRPr="00642AC3">
              <w:rPr>
                <w:rFonts w:ascii="Times New Roman" w:hAnsi="Times New Roman"/>
              </w:rPr>
              <w:t>stop</w:t>
            </w:r>
            <w:r w:rsidRPr="00642AC3">
              <w:rPr>
                <w:rFonts w:ascii="Times New Roman" w:hAnsi="Times New Roman" w:hint="eastAsia"/>
              </w:rPr>
              <w:t>”</w:t>
            </w:r>
            <w:r w:rsidRPr="00642AC3">
              <w:rPr>
                <w:rFonts w:ascii="Times New Roman" w:hAnsi="Times New Roman"/>
              </w:rPr>
              <w:t xml:space="preserve"> button to get points. </w:t>
            </w:r>
          </w:p>
          <w:p w14:paraId="0BC8317B" w14:textId="77777777" w:rsidR="00533A75" w:rsidRDefault="00533A75" w:rsidP="007735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42AC3">
              <w:rPr>
                <w:rFonts w:ascii="Times New Roman" w:hAnsi="Times New Roman"/>
              </w:rPr>
              <w:t xml:space="preserve">- After 9 numbers, the group with the most points is the winner </w:t>
            </w:r>
          </w:p>
          <w:p w14:paraId="1A1EF741" w14:textId="77777777" w:rsidR="00533A75" w:rsidRPr="00FB18F8" w:rsidRDefault="00533A75" w:rsidP="007735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35”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5</w:t>
            </w:r>
            <w:r w:rsidRPr="007052FD">
              <w:rPr>
                <w:rFonts w:ascii="Times New Roman" w:hAnsi="Times New Roman"/>
                <w:i/>
              </w:rPr>
              <w:t>, Lesson 1 (4,5,6)”.</w:t>
            </w:r>
          </w:p>
          <w:p w14:paraId="31003B9A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FB4541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729CC54C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642AC3">
              <w:rPr>
                <w:rFonts w:ascii="Times New Roman" w:hAnsi="Times New Roman"/>
                <w:bCs/>
                <w:i/>
              </w:rPr>
              <w:t>listen to and understand two communicative contexts in which pupils ask and answer questions about someone</w:t>
            </w:r>
            <w:r w:rsidRPr="00642AC3">
              <w:rPr>
                <w:rFonts w:ascii="Times New Roman" w:hAnsi="Times New Roman" w:hint="eastAsia"/>
                <w:bCs/>
                <w:i/>
              </w:rPr>
              <w:t>’</w:t>
            </w:r>
            <w:r w:rsidRPr="00642AC3">
              <w:rPr>
                <w:rFonts w:ascii="Times New Roman" w:hAnsi="Times New Roman"/>
                <w:bCs/>
                <w:i/>
              </w:rPr>
              <w:t>s abilities and tick the correct pictures.</w:t>
            </w:r>
          </w:p>
          <w:p w14:paraId="0349EA07" w14:textId="77777777" w:rsidR="00533A75" w:rsidRPr="008824EB" w:rsidRDefault="00533A7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45A3B3E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Elicit the names of the </w:t>
            </w:r>
            <w:r>
              <w:rPr>
                <w:rFonts w:ascii="Times New Roman" w:hAnsi="Times New Roman"/>
              </w:rPr>
              <w:t>characters</w:t>
            </w:r>
            <w:r w:rsidRPr="008824EB">
              <w:rPr>
                <w:rFonts w:ascii="Times New Roman" w:hAnsi="Times New Roman"/>
              </w:rPr>
              <w:t xml:space="preserve"> in the </w:t>
            </w:r>
            <w:r>
              <w:rPr>
                <w:rFonts w:ascii="Times New Roman" w:hAnsi="Times New Roman"/>
              </w:rPr>
              <w:t>pictures.</w:t>
            </w:r>
          </w:p>
          <w:p w14:paraId="343AA3C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14:paraId="48AAE75C" w14:textId="4B392E29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A66235">
              <w:rPr>
                <w:noProof/>
                <w:lang w:val="en-GB" w:eastAsia="en-GB"/>
              </w:rPr>
              <w:drawing>
                <wp:inline distT="0" distB="0" distL="0" distR="0" wp14:anchorId="3C0999AB" wp14:editId="35B711F8">
                  <wp:extent cx="3241675" cy="1282700"/>
                  <wp:effectExtent l="0" t="0" r="0" b="0"/>
                  <wp:docPr id="13664749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A7FE0" w14:textId="20CA2AAE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A66235">
              <w:rPr>
                <w:noProof/>
                <w:lang w:val="en-GB" w:eastAsia="en-GB"/>
              </w:rPr>
              <w:drawing>
                <wp:inline distT="0" distB="0" distL="0" distR="0" wp14:anchorId="575916E7" wp14:editId="64D02938">
                  <wp:extent cx="3241675" cy="1270635"/>
                  <wp:effectExtent l="0" t="0" r="0" b="5715"/>
                  <wp:docPr id="6051832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88AD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06434B7A" w14:textId="77777777" w:rsidR="00533A75" w:rsidRPr="009748F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5EB3340D" w14:textId="77777777" w:rsidR="00533A75" w:rsidRPr="009748F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1BE0C16C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186918E4" w14:textId="77777777" w:rsidR="00533A75" w:rsidRPr="009748F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12EC8F5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1843AC0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772BAE4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61C9F844" w14:textId="77777777" w:rsidR="00533A75" w:rsidRPr="005572F7" w:rsidRDefault="00533A75" w:rsidP="007735A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7024B8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7024B8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7024B8">
              <w:rPr>
                <w:rFonts w:ascii="Times New Roman" w:hAnsi="Times New Roman"/>
                <w:i/>
                <w:color w:val="00B0F0"/>
              </w:rPr>
              <w:t xml:space="preserve">  2.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14:paraId="1C462923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complete and read</w:t>
            </w:r>
          </w:p>
          <w:p w14:paraId="4AA4F4C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42AC3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14:paraId="354FB164" w14:textId="77777777" w:rsidR="00533A75" w:rsidRPr="00E949D1" w:rsidRDefault="00533A7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D55122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B3401C">
              <w:rPr>
                <w:rFonts w:ascii="Times New Roman" w:hAnsi="Times New Roman"/>
                <w:bCs/>
              </w:rPr>
              <w:t xml:space="preserve">Have pupils read the exchange and guess the missing words in the answer. 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</w:p>
          <w:p w14:paraId="53A677A6" w14:textId="3EF7BF7E" w:rsidR="00533A75" w:rsidRDefault="00533A75" w:rsidP="007735A6">
            <w:pPr>
              <w:spacing w:line="288" w:lineRule="auto"/>
              <w:rPr>
                <w:noProof/>
                <w:lang w:val="en-GB" w:eastAsia="en-GB"/>
              </w:rPr>
            </w:pPr>
            <w:r w:rsidRPr="00A66235">
              <w:rPr>
                <w:noProof/>
                <w:lang w:val="en-GB" w:eastAsia="en-GB"/>
              </w:rPr>
              <w:drawing>
                <wp:inline distT="0" distB="0" distL="0" distR="0" wp14:anchorId="0FD07755" wp14:editId="0E0FA904">
                  <wp:extent cx="3253740" cy="854710"/>
                  <wp:effectExtent l="0" t="0" r="3810" b="2540"/>
                  <wp:docPr id="21329551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90375" w14:textId="52F3B0CE" w:rsidR="00533A75" w:rsidRPr="00947C3D" w:rsidRDefault="00533A7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66235">
              <w:rPr>
                <w:noProof/>
                <w:lang w:val="en-GB" w:eastAsia="en-GB"/>
              </w:rPr>
              <w:drawing>
                <wp:inline distT="0" distB="0" distL="0" distR="0" wp14:anchorId="4B7EC26F" wp14:editId="02263018">
                  <wp:extent cx="3253740" cy="926465"/>
                  <wp:effectExtent l="0" t="0" r="3810" b="6985"/>
                  <wp:docPr id="7934604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6656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</w:t>
            </w:r>
            <w:r w:rsidRPr="007024B8">
              <w:rPr>
                <w:rFonts w:ascii="Times New Roman" w:hAnsi="Times New Roman"/>
                <w:bCs/>
              </w:rPr>
              <w:t xml:space="preserve">four sentences and the pictures. </w:t>
            </w:r>
            <w:r>
              <w:rPr>
                <w:rFonts w:ascii="Times New Roman" w:hAnsi="Times New Roman"/>
                <w:bCs/>
              </w:rPr>
              <w:t xml:space="preserve">Elicit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14:paraId="263D590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3401C">
              <w:rPr>
                <w:rFonts w:ascii="Times New Roman" w:hAnsi="Times New Roman"/>
                <w:bCs/>
              </w:rPr>
              <w:t xml:space="preserve">Give pupils time to do the task independently. </w:t>
            </w:r>
          </w:p>
          <w:p w14:paraId="1A8DC40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401C">
              <w:rPr>
                <w:rFonts w:ascii="Times New Roman" w:hAnsi="Times New Roman"/>
                <w:bCs/>
              </w:rPr>
              <w:t xml:space="preserve"> Get pupils to swap books with a partner and check their answers before checking as a class. </w:t>
            </w:r>
          </w:p>
          <w:p w14:paraId="4BA70462" w14:textId="77777777" w:rsidR="00533A75" w:rsidRPr="00B3401C" w:rsidRDefault="00533A7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3401C">
              <w:rPr>
                <w:rFonts w:ascii="Times New Roman" w:hAnsi="Times New Roman"/>
                <w:bCs/>
              </w:rPr>
              <w:t>Nominate a pupil to</w:t>
            </w:r>
            <w:r>
              <w:rPr>
                <w:rFonts w:ascii="Times New Roman" w:hAnsi="Times New Roman"/>
                <w:bCs/>
              </w:rPr>
              <w:t xml:space="preserve"> write the answers on the board</w:t>
            </w:r>
            <w:r w:rsidRPr="00B3401C">
              <w:rPr>
                <w:rFonts w:ascii="Times New Roman" w:hAnsi="Times New Roman"/>
                <w:bCs/>
              </w:rPr>
              <w:t>.</w:t>
            </w:r>
          </w:p>
          <w:p w14:paraId="615FFF6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401C">
              <w:rPr>
                <w:rFonts w:ascii="Times New Roman" w:hAnsi="Times New Roman"/>
                <w:bCs/>
              </w:rPr>
              <w:t xml:space="preserve"> Invite four pairs of pupils to act out four complete exchanges in front of the class. </w:t>
            </w:r>
          </w:p>
          <w:p w14:paraId="3AD5665C" w14:textId="77777777" w:rsidR="00533A75" w:rsidRPr="00F65A49" w:rsidRDefault="00533A75" w:rsidP="007735A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14:paraId="27C4B8C1" w14:textId="77777777" w:rsidR="00533A75" w:rsidRPr="00B3401C" w:rsidRDefault="00533A75" w:rsidP="007735A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3401C">
              <w:rPr>
                <w:rFonts w:ascii="Times New Roman" w:hAnsi="Times New Roman"/>
                <w:bCs/>
                <w:i/>
                <w:color w:val="00B0F0"/>
              </w:rPr>
              <w:t>1. Yes, I can               2. No, I can</w:t>
            </w:r>
            <w:r w:rsidRPr="00B3401C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B3401C">
              <w:rPr>
                <w:rFonts w:ascii="Times New Roman" w:hAnsi="Times New Roman"/>
                <w:bCs/>
                <w:i/>
                <w:color w:val="00B0F0"/>
              </w:rPr>
              <w:t xml:space="preserve">t   </w:t>
            </w:r>
          </w:p>
          <w:p w14:paraId="40F09C1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B3401C">
              <w:rPr>
                <w:rFonts w:ascii="Times New Roman" w:hAnsi="Times New Roman"/>
                <w:bCs/>
                <w:i/>
                <w:color w:val="00B0F0"/>
              </w:rPr>
              <w:t>3. ride a horse; Yes    4. play the guitar; No</w:t>
            </w:r>
            <w:r w:rsidRPr="00B3401C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14:paraId="69A08E8B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14:paraId="4F895E2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B3401C">
              <w:rPr>
                <w:rFonts w:ascii="Times New Roman" w:hAnsi="Times New Roman"/>
                <w:bCs/>
                <w:i/>
              </w:rPr>
              <w:t xml:space="preserve">practise the target vocabulary and sentence patterns by playing the game </w:t>
            </w:r>
            <w:r w:rsidRPr="00B3401C">
              <w:rPr>
                <w:rFonts w:ascii="Times New Roman" w:hAnsi="Times New Roman"/>
                <w:bCs/>
                <w:i/>
                <w:color w:val="00B0F0"/>
              </w:rPr>
              <w:t>Can you ...?</w:t>
            </w:r>
          </w:p>
          <w:p w14:paraId="63EF1C4B" w14:textId="77777777" w:rsidR="00533A75" w:rsidRPr="00B3401C" w:rsidRDefault="00533A7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671D66AD" w14:textId="77777777" w:rsidR="00533A75" w:rsidRDefault="00533A7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C0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Invite two groups, each with six pupils, to play the game. </w:t>
            </w:r>
          </w:p>
          <w:p w14:paraId="6DF8D73B" w14:textId="77777777" w:rsidR="00533A75" w:rsidRDefault="00533A7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Tell pupils the goal of the game and how to play it. </w:t>
            </w:r>
          </w:p>
          <w:p w14:paraId="7E65F135" w14:textId="77777777" w:rsidR="00533A75" w:rsidRDefault="00533A7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Each group has two minutes to play. </w:t>
            </w:r>
          </w:p>
          <w:p w14:paraId="27E38B58" w14:textId="77777777" w:rsidR="00533A75" w:rsidRPr="00B3401C" w:rsidRDefault="00533A7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The teacher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 holds up a flash card (</w:t>
            </w:r>
            <w:r w:rsidRPr="00125E8A">
              <w:rPr>
                <w:rFonts w:ascii="Times New Roman" w:hAnsi="Times New Roman"/>
                <w:i/>
                <w:sz w:val="28"/>
                <w:szCs w:val="28"/>
              </w:rPr>
              <w:t>ride a bike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>), the first pair looks at the picture, one pupil asks (</w:t>
            </w:r>
            <w:r w:rsidRPr="00125E8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Can you ride a bike?)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 and another pupil replies as quickly as possible.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>Check with the whole class if the question is correct or not, and ask the group to demonstrate the action.</w:t>
            </w:r>
          </w:p>
          <w:p w14:paraId="5F658A01" w14:textId="77777777" w:rsidR="00533A75" w:rsidRDefault="00533A7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The pair who has played goes to the end of the line. </w:t>
            </w:r>
          </w:p>
          <w:p w14:paraId="556C3CCD" w14:textId="77777777" w:rsidR="00533A75" w:rsidRDefault="00533A7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The second pair moves up and continues with the next flash card. </w:t>
            </w:r>
          </w:p>
          <w:p w14:paraId="346568A7" w14:textId="77777777" w:rsidR="00533A75" w:rsidRPr="00B3401C" w:rsidRDefault="00533A7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>For each pair, the group gets three stars, one star for the question, one for the answer and one for the group action.</w:t>
            </w:r>
          </w:p>
          <w:p w14:paraId="316CA2E3" w14:textId="77777777" w:rsidR="00533A75" w:rsidRPr="00EC0984" w:rsidRDefault="00533A7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 Play the game with other groups in the class. The group wi</w:t>
            </w:r>
            <w:r>
              <w:rPr>
                <w:rFonts w:ascii="Times New Roman" w:hAnsi="Times New Roman"/>
                <w:sz w:val="28"/>
                <w:szCs w:val="28"/>
              </w:rPr>
              <w:t>th the most stars is the winner</w:t>
            </w:r>
            <w:r w:rsidRPr="00EC09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FB1BE9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50E9CF2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34BC96EF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1F71628" w14:textId="77777777" w:rsidR="00533A75" w:rsidRPr="00005F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3F19D36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5CCED15B" w14:textId="77777777" w:rsidR="00533A75" w:rsidRPr="00F83299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054274D7" w14:textId="77777777" w:rsidR="00533A75" w:rsidRPr="00F343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61891B58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63EAE47F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5, Lesson 2 (1,2,3).</w:t>
            </w:r>
          </w:p>
        </w:tc>
        <w:tc>
          <w:tcPr>
            <w:tcW w:w="2977" w:type="dxa"/>
            <w:shd w:val="clear" w:color="auto" w:fill="auto"/>
          </w:tcPr>
          <w:p w14:paraId="454CBAB2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BA32159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C430F4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3ADD642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F01760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61A7C8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129376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pay attention</w:t>
            </w:r>
          </w:p>
          <w:p w14:paraId="353ECF12" w14:textId="77777777" w:rsidR="00533A75" w:rsidRPr="005969CB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59AB3E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14:paraId="5AF4F1B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E923C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14:paraId="680DD17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529DC6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FA781F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0DF2962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6C43728F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28ECF9B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BBF70A8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51C6E8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487F1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E40296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E827B3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EBEACEC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FCCAC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FCF7FC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C24C6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3AF9B45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1a: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642AC3">
              <w:rPr>
                <w:rFonts w:ascii="Times New Roman" w:hAnsi="Times New Roman"/>
                <w:i/>
              </w:rPr>
              <w:t>a girl playing the piano</w:t>
            </w:r>
            <w:r>
              <w:rPr>
                <w:rFonts w:ascii="Times New Roman" w:hAnsi="Times New Roman"/>
                <w:i/>
              </w:rPr>
              <w:t>.</w:t>
            </w:r>
            <w:r w:rsidRPr="007024B8">
              <w:rPr>
                <w:rFonts w:ascii="Times New Roman" w:hAnsi="Times New Roman"/>
                <w:i/>
              </w:rPr>
              <w:t xml:space="preserve">        </w:t>
            </w:r>
          </w:p>
          <w:p w14:paraId="1887DB1A" w14:textId="77777777" w:rsidR="00533A75" w:rsidRPr="008824EB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1</w:t>
            </w:r>
            <w:r w:rsidRPr="008824EB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  <w:i/>
              </w:rPr>
              <w:t>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642AC3">
              <w:rPr>
                <w:rFonts w:ascii="Times New Roman" w:hAnsi="Times New Roman"/>
                <w:i/>
              </w:rPr>
              <w:t xml:space="preserve">a girl riding a horse </w:t>
            </w:r>
            <w:r w:rsidRPr="007024B8">
              <w:rPr>
                <w:rFonts w:ascii="Times New Roman" w:hAnsi="Times New Roman"/>
                <w:i/>
              </w:rPr>
              <w:t xml:space="preserve"> </w:t>
            </w: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642AC3">
              <w:rPr>
                <w:rFonts w:ascii="Times New Roman" w:hAnsi="Times New Roman"/>
                <w:i/>
              </w:rPr>
              <w:t>a boy riding a bike</w:t>
            </w:r>
          </w:p>
          <w:p w14:paraId="2EED2D1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2b: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642AC3">
              <w:rPr>
                <w:rFonts w:ascii="Times New Roman" w:hAnsi="Times New Roman"/>
                <w:i/>
              </w:rPr>
              <w:t>a boy playing the guitar</w:t>
            </w:r>
          </w:p>
          <w:p w14:paraId="5BE7B17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290ABA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3150133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7DBE6D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0A33430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B9F78F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FEFE37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0F5EFF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603EF9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00B15F3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6455D78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C3B38F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705B93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14:paraId="519F707C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6CAB286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D39CBB5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2D48EC4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answer.</w:t>
            </w:r>
          </w:p>
          <w:p w14:paraId="619DD7BB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F69FCA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200E2C5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AC8F7A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AD2866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97B2677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47F5F3F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575E0A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6396986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03920C4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14:paraId="14ECD38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C7BF1E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9FC218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89F267C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C94593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22F315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7842CA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4B19A9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C83AAB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238A929" w14:textId="77777777" w:rsidR="00533A75" w:rsidRPr="00947C3D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2BE67B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D9D4E1D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14:paraId="56CA93B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490A905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do the task</w:t>
            </w:r>
          </w:p>
          <w:p w14:paraId="2CB0F5BE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BD0341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swap books</w:t>
            </w:r>
          </w:p>
          <w:p w14:paraId="1D6B4DC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8942CC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785B0F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 on the board</w:t>
            </w:r>
          </w:p>
          <w:p w14:paraId="4EE1FCA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EA7144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act out </w:t>
            </w:r>
          </w:p>
          <w:p w14:paraId="7AC1875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D71DA2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3CA6022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5D6D616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DDFECB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28A44A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D78E91A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2935EE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AAC1F8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8416710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01BAA6E" w14:textId="77777777" w:rsidR="00533A75" w:rsidRPr="00EC0984" w:rsidRDefault="00533A7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</w:t>
            </w:r>
          </w:p>
          <w:p w14:paraId="1065FABB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350975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5CA184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14:paraId="25114BE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39ACCE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play game</w:t>
            </w:r>
          </w:p>
          <w:p w14:paraId="04B3221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72FAF5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B664E0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0ECD6ACC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986C350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1FFBE89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0B3D6BF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4E6355D8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3E11004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C304D67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4167475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clap their hands</w:t>
            </w:r>
          </w:p>
          <w:p w14:paraId="4C7E9913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FC34F4F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2C668A1" w14:textId="77777777" w:rsidR="00533A75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0A8EE03" w14:textId="77777777" w:rsidR="00533A75" w:rsidRPr="00FB18F8" w:rsidRDefault="00533A7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74DA0AD2" w14:textId="77777777" w:rsidR="00533A75" w:rsidRPr="00FB18F8" w:rsidRDefault="00533A75" w:rsidP="00533A7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4D677801" w14:textId="6BDE213C" w:rsidR="0059232F" w:rsidRDefault="00533A75" w:rsidP="00533A75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……………………………………</w:t>
      </w:r>
      <w:r>
        <w:rPr>
          <w:rFonts w:ascii="Times New Roman" w:eastAsia="Calibri" w:hAnsi="Times New Roman"/>
        </w:rPr>
        <w:t>………………….</w:t>
      </w:r>
      <w:r w:rsidRPr="00FB18F8">
        <w:rPr>
          <w:rFonts w:ascii="Times New Roman" w:eastAsia="Calibri" w:hAnsi="Times New Roman"/>
        </w:rPr>
        <w:t>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75"/>
    <w:rsid w:val="00146B57"/>
    <w:rsid w:val="00482102"/>
    <w:rsid w:val="00533A75"/>
    <w:rsid w:val="0059232F"/>
    <w:rsid w:val="009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9CC0"/>
  <w15:chartTrackingRefBased/>
  <w15:docId w15:val="{4F9FEBA8-586F-490F-99DA-C1E6C710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7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A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A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A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A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A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A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A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A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A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A7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A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A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A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A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A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A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A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3A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A7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3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A7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3A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A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A7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33A75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2025-03-31T08:58:00Z</dcterms:created>
  <dcterms:modified xsi:type="dcterms:W3CDTF">2025-03-31T08:59:00Z</dcterms:modified>
</cp:coreProperties>
</file>