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8615" w14:textId="77777777" w:rsidR="00A65149" w:rsidRPr="00451F7B" w:rsidRDefault="00A65149" w:rsidP="00A6514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454C9FE8" w14:textId="77777777" w:rsidR="00A65149" w:rsidRPr="0079180B" w:rsidRDefault="00A65149" w:rsidP="00A6514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79180B">
        <w:rPr>
          <w:rFonts w:ascii="Times New Roman" w:hAnsi="Times New Roman"/>
          <w:b/>
          <w:bCs/>
          <w:color w:val="0070C0"/>
          <w:sz w:val="26"/>
          <w:szCs w:val="26"/>
        </w:rPr>
        <w:t>MÔN: TIẾNG VIỆT</w:t>
      </w:r>
    </w:p>
    <w:p w14:paraId="279F5DAD" w14:textId="77777777" w:rsidR="00A65149" w:rsidRPr="0079180B" w:rsidRDefault="00A65149" w:rsidP="00A6514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color w:val="0070C0"/>
          <w:sz w:val="26"/>
          <w:szCs w:val="26"/>
        </w:rPr>
      </w:pPr>
      <w:r w:rsidRPr="0079180B">
        <w:rPr>
          <w:rFonts w:ascii="Times New Roman" w:eastAsia="Times New Roman" w:hAnsi="Times New Roman"/>
          <w:b/>
          <w:color w:val="0070C0"/>
          <w:sz w:val="26"/>
          <w:szCs w:val="26"/>
          <w:lang w:val="vi-VN"/>
        </w:rPr>
        <w:t>ÔN TẬP CUỐI HỌC KÌ I</w:t>
      </w:r>
      <w:r w:rsidRPr="0079180B">
        <w:rPr>
          <w:rFonts w:ascii="Times New Roman" w:eastAsia="Times New Roman" w:hAnsi="Times New Roman"/>
          <w:b/>
          <w:color w:val="0070C0"/>
          <w:sz w:val="26"/>
          <w:szCs w:val="26"/>
        </w:rPr>
        <w:t xml:space="preserve"> </w:t>
      </w:r>
      <w:r w:rsidRPr="0079180B">
        <w:rPr>
          <w:rFonts w:ascii="Times New Roman" w:eastAsia="Times New Roman" w:hAnsi="Times New Roman"/>
          <w:b/>
          <w:color w:val="0070C0"/>
          <w:sz w:val="26"/>
          <w:szCs w:val="26"/>
          <w:lang w:val="vi-VN"/>
        </w:rPr>
        <w:t>(tiết 2)</w:t>
      </w:r>
    </w:p>
    <w:p w14:paraId="27D979E2" w14:textId="77777777" w:rsidR="00A65149" w:rsidRPr="00D90E58" w:rsidRDefault="00A65149" w:rsidP="00A6514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bookmarkStart w:id="0" w:name="_Hlk140507038"/>
      <w:r w:rsidRPr="001106D6">
        <w:rPr>
          <w:color w:val="FF0000"/>
          <w:sz w:val="26"/>
        </w:rPr>
        <w:t xml:space="preserve">Thời gian thực hiện: </w:t>
      </w:r>
      <w:r w:rsidRPr="00D90E58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Thứ Hai ngày 06 tháng 01 năm 2025</w:t>
      </w:r>
    </w:p>
    <w:p w14:paraId="5D25AA3E" w14:textId="77777777" w:rsidR="00A65149" w:rsidRPr="00D90E58" w:rsidRDefault="00A65149" w:rsidP="00A6514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I. YÊU CẦU CẦN ĐẠT</w:t>
      </w:r>
    </w:p>
    <w:p w14:paraId="0900EFE2" w14:textId="77777777" w:rsidR="00A65149" w:rsidRPr="00D90E58" w:rsidRDefault="00A65149" w:rsidP="00A6514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90E58">
        <w:rPr>
          <w:rFonts w:ascii="Times New Roman" w:hAnsi="Times New Roman"/>
          <w:color w:val="231F20"/>
          <w:sz w:val="26"/>
          <w:szCs w:val="26"/>
        </w:rPr>
        <w:t>- Tiếp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tục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đánh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giá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kĩ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năng đọc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thành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tiếng,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HTL</w:t>
      </w:r>
      <w:r w:rsidRPr="00D90E58">
        <w:rPr>
          <w:rFonts w:ascii="Times New Roman" w:hAnsi="Times New Roman"/>
          <w:color w:val="231F20"/>
          <w:spacing w:val="-1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 xml:space="preserve">của </w:t>
      </w:r>
      <w:r w:rsidRPr="00D90E58">
        <w:rPr>
          <w:rFonts w:ascii="Times New Roman" w:hAnsi="Times New Roman"/>
          <w:color w:val="231F20"/>
          <w:spacing w:val="-5"/>
          <w:sz w:val="26"/>
          <w:szCs w:val="26"/>
        </w:rPr>
        <w:t>HS.</w:t>
      </w:r>
      <w:r w:rsidRPr="00D90E5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 xml:space="preserve">Ôn tập kĩ năng viết đoạn văn giới thiệu một nhân vật văn </w:t>
      </w:r>
      <w:r w:rsidRPr="00D90E58">
        <w:rPr>
          <w:rFonts w:ascii="Times New Roman" w:hAnsi="Times New Roman"/>
          <w:color w:val="231F20"/>
          <w:spacing w:val="-4"/>
          <w:sz w:val="26"/>
          <w:szCs w:val="26"/>
        </w:rPr>
        <w:t>học.</w:t>
      </w:r>
    </w:p>
    <w:p w14:paraId="03FF5F09" w14:textId="77777777" w:rsidR="00A65149" w:rsidRPr="00D90E58" w:rsidRDefault="00A65149" w:rsidP="00A6514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</w:rPr>
        <w:t xml:space="preserve">- </w:t>
      </w:r>
      <w:r w:rsidRPr="00D90E58">
        <w:rPr>
          <w:rFonts w:ascii="Times New Roman" w:hAnsi="Times New Roman"/>
          <w:sz w:val="26"/>
          <w:szCs w:val="26"/>
          <w:lang w:val="vi-VN"/>
        </w:rPr>
        <w:t>Phát triển năng lực giao tiếp và hợp tác (biết cùng các bạn thảo luận nhóm); NL tự chủ và tự học (</w:t>
      </w:r>
      <w:r w:rsidRPr="00D90E58">
        <w:rPr>
          <w:rFonts w:ascii="Times New Roman" w:hAnsi="Times New Roman"/>
          <w:sz w:val="26"/>
          <w:szCs w:val="26"/>
        </w:rPr>
        <w:t xml:space="preserve">nhận biết và sửa được lỗi cho bài văn của mình) </w:t>
      </w:r>
    </w:p>
    <w:p w14:paraId="76ED9D01" w14:textId="77777777" w:rsidR="00A65149" w:rsidRPr="00D90E58" w:rsidRDefault="00A65149" w:rsidP="00A6514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</w:rPr>
        <w:t xml:space="preserve">- 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Bồi dưỡng phẩm chất nhân ái (yêu nước, </w:t>
      </w:r>
      <w:r w:rsidRPr="00D90E58">
        <w:rPr>
          <w:rFonts w:ascii="Times New Roman" w:hAnsi="Times New Roman"/>
          <w:sz w:val="26"/>
          <w:szCs w:val="26"/>
        </w:rPr>
        <w:t>yêu nghề</w:t>
      </w:r>
      <w:r w:rsidRPr="00D90E58">
        <w:rPr>
          <w:rFonts w:ascii="Times New Roman" w:hAnsi="Times New Roman"/>
          <w:sz w:val="26"/>
          <w:szCs w:val="26"/>
          <w:lang w:val="vi-VN"/>
        </w:rPr>
        <w:t>), chăm chỉ (kiên trì, quyết tâm trong công việc).</w:t>
      </w:r>
    </w:p>
    <w:p w14:paraId="14AD2D2C" w14:textId="77777777" w:rsidR="00A65149" w:rsidRPr="00D90E58" w:rsidRDefault="00A65149" w:rsidP="00A6514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 xml:space="preserve">II. ĐỒ DÙNG </w:t>
      </w:r>
    </w:p>
    <w:p w14:paraId="52AAA38F" w14:textId="77777777" w:rsidR="00A65149" w:rsidRDefault="00A65149" w:rsidP="00A6514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en-GB"/>
        </w:rPr>
      </w:pPr>
      <w:r w:rsidRPr="0079180B">
        <w:rPr>
          <w:rFonts w:ascii="Times New Roman" w:hAnsi="Times New Roman"/>
          <w:b/>
          <w:bCs/>
          <w:sz w:val="26"/>
          <w:szCs w:val="26"/>
        </w:rPr>
        <w:t>1.</w:t>
      </w:r>
      <w:r w:rsidRPr="0079180B">
        <w:rPr>
          <w:rFonts w:ascii="Times New Roman" w:hAnsi="Times New Roman"/>
          <w:b/>
          <w:bCs/>
          <w:sz w:val="26"/>
          <w:szCs w:val="26"/>
          <w:lang w:val="vi-VN"/>
        </w:rPr>
        <w:t>G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>V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D90E58">
        <w:rPr>
          <w:rFonts w:ascii="Times New Roman" w:hAnsi="Times New Roman"/>
          <w:sz w:val="26"/>
          <w:szCs w:val="26"/>
        </w:rPr>
        <w:t xml:space="preserve">Tờ phiếu viết tên các bài tập đọc, máy tính, </w:t>
      </w:r>
      <w:r w:rsidRPr="00D90E58">
        <w:rPr>
          <w:rFonts w:ascii="Times New Roman" w:hAnsi="Times New Roman"/>
          <w:sz w:val="26"/>
          <w:szCs w:val="26"/>
          <w:lang w:val="vi-VN"/>
        </w:rPr>
        <w:t>ti vi.</w:t>
      </w:r>
    </w:p>
    <w:p w14:paraId="77519616" w14:textId="77777777" w:rsidR="00A65149" w:rsidRPr="0079180B" w:rsidRDefault="00A65149" w:rsidP="00A65149">
      <w:pPr>
        <w:pStyle w:val="BodyText"/>
        <w:spacing w:before="0"/>
        <w:ind w:left="0" w:right="248" w:firstLine="0"/>
        <w:jc w:val="both"/>
        <w:rPr>
          <w:sz w:val="26"/>
          <w:szCs w:val="26"/>
          <w:lang w:val="en-GB"/>
        </w:rPr>
      </w:pPr>
      <w:r w:rsidRPr="00623BB2">
        <w:rPr>
          <w:rFonts w:eastAsia="Calibri"/>
          <w:b/>
          <w:bCs/>
          <w:sz w:val="26"/>
          <w:szCs w:val="26"/>
          <w:lang w:val="en-GB"/>
        </w:rPr>
        <w:t>2.HS:</w:t>
      </w:r>
      <w:r>
        <w:rPr>
          <w:rFonts w:eastAsia="Calibri"/>
          <w:sz w:val="26"/>
          <w:szCs w:val="26"/>
          <w:lang w:val="en-GB"/>
        </w:rPr>
        <w:t xml:space="preserve"> SGK, vở ghi chép và đồ dùng cần thiết</w:t>
      </w:r>
    </w:p>
    <w:p w14:paraId="0FF7D4D6" w14:textId="77777777" w:rsidR="00A65149" w:rsidRDefault="00A65149" w:rsidP="00A65149">
      <w:pPr>
        <w:widowControl w:val="0"/>
        <w:tabs>
          <w:tab w:val="left" w:pos="1006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I</w:t>
      </w:r>
      <w:r w:rsidRPr="00D90E58">
        <w:rPr>
          <w:rFonts w:ascii="Times New Roman" w:eastAsia="Times New Roman" w:hAnsi="Times New Roman"/>
          <w:b/>
          <w:bCs/>
          <w:sz w:val="26"/>
          <w:szCs w:val="26"/>
        </w:rPr>
        <w:t>II</w:t>
      </w:r>
      <w:r w:rsidRPr="00D90E58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. CÁC HOẠT ĐỘNG DẠY HỌC</w:t>
      </w:r>
      <w:r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 xml:space="preserve">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A65149" w14:paraId="7DCC2542" w14:textId="77777777" w:rsidTr="00312F81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31ACDF8C" w14:textId="77777777" w:rsidR="00A65149" w:rsidRDefault="00A65149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08D47A" w14:textId="77777777" w:rsidR="00A65149" w:rsidRDefault="00A65149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D90E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A65149" w14:paraId="0136FFB7" w14:textId="77777777" w:rsidTr="00312F81">
        <w:tc>
          <w:tcPr>
            <w:tcW w:w="5382" w:type="dxa"/>
            <w:tcBorders>
              <w:top w:val="single" w:sz="4" w:space="0" w:color="auto"/>
            </w:tcBorders>
          </w:tcPr>
          <w:p w14:paraId="1BBE461F" w14:textId="77777777" w:rsidR="00A65149" w:rsidRPr="00314AB0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450D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1.Hoạt động Mở đầu: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(5’)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D94D186" w14:textId="77777777" w:rsidR="00A65149" w:rsidRPr="00D90E58" w:rsidRDefault="00A65149" w:rsidP="00312F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A65149" w14:paraId="6556CD1F" w14:textId="77777777" w:rsidTr="00312F81">
        <w:tc>
          <w:tcPr>
            <w:tcW w:w="5382" w:type="dxa"/>
          </w:tcPr>
          <w:p w14:paraId="35FCB0AD" w14:textId="77777777" w:rsidR="00A65149" w:rsidRPr="00D90E58" w:rsidRDefault="00A65149" w:rsidP="00312F81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GV cho học sinh chơi trò chơi chuyền bóng. Cách chơi: vừa nghe một bài hát vừa chuyền bóng, bài hát dừng ở HS nào thì HS đó kể tên một bài đọc đã học.</w:t>
            </w: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A12A23C" w14:textId="77777777" w:rsidR="00A65149" w:rsidRPr="00D90E58" w:rsidRDefault="00A65149" w:rsidP="00312F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 xml:space="preserve">- GV giới thiệu bài </w:t>
            </w: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học.</w:t>
            </w:r>
          </w:p>
        </w:tc>
        <w:tc>
          <w:tcPr>
            <w:tcW w:w="4536" w:type="dxa"/>
          </w:tcPr>
          <w:p w14:paraId="77E69E60" w14:textId="77777777" w:rsidR="00A65149" w:rsidRPr="00D90E58" w:rsidRDefault="00A65149" w:rsidP="00312F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</w:rPr>
              <w:t>- HS chơi trò chơi</w:t>
            </w:r>
          </w:p>
        </w:tc>
      </w:tr>
      <w:tr w:rsidR="00A65149" w14:paraId="69D21DD4" w14:textId="77777777" w:rsidTr="00312F81">
        <w:tc>
          <w:tcPr>
            <w:tcW w:w="5382" w:type="dxa"/>
          </w:tcPr>
          <w:p w14:paraId="4E080F07" w14:textId="77777777" w:rsidR="00A65149" w:rsidRPr="0079180B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GB"/>
              </w:rPr>
              <w:t>2</w:t>
            </w:r>
            <w:r w:rsidRPr="00D90E5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. Hoạt động luyện tập, thực hành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GB"/>
              </w:rPr>
              <w:t xml:space="preserve"> (25’)</w:t>
            </w:r>
          </w:p>
        </w:tc>
        <w:tc>
          <w:tcPr>
            <w:tcW w:w="4536" w:type="dxa"/>
          </w:tcPr>
          <w:p w14:paraId="2635678C" w14:textId="77777777" w:rsidR="00A65149" w:rsidRPr="00D90E58" w:rsidRDefault="00A65149" w:rsidP="00312F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  <w:tr w:rsidR="00A65149" w14:paraId="5C8F89ED" w14:textId="77777777" w:rsidTr="00312F81">
        <w:tc>
          <w:tcPr>
            <w:tcW w:w="5382" w:type="dxa"/>
          </w:tcPr>
          <w:p w14:paraId="3CCF4228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Hoạt động </w:t>
            </w:r>
            <w:r w:rsidRPr="00D90E58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1. </w:t>
            </w:r>
            <w:r w:rsidRPr="00D90E58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Đánh giá kĩ năng đọc thành tiếng, học thuộc lòng.</w:t>
            </w:r>
          </w:p>
          <w:p w14:paraId="7629C0D6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GV tổ chức cho những HS chưa được kiểm tra ở tiết trước bốc thăm đoạn, bài đọc và câu hỏi đọc hiểu.</w:t>
            </w:r>
          </w:p>
          <w:p w14:paraId="3AD7B672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GV chấm điểm theo những tiêu chí đã đưa ra.</w:t>
            </w:r>
          </w:p>
          <w:p w14:paraId="007F120D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GV tuyên dương và nhăc nhở những HS còn chậm k</w:t>
            </w: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</w:rPr>
              <w:t>ĩ</w:t>
            </w: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 năng đọc rèn luyện thêm.</w:t>
            </w:r>
          </w:p>
          <w:p w14:paraId="25E44003" w14:textId="77777777" w:rsidR="00A65149" w:rsidRPr="00D90E58" w:rsidRDefault="00A65149" w:rsidP="00312F81">
            <w:pPr>
              <w:pStyle w:val="Heading5"/>
              <w:tabs>
                <w:tab w:val="left" w:pos="1260"/>
              </w:tabs>
              <w:spacing w:before="0"/>
              <w:rPr>
                <w:rFonts w:cs="Times New Roman"/>
                <w:b/>
                <w:bCs/>
                <w:color w:val="231F20"/>
                <w:sz w:val="26"/>
                <w:szCs w:val="26"/>
              </w:rPr>
            </w:pPr>
            <w:r>
              <w:rPr>
                <w:rFonts w:cs="Times New Roman"/>
                <w:i/>
                <w:color w:val="000000"/>
                <w:sz w:val="26"/>
                <w:szCs w:val="26"/>
                <w:lang w:val="en-GB"/>
              </w:rPr>
              <w:t xml:space="preserve">Hoạt động </w:t>
            </w:r>
            <w:r w:rsidRPr="00D90E58">
              <w:rPr>
                <w:rFonts w:cs="Times New Roman"/>
                <w:i/>
                <w:color w:val="000000"/>
                <w:sz w:val="26"/>
                <w:szCs w:val="26"/>
                <w:lang w:val="vi-VN"/>
              </w:rPr>
              <w:t xml:space="preserve">2. </w:t>
            </w:r>
            <w:r w:rsidRPr="00D90E58">
              <w:rPr>
                <w:rFonts w:cs="Times New Roman"/>
                <w:i/>
                <w:iCs/>
                <w:sz w:val="26"/>
                <w:szCs w:val="26"/>
                <w:lang w:val="nl-NL"/>
              </w:rPr>
              <w:t xml:space="preserve">Luyện </w:t>
            </w:r>
            <w:r w:rsidRPr="00D90E58">
              <w:rPr>
                <w:rFonts w:cs="Times New Roman"/>
                <w:i/>
                <w:iCs/>
                <w:sz w:val="26"/>
                <w:szCs w:val="26"/>
                <w:lang w:val="vi-VN"/>
              </w:rPr>
              <w:t>viết</w:t>
            </w:r>
            <w:r w:rsidRPr="00D90E58">
              <w:rPr>
                <w:rFonts w:cs="Times New Roman"/>
                <w:i/>
                <w:iCs/>
                <w:sz w:val="26"/>
                <w:szCs w:val="26"/>
              </w:rPr>
              <w:t>: (Ôn tập kĩ năng viết đoạn văn giới thiệu một nhân vật văn học)</w:t>
            </w:r>
          </w:p>
          <w:p w14:paraId="40786AEA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BT1:</w:t>
            </w:r>
            <w:r w:rsidRPr="00D90E5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Viết đoạn văn giới thiệu một nhân vật mà em thích trong những câu chuyện em đã học ở HKI.</w:t>
            </w:r>
          </w:p>
          <w:p w14:paraId="66AA5E59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Yêu cầu HS đọc thầm gợi ý.</w:t>
            </w:r>
          </w:p>
          <w:p w14:paraId="30F25B7E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- Trong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khi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chờ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đến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lượt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kiểm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tra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thành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tiếng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HTL,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mỗi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tự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thầm</w:t>
            </w:r>
            <w:r w:rsidRPr="00D90E58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và làm BT viết trong SGK.</w:t>
            </w:r>
          </w:p>
          <w:p w14:paraId="5CACBE79" w14:textId="77777777" w:rsidR="00A65149" w:rsidRPr="00D90E58" w:rsidRDefault="00A65149" w:rsidP="00312F81">
            <w:pPr>
              <w:widowControl w:val="0"/>
              <w:tabs>
                <w:tab w:val="left" w:pos="1495"/>
              </w:tabs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- Kết thúc HĐ kiểm tra đọc thành tiếng và HTL, GV tiếp tục để HS viết đoạn văn theo đề đã chọn.</w:t>
            </w:r>
          </w:p>
          <w:p w14:paraId="6A140FA8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GV theo dõi, giúp đỡ HS còn lúng túng.</w:t>
            </w:r>
          </w:p>
          <w:p w14:paraId="1EA988DC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BT2:</w:t>
            </w:r>
            <w:r w:rsidRPr="00D90E5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Giới thiệu và bình chọn đoạn văn hay.</w:t>
            </w:r>
          </w:p>
          <w:p w14:paraId="68F417D1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-Cho HS trưng bày đoạn văn theo nhóm.</w:t>
            </w:r>
          </w:p>
          <w:p w14:paraId="77429A18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11E7D82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9C1C88F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Gọi vài HS trình bày đoạn văn của mình trước lớp.</w:t>
            </w:r>
          </w:p>
          <w:p w14:paraId="3A37D1BE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Gọi một số  HS nhận xét.</w:t>
            </w:r>
          </w:p>
          <w:p w14:paraId="0A763DEB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D90E58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 xml:space="preserve">nêu nhận xét của mình, giúp HS cả lớp rút kinh nghiệm về việc viết đoạn văn giới thiệu một nhân vật văn học. </w:t>
            </w:r>
          </w:p>
        </w:tc>
        <w:tc>
          <w:tcPr>
            <w:tcW w:w="4536" w:type="dxa"/>
          </w:tcPr>
          <w:p w14:paraId="75321651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1D8F193D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5C7FDB9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HS bốc thăm theo sự hướng dẫn của GV.</w:t>
            </w:r>
          </w:p>
          <w:p w14:paraId="345D5D67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CD4FEEC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Học sinh chú ý lắng nghe.</w:t>
            </w:r>
          </w:p>
          <w:p w14:paraId="1244A105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DE1E4E7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HS rèn luyện đọc thêm ở nhà.</w:t>
            </w:r>
          </w:p>
          <w:p w14:paraId="0E175294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FC7B788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BD8A5FD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1649C9F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BD96510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E0706D5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3E9DE222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HS đọc thầm SGK.</w:t>
            </w:r>
          </w:p>
          <w:p w14:paraId="49F91A80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D90E5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Làm cá nhân.</w:t>
            </w:r>
          </w:p>
          <w:p w14:paraId="747A8CC5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C774D77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7E3974A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12FA92E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C7A257F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4FD6687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385350BD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F4D3AB3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HS trưng bày đoạn văn của mình trước lớp (Kĩ thuật phòng tranh).</w:t>
            </w:r>
          </w:p>
          <w:p w14:paraId="00D1CF48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- HS trong lớp tham quan, nhận xét, bình chọn đoạn viết hay.</w:t>
            </w:r>
          </w:p>
          <w:p w14:paraId="0C09A027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-1-2 HS đọc đoạn văn của mình trước lớp.</w:t>
            </w:r>
          </w:p>
          <w:p w14:paraId="6851A4F9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F32E1A1" w14:textId="77777777" w:rsidR="00A65149" w:rsidRPr="00D90E58" w:rsidRDefault="00A65149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HS lắng nghe</w:t>
            </w:r>
          </w:p>
          <w:p w14:paraId="7E068E57" w14:textId="77777777" w:rsidR="00A65149" w:rsidRPr="00D90E58" w:rsidRDefault="00A65149" w:rsidP="00312F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HS xem bài viết và sửa các lỗi để bài viết hay hơn.</w:t>
            </w:r>
          </w:p>
        </w:tc>
      </w:tr>
      <w:tr w:rsidR="00A65149" w:rsidRPr="0079180B" w14:paraId="70AD0153" w14:textId="77777777" w:rsidTr="00312F81">
        <w:tc>
          <w:tcPr>
            <w:tcW w:w="5382" w:type="dxa"/>
          </w:tcPr>
          <w:p w14:paraId="09AB3FB6" w14:textId="77777777" w:rsidR="00A65149" w:rsidRPr="00314AB0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79180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lastRenderedPageBreak/>
              <w:t>3</w:t>
            </w:r>
            <w:r w:rsidRPr="0079180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. Hoạt động vận dụng, trải nghiệm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GB"/>
              </w:rPr>
              <w:t xml:space="preserve"> (5’)</w:t>
            </w:r>
          </w:p>
        </w:tc>
        <w:tc>
          <w:tcPr>
            <w:tcW w:w="4536" w:type="dxa"/>
          </w:tcPr>
          <w:p w14:paraId="09B7F134" w14:textId="77777777" w:rsidR="00A65149" w:rsidRPr="0079180B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A65149" w14:paraId="74457D90" w14:textId="77777777" w:rsidTr="00312F81">
        <w:tc>
          <w:tcPr>
            <w:tcW w:w="5382" w:type="dxa"/>
          </w:tcPr>
          <w:p w14:paraId="3818B827" w14:textId="77777777" w:rsidR="00A65149" w:rsidRPr="00D90E58" w:rsidRDefault="00A65149" w:rsidP="00312F81">
            <w:pPr>
              <w:widowControl w:val="0"/>
              <w:tabs>
                <w:tab w:val="left" w:pos="1006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 </w:t>
            </w: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Khi viết đoạn văn </w:t>
            </w: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</w:rPr>
              <w:t>nhận xét về nhân vật văn học</w:t>
            </w: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, em cần chú ý điều gì?</w:t>
            </w:r>
          </w:p>
          <w:p w14:paraId="275D7255" w14:textId="77777777" w:rsidR="00A65149" w:rsidRPr="00D90E58" w:rsidRDefault="00A65149" w:rsidP="00312F81">
            <w:pPr>
              <w:widowControl w:val="0"/>
              <w:tabs>
                <w:tab w:val="left" w:pos="1006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-Nhận xét</w:t>
            </w:r>
            <w:r w:rsidRPr="00D90E5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tiết học.</w:t>
            </w:r>
          </w:p>
          <w:p w14:paraId="46F7E944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- GV</w:t>
            </w:r>
            <w:r w:rsidRPr="00D90E58">
              <w:rPr>
                <w:rFonts w:ascii="Times New Roman" w:hAnsi="Times New Roman"/>
                <w:color w:val="231F20"/>
                <w:spacing w:val="-7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nhắc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những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kiểm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tra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thành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tiếng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chưa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đạt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chuẩn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bị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để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kiểm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tra</w:t>
            </w:r>
            <w:r w:rsidRPr="00D90E58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D90E58">
              <w:rPr>
                <w:rFonts w:ascii="Times New Roman" w:hAnsi="Times New Roman"/>
                <w:color w:val="231F20"/>
                <w:sz w:val="26"/>
                <w:szCs w:val="26"/>
              </w:rPr>
              <w:t>lại vào buổi sau.</w:t>
            </w:r>
          </w:p>
        </w:tc>
        <w:tc>
          <w:tcPr>
            <w:tcW w:w="4536" w:type="dxa"/>
          </w:tcPr>
          <w:p w14:paraId="2FBCACFF" w14:textId="77777777" w:rsidR="00A65149" w:rsidRPr="00D90E58" w:rsidRDefault="00A65149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D90E58">
              <w:rPr>
                <w:rFonts w:ascii="Times New Roman" w:eastAsia="Times New Roman" w:hAnsi="Times New Roman"/>
                <w:sz w:val="26"/>
                <w:szCs w:val="26"/>
              </w:rPr>
              <w:t>- HS trả lời.</w:t>
            </w:r>
          </w:p>
        </w:tc>
      </w:tr>
    </w:tbl>
    <w:bookmarkEnd w:id="0"/>
    <w:p w14:paraId="28EEEFBB" w14:textId="77777777" w:rsidR="00A65149" w:rsidRPr="0079180B" w:rsidRDefault="00A65149" w:rsidP="00A6514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IV. ĐIỀU CHỈNH SAU BÀI DẠY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 xml:space="preserve"> (nếu có)</w:t>
      </w:r>
    </w:p>
    <w:p w14:paraId="1D02F00C" w14:textId="716F9A7E" w:rsidR="0059232F" w:rsidRDefault="00A65149" w:rsidP="00A65149">
      <w:r w:rsidRPr="00D90E5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49"/>
    <w:rsid w:val="00146B57"/>
    <w:rsid w:val="002F2EF0"/>
    <w:rsid w:val="00482102"/>
    <w:rsid w:val="0059232F"/>
    <w:rsid w:val="00A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9529"/>
  <w15:chartTrackingRefBased/>
  <w15:docId w15:val="{163345E3-168A-4BF9-914B-8C545F8A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49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1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1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1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1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51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14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14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14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14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14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14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6514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1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1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1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1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1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51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14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14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51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1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14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A65149"/>
    <w:pPr>
      <w:spacing w:after="0" w:line="240" w:lineRule="auto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65149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5149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2025-03-10T01:59:00Z</dcterms:created>
  <dcterms:modified xsi:type="dcterms:W3CDTF">2025-03-10T02:00:00Z</dcterms:modified>
</cp:coreProperties>
</file>