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229D7" w14:textId="77777777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74432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4D9BF6CB" w14:textId="117A15BE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7567C0">
        <w:rPr>
          <w:rFonts w:ascii="Times New Roman" w:hAnsi="Times New Roman" w:cs="Times New Roman"/>
          <w:sz w:val="28"/>
          <w:szCs w:val="28"/>
        </w:rPr>
        <w:t>Tiếng Việt</w:t>
      </w:r>
    </w:p>
    <w:p w14:paraId="7357B3D7" w14:textId="7882E6CD" w:rsidR="00D833D1" w:rsidRPr="007F18A9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8A9">
        <w:rPr>
          <w:rFonts w:ascii="Times New Roman" w:hAnsi="Times New Roman" w:cs="Times New Roman"/>
          <w:sz w:val="28"/>
          <w:szCs w:val="28"/>
        </w:rPr>
        <w:t>Tên bài học</w:t>
      </w:r>
      <w:r w:rsidRPr="007F18A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Tự đánh giá: Em đã biết những gì, làm được những gì?</w:t>
      </w:r>
    </w:p>
    <w:p w14:paraId="069B471B" w14:textId="373678F2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7567C0">
        <w:rPr>
          <w:rFonts w:ascii="Times New Roman" w:hAnsi="Times New Roman" w:cs="Times New Roman"/>
          <w:sz w:val="28"/>
          <w:szCs w:val="28"/>
        </w:rPr>
        <w:t xml:space="preserve"> 20</w:t>
      </w:r>
    </w:p>
    <w:p w14:paraId="0E037E00" w14:textId="04719AC9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20/9/2024</w:t>
      </w:r>
    </w:p>
    <w:p w14:paraId="71C36560" w14:textId="77777777" w:rsidR="007567C0" w:rsidRPr="000377CC" w:rsidRDefault="007567C0" w:rsidP="007567C0">
      <w:pPr>
        <w:spacing w:after="0" w:line="54" w:lineRule="exact"/>
        <w:rPr>
          <w:rFonts w:ascii="Times New Roman" w:eastAsia="Times New Roman" w:hAnsi="Times New Roman"/>
          <w:sz w:val="28"/>
          <w:szCs w:val="28"/>
        </w:rPr>
      </w:pPr>
    </w:p>
    <w:p w14:paraId="70150D2E" w14:textId="77777777" w:rsidR="007567C0" w:rsidRPr="000377CC" w:rsidRDefault="007567C0" w:rsidP="007567C0">
      <w:pPr>
        <w:numPr>
          <w:ilvl w:val="0"/>
          <w:numId w:val="37"/>
        </w:numPr>
        <w:tabs>
          <w:tab w:val="left" w:pos="2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72A7A0E8" w14:textId="77777777" w:rsidR="007567C0" w:rsidRPr="000377CC" w:rsidRDefault="007567C0" w:rsidP="007567C0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23D4E695" w14:textId="77777777" w:rsidR="007567C0" w:rsidRPr="000377CC" w:rsidRDefault="007567C0" w:rsidP="007567C0">
      <w:pPr>
        <w:numPr>
          <w:ilvl w:val="0"/>
          <w:numId w:val="38"/>
        </w:numPr>
        <w:tabs>
          <w:tab w:val="left" w:pos="1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Biết tự đánh giá theo các đề mục đã cho sẵn.</w:t>
      </w:r>
    </w:p>
    <w:p w14:paraId="399EB72C" w14:textId="77777777" w:rsidR="007567C0" w:rsidRPr="000377CC" w:rsidRDefault="007567C0" w:rsidP="007567C0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18E5F30C" w14:textId="77777777" w:rsidR="007567C0" w:rsidRPr="000377CC" w:rsidRDefault="007567C0" w:rsidP="007567C0">
      <w:pPr>
        <w:numPr>
          <w:ilvl w:val="0"/>
          <w:numId w:val="38"/>
        </w:numPr>
        <w:tabs>
          <w:tab w:val="left" w:pos="150"/>
        </w:tabs>
        <w:spacing w:after="0" w:line="263" w:lineRule="auto"/>
        <w:ind w:right="50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Năng lực ngôn ngữ: Biết đánh dấu vào bảng để tự đánh giá những điều HS đã biết, đã làm được sau Bài 1, Bài 2.</w:t>
      </w:r>
    </w:p>
    <w:p w14:paraId="48A9C197" w14:textId="77777777" w:rsidR="007567C0" w:rsidRPr="000377CC" w:rsidRDefault="007567C0" w:rsidP="007567C0">
      <w:pPr>
        <w:spacing w:after="0" w:line="17" w:lineRule="exact"/>
        <w:rPr>
          <w:rFonts w:ascii="Times New Roman" w:eastAsia="Times New Roman" w:hAnsi="Times New Roman"/>
          <w:sz w:val="28"/>
          <w:szCs w:val="28"/>
        </w:rPr>
      </w:pPr>
    </w:p>
    <w:p w14:paraId="33749A78" w14:textId="77777777" w:rsidR="007567C0" w:rsidRPr="000377CC" w:rsidRDefault="007567C0" w:rsidP="007567C0">
      <w:pPr>
        <w:numPr>
          <w:ilvl w:val="0"/>
          <w:numId w:val="38"/>
        </w:numPr>
        <w:tabs>
          <w:tab w:val="left" w:pos="1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Rút ra được những bài học cho bản thân.</w:t>
      </w:r>
    </w:p>
    <w:p w14:paraId="1B56B48E" w14:textId="77777777" w:rsidR="007567C0" w:rsidRPr="000377CC" w:rsidRDefault="007567C0" w:rsidP="007567C0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68595F96" w14:textId="77777777" w:rsidR="007567C0" w:rsidRPr="000377CC" w:rsidRDefault="007567C0" w:rsidP="007567C0">
      <w:pPr>
        <w:numPr>
          <w:ilvl w:val="0"/>
          <w:numId w:val="38"/>
        </w:numPr>
        <w:tabs>
          <w:tab w:val="left" w:pos="1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Hình thành phát triển phẩm chất, năng lực:</w:t>
      </w:r>
    </w:p>
    <w:p w14:paraId="47B4D994" w14:textId="77777777" w:rsidR="007567C0" w:rsidRPr="000377CC" w:rsidRDefault="007567C0" w:rsidP="007567C0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000BE5AD" w14:textId="77777777" w:rsidR="007567C0" w:rsidRPr="000377CC" w:rsidRDefault="007567C0" w:rsidP="007567C0">
      <w:pPr>
        <w:numPr>
          <w:ilvl w:val="1"/>
          <w:numId w:val="38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Phẩm chất: Chăm chỉ, trách nhiệm, nhân ái.</w:t>
      </w:r>
    </w:p>
    <w:p w14:paraId="6376C855" w14:textId="77777777" w:rsidR="007567C0" w:rsidRPr="000377CC" w:rsidRDefault="007567C0" w:rsidP="007567C0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EF03E58" w14:textId="77777777" w:rsidR="007567C0" w:rsidRPr="000377CC" w:rsidRDefault="007567C0" w:rsidP="007567C0">
      <w:pPr>
        <w:numPr>
          <w:ilvl w:val="1"/>
          <w:numId w:val="38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Năng lực: Ngôn ngữ, giao tiếp và hợp tác, giải quyết vấn đề và sáng tạo.</w:t>
      </w:r>
    </w:p>
    <w:p w14:paraId="419498CD" w14:textId="77777777" w:rsidR="007567C0" w:rsidRPr="000377CC" w:rsidRDefault="007567C0" w:rsidP="007567C0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7CB6BA59" w14:textId="77777777" w:rsidR="007567C0" w:rsidRPr="000377CC" w:rsidRDefault="007567C0" w:rsidP="007567C0">
      <w:pPr>
        <w:numPr>
          <w:ilvl w:val="0"/>
          <w:numId w:val="39"/>
        </w:numPr>
        <w:tabs>
          <w:tab w:val="left" w:pos="3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0917EC49" w14:textId="77777777" w:rsidR="007567C0" w:rsidRPr="000377CC" w:rsidRDefault="007567C0" w:rsidP="007567C0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75D05B0C" w14:textId="77777777" w:rsidR="007567C0" w:rsidRPr="000377CC" w:rsidRDefault="007567C0" w:rsidP="007567C0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1. GV: SGK, tranh</w:t>
      </w:r>
    </w:p>
    <w:p w14:paraId="5541D3D8" w14:textId="77777777" w:rsidR="007567C0" w:rsidRPr="000377CC" w:rsidRDefault="007567C0" w:rsidP="007567C0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5968E24E" w14:textId="77777777" w:rsidR="007567C0" w:rsidRPr="000377CC" w:rsidRDefault="007567C0" w:rsidP="007567C0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2. HS: SGK</w:t>
      </w:r>
    </w:p>
    <w:p w14:paraId="27BEA633" w14:textId="77777777" w:rsidR="007567C0" w:rsidRPr="000377CC" w:rsidRDefault="007567C0" w:rsidP="007567C0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57FAC087" w14:textId="77777777" w:rsidR="007567C0" w:rsidRPr="000377CC" w:rsidRDefault="007567C0" w:rsidP="007567C0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49B8D841" w14:textId="77777777" w:rsidR="007567C0" w:rsidRPr="000377CC" w:rsidRDefault="007567C0" w:rsidP="007567C0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959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3888"/>
        <w:gridCol w:w="1276"/>
      </w:tblGrid>
      <w:tr w:rsidR="000A1779" w:rsidRPr="000377CC" w14:paraId="1566E4D0" w14:textId="3B579EE7" w:rsidTr="000A1779">
        <w:tc>
          <w:tcPr>
            <w:tcW w:w="4432" w:type="dxa"/>
            <w:shd w:val="clear" w:color="auto" w:fill="auto"/>
          </w:tcPr>
          <w:p w14:paraId="4E1D2966" w14:textId="77777777" w:rsidR="000A1779" w:rsidRPr="000377CC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888" w:type="dxa"/>
            <w:shd w:val="clear" w:color="auto" w:fill="auto"/>
          </w:tcPr>
          <w:p w14:paraId="4FCA0D23" w14:textId="77777777" w:rsidR="000A1779" w:rsidRPr="000377CC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276" w:type="dxa"/>
          </w:tcPr>
          <w:p w14:paraId="2B77E062" w14:textId="52AE566E" w:rsidR="000A1779" w:rsidRPr="000377CC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0A1779" w:rsidRPr="000377CC" w14:paraId="48902E04" w14:textId="30E7C8A0" w:rsidTr="000A1779">
        <w:tc>
          <w:tcPr>
            <w:tcW w:w="4432" w:type="dxa"/>
            <w:shd w:val="clear" w:color="auto" w:fill="auto"/>
          </w:tcPr>
          <w:p w14:paraId="776E6420" w14:textId="0E73D4FD" w:rsidR="000A1779" w:rsidRPr="000377CC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mở đầu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61042538" w14:textId="6909235E" w:rsidR="000A1779" w:rsidRPr="000377CC" w:rsidRDefault="000A1779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1.1 Khởi động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: cho HS hát</w:t>
            </w:r>
          </w:p>
          <w:p w14:paraId="7714D073" w14:textId="2D0658CD" w:rsidR="000A1779" w:rsidRPr="000377CC" w:rsidRDefault="000A1779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1.2 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Giới thiệu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vào bài mới</w:t>
            </w:r>
          </w:p>
          <w:p w14:paraId="748DB653" w14:textId="4BD15543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2.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(25’)</w:t>
            </w:r>
          </w:p>
          <w:p w14:paraId="7B987361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HĐ1: </w:t>
            </w:r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Giao nhiệm vụ cho học sinh</w:t>
            </w:r>
          </w:p>
          <w:p w14:paraId="228F395D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hướng dẫn HS đọc bảng tự đánh giá: Bảng tự đánh giá gồm 2 cột: nội dung 2 cột có quan hệ với nhau theo từng cặp, VD: Nếu các em đã “biết 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lastRenderedPageBreak/>
              <w:t xml:space="preserve">các chữ hoa </w:t>
            </w:r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A, Ă, Â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” (nêu ở cột trái: </w:t>
            </w:r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Đã biết những gì?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) thì sẽ biết “viết các chữ hoa </w:t>
            </w:r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A, Ă, Â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” (nêu ở cột phải: </w:t>
            </w:r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Đã làm được những gì?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). Vì vậy, khi đọc, các em cần đọc lần lượt từ dòng a ở cột trái (</w:t>
            </w:r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Đã biết những gì?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) sang dòng a ở cột phải (</w:t>
            </w:r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Đã làm được những gì?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), tiếp đến, đọc các dòng khác theo cách tương tự.</w:t>
            </w:r>
          </w:p>
          <w:p w14:paraId="6B9878A1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HĐ2. Tổ chức cho học sinh thực hiện nhiệm vụ</w:t>
            </w:r>
          </w:p>
          <w:p w14:paraId="53589C24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yêu cầu HS đánh dấu dấu + / 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softHyphen/>
              <w:t xml:space="preserve">– (hoặc các dấu </w:t>
            </w:r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v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) vào các dòng thích hợp trong bảng tự đánh giá ở VBT (hoặc phiếu học tập).</w:t>
            </w:r>
          </w:p>
          <w:p w14:paraId="096B0166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theo dõi, hướng dẫn đánh dấu.</w:t>
            </w:r>
          </w:p>
          <w:p w14:paraId="6921643E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HĐ3.Tổ chức cho học sinh báo cáo kết quả thực hiện nhiệm vụ</w:t>
            </w:r>
          </w:p>
          <w:p w14:paraId="410F9596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yêu cầu HS để trang VBT đã đánh dấu tên lên mặt bàn.</w:t>
            </w:r>
          </w:p>
          <w:p w14:paraId="0DEA6706" w14:textId="77777777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g/t kết quả làm bài của 1, 2 HS; nhận xét, biểu dương HS.</w:t>
            </w:r>
          </w:p>
          <w:p w14:paraId="747F0840" w14:textId="52EDA9DB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*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Hoạt động củng cố và </w:t>
            </w:r>
            <w:r w:rsidR="00522551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 dò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(5’)</w:t>
            </w:r>
          </w:p>
          <w:p w14:paraId="486C6C7F" w14:textId="7CA8EFA6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-</w:t>
            </w: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Dặn HS chuẩn bị bài sau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 SGK, Bút, vở,…</w:t>
            </w:r>
          </w:p>
          <w:p w14:paraId="028B17B0" w14:textId="77777777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lastRenderedPageBreak/>
              <w:t>-Nhận xét tuyên dương</w:t>
            </w:r>
          </w:p>
        </w:tc>
        <w:tc>
          <w:tcPr>
            <w:tcW w:w="3888" w:type="dxa"/>
            <w:shd w:val="clear" w:color="auto" w:fill="auto"/>
          </w:tcPr>
          <w:p w14:paraId="2D185C5B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A9BE95A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A53E774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FE32B1A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8F955BE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05B36EF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65751A7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trả lời. </w:t>
            </w:r>
          </w:p>
          <w:p w14:paraId="6EE463E8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AD9BF3B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14:paraId="1E8A0F54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17ADBA3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148D90D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2BBA395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37F7F7F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D4AE20F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CCF38C1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4C1461D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5ABA611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thực hiện</w:t>
            </w:r>
          </w:p>
          <w:p w14:paraId="050ECAB9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383C7F1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19A2CE3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2B8CD1D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6A1CAC4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thực hiện</w:t>
            </w:r>
          </w:p>
          <w:p w14:paraId="67ECBD5B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0294B71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nghe. </w:t>
            </w:r>
          </w:p>
          <w:p w14:paraId="4B3FD96F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B8557AE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581AD10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AD92C96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- HS lắng nghe. </w:t>
            </w:r>
          </w:p>
        </w:tc>
        <w:tc>
          <w:tcPr>
            <w:tcW w:w="1276" w:type="dxa"/>
          </w:tcPr>
          <w:p w14:paraId="47085E5E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E4219C8" w14:textId="77777777" w:rsidR="007567C0" w:rsidRDefault="007567C0" w:rsidP="007567C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0377CC">
        <w:rPr>
          <w:rFonts w:ascii="Times New Roman" w:eastAsia="Calibri" w:hAnsi="Times New Roman"/>
          <w:b/>
          <w:sz w:val="28"/>
          <w:szCs w:val="28"/>
        </w:rPr>
        <w:lastRenderedPageBreak/>
        <w:t xml:space="preserve">IV. 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</w:rPr>
        <w:t>:(nếu có)</w:t>
      </w:r>
    </w:p>
    <w:p w14:paraId="5C6F7885" w14:textId="28E3EEB1" w:rsidR="007567C0" w:rsidRPr="007F18A9" w:rsidRDefault="007567C0" w:rsidP="007567C0">
      <w:pPr>
        <w:rPr>
          <w:rFonts w:ascii="Times New Roman" w:hAnsi="Times New Roman" w:cs="Times New Roman"/>
          <w:sz w:val="28"/>
          <w:szCs w:val="28"/>
        </w:rPr>
      </w:pPr>
      <w:r w:rsidRPr="007F18A9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40095ECB" w14:textId="77777777" w:rsidR="001E37E1" w:rsidRDefault="001E37E1"/>
    <w:sectPr w:rsidR="001E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B514" w14:textId="77777777" w:rsidR="00020F57" w:rsidRDefault="00020F57" w:rsidP="001B3D88">
      <w:pPr>
        <w:spacing w:after="0" w:line="240" w:lineRule="auto"/>
      </w:pPr>
      <w:r>
        <w:separator/>
      </w:r>
    </w:p>
  </w:endnote>
  <w:endnote w:type="continuationSeparator" w:id="0">
    <w:p w14:paraId="32EEFE0A" w14:textId="77777777" w:rsidR="00020F57" w:rsidRDefault="00020F57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A5685" w14:textId="77777777" w:rsidR="00C355AA" w:rsidRDefault="00C35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43F4296F" w:rsidR="001B3D88" w:rsidRPr="00C355AA" w:rsidRDefault="001B3D88" w:rsidP="00C355AA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4EF9A" w14:textId="77777777" w:rsidR="00C355AA" w:rsidRDefault="00C35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025A8" w14:textId="77777777" w:rsidR="00020F57" w:rsidRDefault="00020F57" w:rsidP="001B3D88">
      <w:pPr>
        <w:spacing w:after="0" w:line="240" w:lineRule="auto"/>
      </w:pPr>
      <w:r>
        <w:separator/>
      </w:r>
    </w:p>
  </w:footnote>
  <w:footnote w:type="continuationSeparator" w:id="0">
    <w:p w14:paraId="773D1B6E" w14:textId="77777777" w:rsidR="00020F57" w:rsidRDefault="00020F57" w:rsidP="001B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4245" w14:textId="77777777" w:rsidR="00C355AA" w:rsidRDefault="00C35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0FF53" w14:textId="77777777" w:rsidR="00C355AA" w:rsidRDefault="00C35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DE237" w14:textId="77777777" w:rsidR="00C355AA" w:rsidRDefault="00C35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20F57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270A0D"/>
    <w:rsid w:val="003A162F"/>
    <w:rsid w:val="00437ED4"/>
    <w:rsid w:val="00491B37"/>
    <w:rsid w:val="00492E73"/>
    <w:rsid w:val="00507303"/>
    <w:rsid w:val="00522551"/>
    <w:rsid w:val="00533025"/>
    <w:rsid w:val="0062630C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7F18A9"/>
    <w:rsid w:val="008125A7"/>
    <w:rsid w:val="00831999"/>
    <w:rsid w:val="009679A0"/>
    <w:rsid w:val="009E0CDA"/>
    <w:rsid w:val="00A27AFB"/>
    <w:rsid w:val="00A362EE"/>
    <w:rsid w:val="00A51275"/>
    <w:rsid w:val="00AD740A"/>
    <w:rsid w:val="00AF61D1"/>
    <w:rsid w:val="00B417C1"/>
    <w:rsid w:val="00B8745E"/>
    <w:rsid w:val="00B96C25"/>
    <w:rsid w:val="00C17799"/>
    <w:rsid w:val="00C24E84"/>
    <w:rsid w:val="00C355AA"/>
    <w:rsid w:val="00CC6308"/>
    <w:rsid w:val="00D0745E"/>
    <w:rsid w:val="00D225B0"/>
    <w:rsid w:val="00D347A1"/>
    <w:rsid w:val="00D833D1"/>
    <w:rsid w:val="00DA38E6"/>
    <w:rsid w:val="00DD2EC0"/>
    <w:rsid w:val="00E3189F"/>
    <w:rsid w:val="00ED7E1C"/>
    <w:rsid w:val="00F012AF"/>
    <w:rsid w:val="00F55270"/>
    <w:rsid w:val="00F94AD2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4</cp:revision>
  <dcterms:created xsi:type="dcterms:W3CDTF">2025-02-22T13:11:00Z</dcterms:created>
  <dcterms:modified xsi:type="dcterms:W3CDTF">2025-03-09T05:11:00Z</dcterms:modified>
</cp:coreProperties>
</file>